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5D" w:rsidRDefault="0098094E" w:rsidP="000A2009">
      <w:pPr>
        <w:pStyle w:val="7"/>
        <w:rPr>
          <w:lang w:val="en-US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73025</wp:posOffset>
                </wp:positionV>
                <wp:extent cx="6915150" cy="10001250"/>
                <wp:effectExtent l="57150" t="57150" r="76200" b="762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001250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.3pt;margin-top:5.75pt;width:544.5pt;height:787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" filled="f" strokecolor="#8db3e2 [1311]" strokeweight="10pt">
                <v:stroke linestyle="thinThin"/>
              </v:rect>
            </w:pict>
          </mc:Fallback>
        </mc:AlternateContent>
      </w:r>
      <w:r w:rsidR="005E72C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33EB1FF" wp14:editId="473F888F">
                <wp:simplePos x="0" y="0"/>
                <wp:positionH relativeFrom="column">
                  <wp:posOffset>-268283</wp:posOffset>
                </wp:positionH>
                <wp:positionV relativeFrom="paragraph">
                  <wp:posOffset>-267335</wp:posOffset>
                </wp:positionV>
                <wp:extent cx="7559675" cy="10699750"/>
                <wp:effectExtent l="76200" t="38100" r="79375" b="120650"/>
                <wp:wrapNone/>
                <wp:docPr id="1042" name="Прямоугольник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9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2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8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2" o:spid="_x0000_s1026" style="position:absolute;margin-left:-21.1pt;margin-top:-21.05pt;width:595.25pt;height:842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" fillcolor="#548dd4 [1951]" stroked="f">
                <v:fill color2="#c6d9f1 [671]" rotate="t" colors="0 #558ed5;11796f #558ed5;47186f #8eb4e3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0A2009" w:rsidRDefault="000A2009" w:rsidP="001A1684">
      <w:pPr>
        <w:rPr>
          <w:sz w:val="26"/>
          <w:szCs w:val="26"/>
          <w:lang w:val="en-US"/>
        </w:rPr>
      </w:pPr>
    </w:p>
    <w:p w:rsidR="000A2009" w:rsidRDefault="000A2009" w:rsidP="001A1684">
      <w:pPr>
        <w:rPr>
          <w:sz w:val="26"/>
          <w:szCs w:val="26"/>
          <w:lang w:val="en-US"/>
        </w:rPr>
      </w:pPr>
    </w:p>
    <w:p w:rsidR="007F507C" w:rsidRDefault="007F507C" w:rsidP="001A1684">
      <w:pPr>
        <w:rPr>
          <w:sz w:val="26"/>
          <w:szCs w:val="26"/>
        </w:rPr>
      </w:pPr>
    </w:p>
    <w:p w:rsidR="00410B10" w:rsidRDefault="00410B10" w:rsidP="00410B10">
      <w:pPr>
        <w:pStyle w:val="10"/>
        <w:spacing w:before="0" w:after="0"/>
        <w:rPr>
          <w:rFonts w:ascii="Times New Roman" w:hAnsi="Times New Roman"/>
          <w:sz w:val="26"/>
          <w:szCs w:val="26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4C6B96" w:rsidP="001F1F3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73984" behindDoc="0" locked="0" layoutInCell="1" allowOverlap="1" wp14:anchorId="4E87B010" wp14:editId="467A3412">
            <wp:simplePos x="0" y="0"/>
            <wp:positionH relativeFrom="column">
              <wp:posOffset>2623820</wp:posOffset>
            </wp:positionH>
            <wp:positionV relativeFrom="paragraph">
              <wp:posOffset>34290</wp:posOffset>
            </wp:positionV>
            <wp:extent cx="1743075" cy="1626870"/>
            <wp:effectExtent l="0" t="0" r="9525" b="0"/>
            <wp:wrapThrough wrapText="bothSides">
              <wp:wrapPolygon edited="0">
                <wp:start x="8262" y="0"/>
                <wp:lineTo x="5902" y="4047"/>
                <wp:lineTo x="0" y="4806"/>
                <wp:lineTo x="0" y="10623"/>
                <wp:lineTo x="944" y="12141"/>
                <wp:lineTo x="944" y="21246"/>
                <wp:lineTo x="14164" y="21246"/>
                <wp:lineTo x="17233" y="21246"/>
                <wp:lineTo x="21482" y="20740"/>
                <wp:lineTo x="21482" y="14164"/>
                <wp:lineTo x="20302" y="12141"/>
                <wp:lineTo x="21482" y="9105"/>
                <wp:lineTo x="21482" y="6576"/>
                <wp:lineTo x="18177" y="4300"/>
                <wp:lineTo x="14872" y="4047"/>
                <wp:lineTo x="12511" y="0"/>
                <wp:lineTo x="8262" y="0"/>
              </wp:wrapPolygon>
            </wp:wrapThrough>
            <wp:docPr id="11" name="Picture 3" descr="Описание: E:\открытки\pensfond_0_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 descr="Описание: E:\открытки\pensfond_0_0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4C6B9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0AB6B7F" wp14:editId="0B47CCF8">
                <wp:simplePos x="0" y="0"/>
                <wp:positionH relativeFrom="column">
                  <wp:posOffset>605468</wp:posOffset>
                </wp:positionH>
                <wp:positionV relativeFrom="paragraph">
                  <wp:posOffset>122555</wp:posOffset>
                </wp:positionV>
                <wp:extent cx="5864225" cy="1213485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6650" w:rsidRPr="000A7713" w:rsidRDefault="00DA6650" w:rsidP="004C6B9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t>Отделение Пенсионного фонда Российской Федерации (государственное учреждение)</w:t>
                            </w: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br/>
                              <w:t>по Республике Бурятия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47.65pt;margin-top:9.65pt;width:461.75pt;height:95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" filled="f" stroked="f" strokeweight=".5pt">
                <v:textbox>
                  <w:txbxContent>
                    <w:p w:rsidR="00A57754" w:rsidRPr="000A7713" w:rsidRDefault="00A57754" w:rsidP="004C6B96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t>Отделение Пенсионного фонда Российской Федерации (государственное учреждение)</w:t>
                      </w: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br/>
                        <w:t>по Республике Бурятия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C8EF3CC" wp14:editId="732BD1AB">
                <wp:simplePos x="0" y="0"/>
                <wp:positionH relativeFrom="column">
                  <wp:posOffset>618490</wp:posOffset>
                </wp:positionH>
                <wp:positionV relativeFrom="paragraph">
                  <wp:posOffset>35560</wp:posOffset>
                </wp:positionV>
                <wp:extent cx="5864225" cy="1213485"/>
                <wp:effectExtent l="0" t="0" r="0" b="571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6650" w:rsidRPr="000A7713" w:rsidRDefault="00DA6650" w:rsidP="00D0091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t>Отделение Пенсионного фонда Российской Федерации (государственное учреждение)</w:t>
                            </w: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br/>
                              <w:t>по Республике Бурятия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7" type="#_x0000_t202" style="position:absolute;margin-left:48.7pt;margin-top:2.8pt;width:461.75pt;height:95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" filled="f" stroked="f" strokeweight=".5pt">
                <v:textbox>
                  <w:txbxContent>
                    <w:p w:rsidR="00A57754" w:rsidRPr="000A7713" w:rsidRDefault="00A57754" w:rsidP="00D00916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t>Отделение Пенсионного фонда Российской Федерации (государственное учреждение)</w:t>
                      </w: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br/>
                        <w:t>по Республике Бурятия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4C6B9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3642686" wp14:editId="5426BA1F">
                <wp:simplePos x="0" y="0"/>
                <wp:positionH relativeFrom="column">
                  <wp:posOffset>611315</wp:posOffset>
                </wp:positionH>
                <wp:positionV relativeFrom="paragraph">
                  <wp:posOffset>48895</wp:posOffset>
                </wp:positionV>
                <wp:extent cx="5864225" cy="1213485"/>
                <wp:effectExtent l="0" t="0" r="0" b="57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6650" w:rsidRPr="006C69FE" w:rsidRDefault="00DA6650" w:rsidP="004C6B9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ИНФОРМАЦИОННО-СТАТИСТИЧЕСКИЙ СПРАВОЧНИК </w:t>
                            </w:r>
                          </w:p>
                          <w:p w:rsidR="00DA6650" w:rsidRPr="006C69FE" w:rsidRDefault="00DA6650" w:rsidP="004C6B9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>за 201</w:t>
                            </w:r>
                            <w:r w:rsidRPr="00481BDC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>8</w:t>
                            </w: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 год</w:t>
                            </w:r>
                          </w:p>
                          <w:p w:rsidR="00DA6650" w:rsidRPr="006C69FE" w:rsidRDefault="00DA6650" w:rsidP="004C6B9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48.15pt;margin-top:3.85pt;width:461.75pt;height:95.5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" filled="f" stroked="f" strokeweight=".5pt">
                <v:textbox>
                  <w:txbxContent>
                    <w:p w:rsidR="00A57754" w:rsidRPr="006C69FE" w:rsidRDefault="00A57754" w:rsidP="004C6B9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ИНФОРМАЦИОННО-СТАТИСТИЧЕСКИЙ СПРАВОЧНИК </w:t>
                      </w:r>
                    </w:p>
                    <w:p w:rsidR="00A57754" w:rsidRPr="006C69FE" w:rsidRDefault="00A57754" w:rsidP="004C6B9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48"/>
                        </w:rPr>
                        <w:t>за 201</w:t>
                      </w:r>
                      <w:r w:rsidRPr="00481BDC">
                        <w:rPr>
                          <w:bCs/>
                          <w:color w:val="FFFFFF" w:themeColor="background1"/>
                          <w:sz w:val="48"/>
                        </w:rPr>
                        <w:t>8</w:t>
                      </w: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 год</w:t>
                      </w:r>
                    </w:p>
                    <w:p w:rsidR="00A57754" w:rsidRPr="006C69FE" w:rsidRDefault="00A57754" w:rsidP="004C6B9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9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457058E" wp14:editId="797CF93E">
                <wp:simplePos x="0" y="0"/>
                <wp:positionH relativeFrom="column">
                  <wp:posOffset>622935</wp:posOffset>
                </wp:positionH>
                <wp:positionV relativeFrom="paragraph">
                  <wp:posOffset>1905</wp:posOffset>
                </wp:positionV>
                <wp:extent cx="5864225" cy="1213485"/>
                <wp:effectExtent l="0" t="0" r="0" b="571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6650" w:rsidRPr="006C69FE" w:rsidRDefault="00DA6650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ИНФОРМАЦИОННО-СТАТИСТИЧЕСКИЙ СПРАВОЧНИК </w:t>
                            </w:r>
                          </w:p>
                          <w:p w:rsidR="00DA6650" w:rsidRPr="006C69FE" w:rsidRDefault="00DA6650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>за 2017</w:t>
                            </w: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 год</w:t>
                            </w:r>
                          </w:p>
                          <w:p w:rsidR="00DA6650" w:rsidRPr="006C69FE" w:rsidRDefault="00DA6650" w:rsidP="00D009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9" type="#_x0000_t202" style="position:absolute;margin-left:49.05pt;margin-top:.15pt;width:461.75pt;height:95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" filled="f" stroked="f" strokeweight=".5pt">
                <v:textbox>
                  <w:txbxContent>
                    <w:p w:rsidR="00A57754" w:rsidRPr="006C69FE" w:rsidRDefault="00A57754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ИНФОРМАЦИОННО-СТАТИСТИЧЕСКИЙ СПРАВОЧНИК </w:t>
                      </w:r>
                    </w:p>
                    <w:p w:rsidR="00A57754" w:rsidRPr="006C69FE" w:rsidRDefault="00A57754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48"/>
                        </w:rPr>
                        <w:t>за 2017</w:t>
                      </w: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 год</w:t>
                      </w:r>
                    </w:p>
                    <w:p w:rsidR="00A57754" w:rsidRPr="006C69FE" w:rsidRDefault="00A57754" w:rsidP="00D0091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1E3A47" w:rsidRDefault="001E3A47" w:rsidP="001E3A47">
      <w:pPr>
        <w:tabs>
          <w:tab w:val="left" w:pos="2412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1E3A47" w:rsidRDefault="004C6B96" w:rsidP="001E3A47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3840582" wp14:editId="1AD40480">
                <wp:simplePos x="0" y="0"/>
                <wp:positionH relativeFrom="column">
                  <wp:posOffset>12700</wp:posOffset>
                </wp:positionH>
                <wp:positionV relativeFrom="paragraph">
                  <wp:posOffset>819785</wp:posOffset>
                </wp:positionV>
                <wp:extent cx="6985635" cy="42545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63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6650" w:rsidRPr="0098094E" w:rsidRDefault="00DA6650" w:rsidP="004C6B96">
                            <w:pPr>
                              <w:jc w:val="center"/>
                              <w:rPr>
                                <w:color w:val="2A65AC"/>
                                <w:sz w:val="40"/>
                                <w:lang w:val="en-US"/>
                              </w:rPr>
                            </w:pPr>
                            <w:r w:rsidRPr="0098094E">
                              <w:rPr>
                                <w:bCs/>
                                <w:color w:val="2A65AC"/>
                                <w:sz w:val="28"/>
                                <w:szCs w:val="28"/>
                              </w:rPr>
                              <w:t>Улан-Удэ, 201</w:t>
                            </w:r>
                            <w:r w:rsidRPr="0098094E">
                              <w:rPr>
                                <w:bCs/>
                                <w:color w:val="2A65AC"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30" type="#_x0000_t202" style="position:absolute;margin-left:1pt;margin-top:64.55pt;width:550.05pt;height:33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" filled="f" stroked="f" strokeweight=".5pt">
                <v:textbox>
                  <w:txbxContent>
                    <w:p w:rsidR="00DA6650" w:rsidRPr="0098094E" w:rsidRDefault="00DA6650" w:rsidP="004C6B96">
                      <w:pPr>
                        <w:jc w:val="center"/>
                        <w:rPr>
                          <w:color w:val="2A65AC"/>
                          <w:sz w:val="40"/>
                          <w:lang w:val="en-US"/>
                        </w:rPr>
                      </w:pPr>
                      <w:r w:rsidRPr="0098094E">
                        <w:rPr>
                          <w:bCs/>
                          <w:color w:val="2A65AC"/>
                          <w:sz w:val="28"/>
                          <w:szCs w:val="28"/>
                        </w:rPr>
                        <w:t>Улан-Удэ, 201</w:t>
                      </w:r>
                      <w:r w:rsidRPr="0098094E">
                        <w:rPr>
                          <w:bCs/>
                          <w:color w:val="2A65AC"/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E3A47">
        <w:rPr>
          <w:noProof/>
          <w:lang w:val="en-US" w:eastAsia="ru-RU"/>
        </w:rPr>
        <w:br w:type="page"/>
      </w:r>
    </w:p>
    <w:p w:rsidR="00D25D7C" w:rsidRPr="00D00916" w:rsidRDefault="00D00916" w:rsidP="001F1F38">
      <w:pPr>
        <w:rPr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95136" behindDoc="1" locked="0" layoutInCell="1" allowOverlap="1" wp14:anchorId="7E5A52B1" wp14:editId="6A233EE5">
            <wp:simplePos x="0" y="0"/>
            <wp:positionH relativeFrom="column">
              <wp:posOffset>130175</wp:posOffset>
            </wp:positionH>
            <wp:positionV relativeFrom="paragraph">
              <wp:posOffset>44450</wp:posOffset>
            </wp:positionV>
            <wp:extent cx="419100" cy="496570"/>
            <wp:effectExtent l="0" t="0" r="0" b="0"/>
            <wp:wrapThrough wrapText="bothSides">
              <wp:wrapPolygon edited="0">
                <wp:start x="0" y="0"/>
                <wp:lineTo x="0" y="20716"/>
                <wp:lineTo x="20618" y="20716"/>
                <wp:lineTo x="20618" y="0"/>
                <wp:lineTo x="0" y="0"/>
              </wp:wrapPolygon>
            </wp:wrapThrough>
            <wp:docPr id="62" name="Picture 2" descr="C:\Users\003-0213\Desktop\2015\Информационно-статистический сборник 2015\bur_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003-0213\Desktop\2015\Информационно-статистический сборник 2015\bur_ger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6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Pr="00D00916" w:rsidRDefault="00D00916" w:rsidP="001F1F3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Республика Бурятия</w:t>
      </w:r>
    </w:p>
    <w:p w:rsidR="00D00916" w:rsidRPr="00D00916" w:rsidRDefault="00D00916" w:rsidP="001F1F38">
      <w:pPr>
        <w:rPr>
          <w:noProof/>
          <w:sz w:val="28"/>
          <w:szCs w:val="28"/>
          <w:lang w:val="en-US" w:eastAsia="ru-RU"/>
        </w:rPr>
      </w:pPr>
    </w:p>
    <w:p w:rsidR="00D00916" w:rsidRPr="00D00916" w:rsidRDefault="00D00916" w:rsidP="001F1F38">
      <w:pPr>
        <w:rPr>
          <w:noProof/>
          <w:lang w:val="en-US" w:eastAsia="ru-RU"/>
        </w:rPr>
      </w:pPr>
    </w:p>
    <w:tbl>
      <w:tblPr>
        <w:tblW w:w="11180" w:type="dxa"/>
        <w:tblInd w:w="93" w:type="dxa"/>
        <w:tblLook w:val="04A0" w:firstRow="1" w:lastRow="0" w:firstColumn="1" w:lastColumn="0" w:noHBand="0" w:noVBand="1"/>
      </w:tblPr>
      <w:tblGrid>
        <w:gridCol w:w="3031"/>
        <w:gridCol w:w="2207"/>
        <w:gridCol w:w="1219"/>
        <w:gridCol w:w="3521"/>
        <w:gridCol w:w="1202"/>
      </w:tblGrid>
      <w:tr w:rsidR="00D00916" w:rsidRPr="00FF4A47" w:rsidTr="004C6B96">
        <w:trPr>
          <w:trHeight w:val="273"/>
        </w:trPr>
        <w:tc>
          <w:tcPr>
            <w:tcW w:w="6457" w:type="dxa"/>
            <w:gridSpan w:val="3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bookmarkStart w:id="0" w:name="RANGE!A1:F17"/>
            <w:r w:rsidRPr="00FF4A47">
              <w:rPr>
                <w:bCs/>
                <w:sz w:val="28"/>
                <w:lang w:eastAsia="ru-RU"/>
              </w:rPr>
              <w:t>Столица</w:t>
            </w:r>
            <w:bookmarkEnd w:id="0"/>
          </w:p>
        </w:tc>
        <w:tc>
          <w:tcPr>
            <w:tcW w:w="4723" w:type="dxa"/>
            <w:gridSpan w:val="2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Улан-Удэ</w:t>
            </w:r>
          </w:p>
        </w:tc>
      </w:tr>
      <w:tr w:rsidR="00D00916" w:rsidRPr="00FF4A47" w:rsidTr="004C6B96">
        <w:trPr>
          <w:trHeight w:val="1107"/>
        </w:trPr>
        <w:tc>
          <w:tcPr>
            <w:tcW w:w="11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4C6B96" w:rsidP="004C6B96">
            <w:pPr>
              <w:ind w:right="284" w:firstLine="616"/>
              <w:jc w:val="both"/>
              <w:rPr>
                <w:b w:val="0"/>
                <w:sz w:val="28"/>
                <w:szCs w:val="28"/>
                <w:lang w:eastAsia="ru-RU"/>
              </w:rPr>
            </w:pPr>
            <w:r w:rsidRPr="004C6B96">
              <w:rPr>
                <w:b w:val="0"/>
                <w:sz w:val="24"/>
                <w:lang w:eastAsia="ru-RU"/>
              </w:rPr>
              <w:t>Республика Бурятия расположена на юго-востоке Российской Федерации. С 3 ноября 2018 года входит в состав Дальневосточного федерального округа. Состоит из 21 района, в том числе 6 районов  Крайнего севера и приравненных к ним местностей. В Бурятии 6 городов, 12 посёлков городского типа и 631 сельский населённый пункт.</w:t>
            </w:r>
          </w:p>
        </w:tc>
      </w:tr>
      <w:tr w:rsidR="004C6B96" w:rsidRPr="00FF4A47" w:rsidTr="004C6B96">
        <w:trPr>
          <w:gridAfter w:val="1"/>
          <w:wAfter w:w="1202" w:type="dxa"/>
          <w:trHeight w:val="411"/>
        </w:trPr>
        <w:tc>
          <w:tcPr>
            <w:tcW w:w="5238" w:type="dxa"/>
            <w:gridSpan w:val="2"/>
            <w:vMerge w:val="restart"/>
            <w:tcBorders>
              <w:top w:val="dashed" w:sz="4" w:space="0" w:color="auto"/>
              <w:left w:val="nil"/>
              <w:bottom w:val="dashed" w:sz="4" w:space="0" w:color="000000"/>
            </w:tcBorders>
            <w:shd w:val="clear" w:color="auto" w:fill="auto"/>
            <w:noWrap/>
            <w:hideMark/>
          </w:tcPr>
          <w:p w:rsidR="004C6B96" w:rsidRPr="00FF4A47" w:rsidRDefault="004C6B9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Площадь территории</w:t>
            </w:r>
            <w:r w:rsidRPr="00FF4A47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40" w:type="dxa"/>
            <w:gridSpan w:val="2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rPr>
                <w:b w:val="0"/>
                <w:sz w:val="24"/>
                <w:szCs w:val="24"/>
                <w:lang w:eastAsia="ru-RU"/>
              </w:rPr>
            </w:pPr>
            <w:r w:rsidRPr="00307D91">
              <w:rPr>
                <w:b w:val="0"/>
                <w:sz w:val="24"/>
                <w:szCs w:val="24"/>
                <w:lang w:eastAsia="ru-RU"/>
              </w:rPr>
              <w:t>351,3 тыс. км</w:t>
            </w:r>
            <w:proofErr w:type="gramStart"/>
            <w:r w:rsidRPr="00307D91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07D91">
              <w:rPr>
                <w:b w:val="0"/>
                <w:sz w:val="24"/>
                <w:szCs w:val="24"/>
                <w:lang w:eastAsia="ru-RU"/>
              </w:rPr>
              <w:t>, в том числе</w:t>
            </w:r>
          </w:p>
        </w:tc>
      </w:tr>
      <w:tr w:rsidR="004C6B96" w:rsidRPr="00FF4A47" w:rsidTr="004C6B96">
        <w:trPr>
          <w:gridAfter w:val="1"/>
          <w:wAfter w:w="1202" w:type="dxa"/>
          <w:trHeight w:val="130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rPr>
                <w:b w:val="0"/>
                <w:sz w:val="24"/>
                <w:szCs w:val="24"/>
                <w:lang w:eastAsia="ru-RU"/>
              </w:rPr>
            </w:pPr>
            <w:r w:rsidRPr="005E72C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307D91">
              <w:rPr>
                <w:b w:val="0"/>
                <w:sz w:val="24"/>
                <w:szCs w:val="24"/>
                <w:lang w:eastAsia="ru-RU"/>
              </w:rPr>
              <w:t>68% – леса</w:t>
            </w:r>
          </w:p>
        </w:tc>
      </w:tr>
      <w:tr w:rsidR="004C6B96" w:rsidRPr="00FF4A47" w:rsidTr="004C6B96">
        <w:trPr>
          <w:gridAfter w:val="1"/>
          <w:wAfter w:w="1202" w:type="dxa"/>
          <w:trHeight w:val="165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rPr>
                <w:b w:val="0"/>
                <w:sz w:val="24"/>
                <w:szCs w:val="24"/>
                <w:lang w:eastAsia="ru-RU"/>
              </w:rPr>
            </w:pPr>
            <w:r w:rsidRPr="00307D91">
              <w:rPr>
                <w:b w:val="0"/>
                <w:sz w:val="24"/>
                <w:szCs w:val="24"/>
                <w:lang w:eastAsia="ru-RU"/>
              </w:rPr>
              <w:t xml:space="preserve">  9% – сельскохозяйственные угодья</w:t>
            </w:r>
          </w:p>
        </w:tc>
      </w:tr>
      <w:tr w:rsidR="004C6B96" w:rsidRPr="00FF4A47" w:rsidTr="004C6B96">
        <w:trPr>
          <w:gridAfter w:val="1"/>
          <w:wAfter w:w="1202" w:type="dxa"/>
          <w:trHeight w:val="386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307D91">
              <w:rPr>
                <w:b w:val="0"/>
                <w:sz w:val="24"/>
                <w:szCs w:val="24"/>
                <w:lang w:eastAsia="ru-RU"/>
              </w:rPr>
              <w:t xml:space="preserve">  6% – поверхностные воды  </w:t>
            </w:r>
          </w:p>
        </w:tc>
      </w:tr>
      <w:tr w:rsidR="00D00916" w:rsidRPr="00FF4A47" w:rsidTr="004C6B96">
        <w:trPr>
          <w:gridAfter w:val="1"/>
          <w:wAfter w:w="1202" w:type="dxa"/>
          <w:trHeight w:val="316"/>
        </w:trPr>
        <w:tc>
          <w:tcPr>
            <w:tcW w:w="5238" w:type="dxa"/>
            <w:gridSpan w:val="2"/>
            <w:tcBorders>
              <w:top w:val="dashed" w:sz="4" w:space="0" w:color="auto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 xml:space="preserve">Численность населения </w:t>
            </w:r>
            <w:r w:rsidR="004C6B96">
              <w:rPr>
                <w:sz w:val="24"/>
                <w:szCs w:val="24"/>
                <w:lang w:eastAsia="ru-RU"/>
              </w:rPr>
              <w:t>(на 01.01.201</w:t>
            </w:r>
            <w:r w:rsidR="004C6B96">
              <w:rPr>
                <w:sz w:val="24"/>
                <w:szCs w:val="24"/>
                <w:lang w:val="en-US" w:eastAsia="ru-RU"/>
              </w:rPr>
              <w:t>9</w:t>
            </w:r>
            <w:r w:rsidRPr="00FF4A47">
              <w:rPr>
                <w:sz w:val="24"/>
                <w:szCs w:val="24"/>
                <w:lang w:eastAsia="ru-RU"/>
              </w:rPr>
              <w:t xml:space="preserve"> г.)</w:t>
            </w:r>
          </w:p>
        </w:tc>
        <w:tc>
          <w:tcPr>
            <w:tcW w:w="4740" w:type="dxa"/>
            <w:gridSpan w:val="2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4C6B96" w:rsidP="004C6B96">
            <w:pPr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98</w:t>
            </w:r>
            <w:r>
              <w:rPr>
                <w:b w:val="0"/>
                <w:sz w:val="24"/>
                <w:szCs w:val="24"/>
                <w:lang w:val="en-US" w:eastAsia="ru-RU"/>
              </w:rPr>
              <w:t>3</w:t>
            </w:r>
            <w:r>
              <w:rPr>
                <w:b w:val="0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sz w:val="24"/>
                <w:szCs w:val="24"/>
                <w:lang w:val="en-US" w:eastAsia="ru-RU"/>
              </w:rPr>
              <w:t xml:space="preserve">276 </w:t>
            </w:r>
            <w:r w:rsidR="00C564F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D00916" w:rsidRPr="00FF4A47" w:rsidTr="004C6B96">
        <w:trPr>
          <w:gridAfter w:val="1"/>
          <w:wAfter w:w="1202" w:type="dxa"/>
          <w:trHeight w:val="432"/>
        </w:trPr>
        <w:tc>
          <w:tcPr>
            <w:tcW w:w="5238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Плотность населения</w:t>
            </w:r>
          </w:p>
        </w:tc>
        <w:tc>
          <w:tcPr>
            <w:tcW w:w="4740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2,8 человека на 1 км</w:t>
            </w:r>
            <w:proofErr w:type="gramStart"/>
            <w:r w:rsidRPr="00FF4A47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00916" w:rsidRPr="00FF4A47" w:rsidTr="004C6B96">
        <w:trPr>
          <w:gridAfter w:val="1"/>
          <w:wAfter w:w="1202" w:type="dxa"/>
          <w:trHeight w:val="372"/>
        </w:trPr>
        <w:tc>
          <w:tcPr>
            <w:tcW w:w="9978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   </w:t>
            </w:r>
            <w:r w:rsidRPr="00FF4A47">
              <w:rPr>
                <w:bCs/>
                <w:sz w:val="28"/>
                <w:lang w:eastAsia="ru-RU"/>
              </w:rPr>
              <w:t>Граница</w:t>
            </w:r>
          </w:p>
        </w:tc>
      </w:tr>
      <w:tr w:rsidR="00D00916" w:rsidRPr="00FF4A47" w:rsidTr="004C6B96">
        <w:trPr>
          <w:gridAfter w:val="1"/>
          <w:wAfter w:w="1202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на северо-западе </w:t>
            </w:r>
          </w:p>
        </w:tc>
        <w:tc>
          <w:tcPr>
            <w:tcW w:w="474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Иркутская область</w:t>
            </w:r>
          </w:p>
        </w:tc>
      </w:tr>
      <w:tr w:rsidR="00D00916" w:rsidRPr="00FF4A47" w:rsidTr="004C6B96">
        <w:trPr>
          <w:gridAfter w:val="1"/>
          <w:wAfter w:w="1202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на востоке </w:t>
            </w:r>
          </w:p>
        </w:tc>
        <w:tc>
          <w:tcPr>
            <w:tcW w:w="474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Забайкальский край</w:t>
            </w:r>
          </w:p>
        </w:tc>
      </w:tr>
      <w:tr w:rsidR="00D00916" w:rsidRPr="00FF4A47" w:rsidTr="004C6B96">
        <w:trPr>
          <w:gridAfter w:val="1"/>
          <w:wAfter w:w="1202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юго-западе</w:t>
            </w:r>
          </w:p>
        </w:tc>
        <w:tc>
          <w:tcPr>
            <w:tcW w:w="474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Республика Тыва</w:t>
            </w:r>
          </w:p>
        </w:tc>
      </w:tr>
      <w:tr w:rsidR="00D00916" w:rsidRPr="00FF4A47" w:rsidTr="004C6B96">
        <w:trPr>
          <w:gridAfter w:val="1"/>
          <w:wAfter w:w="1202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юге</w:t>
            </w:r>
          </w:p>
        </w:tc>
        <w:tc>
          <w:tcPr>
            <w:tcW w:w="4740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Монголия</w:t>
            </w:r>
          </w:p>
        </w:tc>
      </w:tr>
      <w:tr w:rsidR="00D00916" w:rsidRPr="00FF4A47" w:rsidTr="004C6B96">
        <w:trPr>
          <w:gridAfter w:val="1"/>
          <w:wAfter w:w="1202" w:type="dxa"/>
          <w:trHeight w:val="372"/>
        </w:trPr>
        <w:tc>
          <w:tcPr>
            <w:tcW w:w="9978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   </w:t>
            </w:r>
            <w:r w:rsidRPr="00FF4A47">
              <w:rPr>
                <w:bCs/>
                <w:sz w:val="28"/>
                <w:lang w:eastAsia="ru-RU"/>
              </w:rPr>
              <w:t>Рейтинг</w:t>
            </w:r>
          </w:p>
        </w:tc>
      </w:tr>
      <w:tr w:rsidR="00D00916" w:rsidRPr="00FF4A47" w:rsidTr="004C6B96">
        <w:trPr>
          <w:gridAfter w:val="1"/>
          <w:wAfter w:w="1202" w:type="dxa"/>
          <w:trHeight w:val="311"/>
        </w:trPr>
        <w:tc>
          <w:tcPr>
            <w:tcW w:w="303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rPr>
                <w:lang w:eastAsia="ru-RU"/>
              </w:rPr>
            </w:pPr>
          </w:p>
        </w:tc>
        <w:tc>
          <w:tcPr>
            <w:tcW w:w="342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По численности населения    </w:t>
            </w:r>
          </w:p>
        </w:tc>
        <w:tc>
          <w:tcPr>
            <w:tcW w:w="352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По уровню ВРП</w:t>
            </w:r>
          </w:p>
        </w:tc>
      </w:tr>
      <w:tr w:rsidR="00D00916" w:rsidRPr="00FF4A47" w:rsidTr="004C6B96">
        <w:trPr>
          <w:gridAfter w:val="1"/>
          <w:wAfter w:w="1202" w:type="dxa"/>
          <w:trHeight w:val="311"/>
        </w:trPr>
        <w:tc>
          <w:tcPr>
            <w:tcW w:w="303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</w:t>
            </w:r>
            <w:r w:rsidRPr="00FF4A47">
              <w:rPr>
                <w:b w:val="0"/>
                <w:sz w:val="24"/>
                <w:szCs w:val="24"/>
                <w:lang w:eastAsia="ru-RU"/>
              </w:rPr>
              <w:t>о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 xml:space="preserve">РФ    </w:t>
            </w:r>
          </w:p>
        </w:tc>
        <w:tc>
          <w:tcPr>
            <w:tcW w:w="342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C564F1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55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  <w:tc>
          <w:tcPr>
            <w:tcW w:w="352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60 место</w:t>
            </w:r>
          </w:p>
        </w:tc>
      </w:tr>
      <w:tr w:rsidR="00D00916" w:rsidRPr="00FF4A47" w:rsidTr="004C6B96">
        <w:trPr>
          <w:gridAfter w:val="1"/>
          <w:wAfter w:w="1202" w:type="dxa"/>
          <w:trHeight w:val="311"/>
        </w:trPr>
        <w:tc>
          <w:tcPr>
            <w:tcW w:w="3031" w:type="dxa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D00916" w:rsidRPr="009C422F" w:rsidRDefault="004C6B9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по ДФО (11</w:t>
            </w:r>
            <w:r w:rsidR="00D00916">
              <w:rPr>
                <w:b w:val="0"/>
                <w:sz w:val="24"/>
                <w:szCs w:val="24"/>
                <w:lang w:eastAsia="ru-RU"/>
              </w:rPr>
              <w:t xml:space="preserve"> субъектов РФ)</w:t>
            </w:r>
          </w:p>
        </w:tc>
        <w:tc>
          <w:tcPr>
            <w:tcW w:w="3426" w:type="dxa"/>
            <w:gridSpan w:val="2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FF4A47" w:rsidRDefault="004C6B9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  <w:tc>
          <w:tcPr>
            <w:tcW w:w="3521" w:type="dxa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4C6B9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7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</w:tr>
    </w:tbl>
    <w:p w:rsidR="00D00916" w:rsidRDefault="00D00916" w:rsidP="001F1F38">
      <w:pPr>
        <w:rPr>
          <w:noProof/>
          <w:lang w:val="en-US" w:eastAsia="ru-RU"/>
        </w:rPr>
      </w:pPr>
    </w:p>
    <w:p w:rsidR="00D00916" w:rsidRPr="00957DE9" w:rsidRDefault="00D00916" w:rsidP="00D00916">
      <w:pPr>
        <w:jc w:val="center"/>
        <w:rPr>
          <w:sz w:val="28"/>
        </w:rPr>
      </w:pPr>
      <w:r w:rsidRPr="00957DE9">
        <w:rPr>
          <w:sz w:val="28"/>
        </w:rPr>
        <w:t>Численность населения в разрезе районов</w:t>
      </w:r>
    </w:p>
    <w:p w:rsidR="00D00916" w:rsidRDefault="00D00916" w:rsidP="001F1F38">
      <w:pPr>
        <w:rPr>
          <w:noProof/>
          <w:lang w:val="en-US" w:eastAsia="ru-RU"/>
        </w:rPr>
      </w:pPr>
      <w:r w:rsidRPr="00410B10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152D492" wp14:editId="21B1CC11">
                <wp:simplePos x="0" y="0"/>
                <wp:positionH relativeFrom="column">
                  <wp:posOffset>456565</wp:posOffset>
                </wp:positionH>
                <wp:positionV relativeFrom="paragraph">
                  <wp:posOffset>620395</wp:posOffset>
                </wp:positionV>
                <wp:extent cx="3206115" cy="1270635"/>
                <wp:effectExtent l="0" t="0" r="0" b="571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270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6650" w:rsidRPr="00F25CFC" w:rsidRDefault="00DA6650" w:rsidP="00D00916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до 25 тыс. чел.</w:t>
                            </w:r>
                          </w:p>
                          <w:p w:rsidR="00DA6650" w:rsidRPr="00F25CFC" w:rsidRDefault="00DA6650" w:rsidP="00D00916">
                            <w:pPr>
                              <w:pStyle w:val="aa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от 26 до 65 тыс. чел.</w:t>
                            </w:r>
                          </w:p>
                          <w:p w:rsidR="00DA6650" w:rsidRPr="001E3D82" w:rsidRDefault="00DA6650" w:rsidP="00D00916">
                            <w:pPr>
                              <w:pStyle w:val="aa"/>
                              <w:numPr>
                                <w:ilvl w:val="2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36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свыше 65 тыс. чел</w:t>
                            </w:r>
                            <w:r w:rsidRPr="001E3D82">
                              <w:rPr>
                                <w:b w:val="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" o:spid="_x0000_s1031" type="#_x0000_t202" style="position:absolute;margin-left:35.95pt;margin-top:48.85pt;width:252.45pt;height:100.0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" fillcolor="window" stroked="f" strokeweight=".5pt">
                <v:textbox>
                  <w:txbxContent>
                    <w:p w:rsidR="00A57754" w:rsidRPr="00F25CFC" w:rsidRDefault="00A57754" w:rsidP="00D00916">
                      <w:pPr>
                        <w:pStyle w:val="aa"/>
                        <w:numPr>
                          <w:ilvl w:val="0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до 25 тыс. чел.</w:t>
                      </w:r>
                    </w:p>
                    <w:p w:rsidR="00A57754" w:rsidRPr="00F25CFC" w:rsidRDefault="00A57754" w:rsidP="00D00916">
                      <w:pPr>
                        <w:pStyle w:val="aa"/>
                        <w:numPr>
                          <w:ilvl w:val="1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от 26 до 65 тыс. чел.</w:t>
                      </w:r>
                    </w:p>
                    <w:p w:rsidR="00A57754" w:rsidRPr="001E3D82" w:rsidRDefault="00A57754" w:rsidP="00D00916">
                      <w:pPr>
                        <w:pStyle w:val="aa"/>
                        <w:numPr>
                          <w:ilvl w:val="2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36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свыше 65 тыс. чел</w:t>
                      </w:r>
                      <w:r w:rsidRPr="001E3D82">
                        <w:rPr>
                          <w:b w:val="0"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3CEE78A6" wp14:editId="2397554B">
            <wp:simplePos x="0" y="0"/>
            <wp:positionH relativeFrom="column">
              <wp:posOffset>139700</wp:posOffset>
            </wp:positionH>
            <wp:positionV relativeFrom="paragraph">
              <wp:posOffset>158115</wp:posOffset>
            </wp:positionV>
            <wp:extent cx="6753225" cy="4473575"/>
            <wp:effectExtent l="0" t="0" r="9525" b="3175"/>
            <wp:wrapThrough wrapText="bothSides">
              <wp:wrapPolygon edited="0">
                <wp:start x="0" y="0"/>
                <wp:lineTo x="0" y="21523"/>
                <wp:lineTo x="21570" y="21523"/>
                <wp:lineTo x="21570" y="0"/>
                <wp:lineTo x="0" y="0"/>
              </wp:wrapPolygon>
            </wp:wrapThrough>
            <wp:docPr id="1052" name="Рисунок 1052" descr="C:\Users\003-0213\Documents\2017\!!!Сборник за 2016\рай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3-0213\Documents\2017\!!!Сборник за 2016\районы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Pr="00524BBA" w:rsidRDefault="00D00916" w:rsidP="001F1F38">
      <w:pPr>
        <w:rPr>
          <w:noProof/>
          <w:lang w:eastAsia="ru-RU"/>
        </w:rPr>
        <w:sectPr w:rsidR="00D00916" w:rsidRPr="00524BBA" w:rsidSect="00A57754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 w:code="9"/>
          <w:pgMar w:top="425" w:right="425" w:bottom="425" w:left="425" w:header="57" w:footer="0" w:gutter="0"/>
          <w:pgNumType w:start="1"/>
          <w:cols w:space="708"/>
          <w:titlePg/>
          <w:docGrid w:linePitch="360"/>
        </w:sectPr>
      </w:pPr>
    </w:p>
    <w:p w:rsidR="00C81B25" w:rsidRDefault="007320A8" w:rsidP="00AC0C9C">
      <w:pPr>
        <w:pStyle w:val="10"/>
        <w:spacing w:before="0" w:after="0"/>
        <w:jc w:val="center"/>
        <w:rPr>
          <w:rFonts w:ascii="Times New Roman" w:hAnsi="Times New Roman"/>
          <w:sz w:val="26"/>
          <w:szCs w:val="26"/>
        </w:rPr>
      </w:pPr>
      <w:bookmarkStart w:id="1" w:name="_Toc13826453"/>
      <w:r w:rsidRPr="00CA2C01">
        <w:rPr>
          <w:rFonts w:ascii="Times New Roman" w:hAnsi="Times New Roman"/>
          <w:sz w:val="26"/>
          <w:szCs w:val="26"/>
        </w:rPr>
        <w:lastRenderedPageBreak/>
        <w:t>ПРЕДИСЛОВИЕ</w:t>
      </w:r>
      <w:bookmarkEnd w:id="1"/>
    </w:p>
    <w:p w:rsidR="004C6B96" w:rsidRDefault="004C6B96" w:rsidP="004C6B96"/>
    <w:p w:rsidR="004C6B96" w:rsidRPr="00CA2C01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sz w:val="26"/>
          <w:szCs w:val="26"/>
        </w:rPr>
        <w:t>И</w:t>
      </w:r>
      <w:r w:rsidRPr="00CA2C01">
        <w:rPr>
          <w:b w:val="0"/>
          <w:sz w:val="26"/>
          <w:szCs w:val="26"/>
        </w:rPr>
        <w:t xml:space="preserve">нформационно - статистический справочник </w:t>
      </w:r>
      <w:r>
        <w:rPr>
          <w:b w:val="0"/>
          <w:sz w:val="26"/>
          <w:szCs w:val="26"/>
        </w:rPr>
        <w:t xml:space="preserve">отражает </w:t>
      </w:r>
      <w:r w:rsidRPr="00CA2C01">
        <w:rPr>
          <w:b w:val="0"/>
          <w:sz w:val="26"/>
          <w:szCs w:val="26"/>
        </w:rPr>
        <w:t>финансово - экономическую деятельность Отделения Пенсионного фонда РФ по Республике Бурятия в 201</w:t>
      </w:r>
      <w:r>
        <w:rPr>
          <w:b w:val="0"/>
          <w:sz w:val="26"/>
          <w:szCs w:val="26"/>
        </w:rPr>
        <w:t>8 году. Издание п</w:t>
      </w:r>
      <w:r w:rsidRPr="00CA2C01">
        <w:rPr>
          <w:b w:val="0"/>
          <w:sz w:val="26"/>
          <w:szCs w:val="26"/>
        </w:rPr>
        <w:t>одготовлен</w:t>
      </w:r>
      <w:r>
        <w:rPr>
          <w:b w:val="0"/>
          <w:sz w:val="26"/>
          <w:szCs w:val="26"/>
        </w:rPr>
        <w:t>о</w:t>
      </w:r>
      <w:r w:rsidRPr="00CA2C01">
        <w:rPr>
          <w:b w:val="0"/>
          <w:sz w:val="26"/>
          <w:szCs w:val="26"/>
        </w:rPr>
        <w:t xml:space="preserve"> бюджетным отделом на основе данных финансовой и статистической отчетности Отделения, отчетности территориального органа </w:t>
      </w:r>
      <w:r w:rsidRPr="00384502">
        <w:rPr>
          <w:b w:val="0"/>
          <w:color w:val="auto"/>
          <w:sz w:val="26"/>
          <w:szCs w:val="26"/>
        </w:rPr>
        <w:t xml:space="preserve">Федеральной службы государственной статистики </w:t>
      </w:r>
      <w:r w:rsidRPr="00CA2C01">
        <w:rPr>
          <w:b w:val="0"/>
          <w:color w:val="auto"/>
          <w:sz w:val="26"/>
          <w:szCs w:val="26"/>
        </w:rPr>
        <w:t>по Республике Бурятия и официального сайта органов государственной власти Р</w:t>
      </w:r>
      <w:r>
        <w:rPr>
          <w:b w:val="0"/>
          <w:color w:val="auto"/>
          <w:sz w:val="26"/>
          <w:szCs w:val="26"/>
        </w:rPr>
        <w:t xml:space="preserve">еспублики </w:t>
      </w:r>
      <w:r w:rsidRPr="00CA2C01">
        <w:rPr>
          <w:b w:val="0"/>
          <w:color w:val="auto"/>
          <w:sz w:val="26"/>
          <w:szCs w:val="26"/>
        </w:rPr>
        <w:t>Б</w:t>
      </w:r>
      <w:r>
        <w:rPr>
          <w:b w:val="0"/>
          <w:color w:val="auto"/>
          <w:sz w:val="26"/>
          <w:szCs w:val="26"/>
        </w:rPr>
        <w:t xml:space="preserve">урятия – </w:t>
      </w:r>
      <w:r w:rsidRPr="00CA2C01">
        <w:rPr>
          <w:b w:val="0"/>
          <w:color w:val="auto"/>
          <w:sz w:val="26"/>
          <w:szCs w:val="26"/>
        </w:rPr>
        <w:t xml:space="preserve"> </w:t>
      </w:r>
      <w:hyperlink r:id="rId16" w:history="1">
        <w:r w:rsidRPr="006545F6">
          <w:rPr>
            <w:rStyle w:val="a9"/>
            <w:b w:val="0"/>
            <w:sz w:val="26"/>
            <w:szCs w:val="26"/>
          </w:rPr>
          <w:t>http://egov-bur</w:t>
        </w:r>
        <w:r w:rsidRPr="006545F6">
          <w:rPr>
            <w:rStyle w:val="a9"/>
            <w:b w:val="0"/>
            <w:sz w:val="26"/>
            <w:szCs w:val="26"/>
            <w:lang w:val="en-US"/>
          </w:rPr>
          <w:t>y</w:t>
        </w:r>
        <w:r w:rsidRPr="006545F6">
          <w:rPr>
            <w:rStyle w:val="a9"/>
            <w:b w:val="0"/>
            <w:sz w:val="26"/>
            <w:szCs w:val="26"/>
          </w:rPr>
          <w:t>atia.ru</w:t>
        </w:r>
      </w:hyperlink>
      <w:r w:rsidRPr="00CA2C01">
        <w:rPr>
          <w:b w:val="0"/>
          <w:color w:val="auto"/>
          <w:sz w:val="26"/>
          <w:szCs w:val="26"/>
        </w:rPr>
        <w:t>.</w:t>
      </w:r>
    </w:p>
    <w:p w:rsidR="004C6B96" w:rsidRPr="00591CC1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>Численность постоянного населения, проживающего в Республике Бурятия, на начало 201</w:t>
      </w:r>
      <w:r>
        <w:rPr>
          <w:b w:val="0"/>
          <w:sz w:val="26"/>
          <w:szCs w:val="26"/>
        </w:rPr>
        <w:t>9</w:t>
      </w:r>
      <w:r w:rsidRPr="00CA2C01">
        <w:rPr>
          <w:b w:val="0"/>
          <w:sz w:val="26"/>
          <w:szCs w:val="26"/>
        </w:rPr>
        <w:t xml:space="preserve"> года составила </w:t>
      </w:r>
      <w:r>
        <w:rPr>
          <w:b w:val="0"/>
          <w:sz w:val="26"/>
          <w:szCs w:val="26"/>
          <w:lang w:eastAsia="ru-RU"/>
        </w:rPr>
        <w:t>983,3</w:t>
      </w:r>
      <w:r w:rsidRPr="002C6BC6">
        <w:rPr>
          <w:b w:val="0"/>
          <w:sz w:val="26"/>
          <w:szCs w:val="26"/>
          <w:lang w:eastAsia="ru-RU"/>
        </w:rPr>
        <w:t xml:space="preserve"> </w:t>
      </w:r>
      <w:r w:rsidRPr="00CA2C01">
        <w:rPr>
          <w:b w:val="0"/>
          <w:sz w:val="26"/>
          <w:szCs w:val="26"/>
        </w:rPr>
        <w:t>тыс. человек</w:t>
      </w:r>
      <w:r>
        <w:rPr>
          <w:b w:val="0"/>
          <w:sz w:val="26"/>
          <w:szCs w:val="26"/>
        </w:rPr>
        <w:t>, в том числе численность занятого населения</w:t>
      </w:r>
      <w:r w:rsidRPr="00CA2C01">
        <w:rPr>
          <w:b w:val="0"/>
          <w:sz w:val="26"/>
          <w:szCs w:val="26"/>
        </w:rPr>
        <w:t xml:space="preserve"> в экономике </w:t>
      </w:r>
      <w:r>
        <w:rPr>
          <w:b w:val="0"/>
          <w:color w:val="auto"/>
          <w:sz w:val="26"/>
          <w:szCs w:val="26"/>
        </w:rPr>
        <w:t>413,1</w:t>
      </w:r>
      <w:r w:rsidRPr="00CA2C01">
        <w:rPr>
          <w:b w:val="0"/>
          <w:color w:val="auto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тыс. человек. </w:t>
      </w:r>
      <w:r w:rsidRPr="002C6BC6">
        <w:rPr>
          <w:b w:val="0"/>
          <w:sz w:val="26"/>
          <w:szCs w:val="26"/>
        </w:rPr>
        <w:t>Численность населения,</w:t>
      </w:r>
      <w:r w:rsidRPr="002C6BC6">
        <w:rPr>
          <w:b w:val="0"/>
          <w:color w:val="auto"/>
          <w:sz w:val="26"/>
          <w:szCs w:val="26"/>
        </w:rPr>
        <w:t xml:space="preserve"> проживающего</w:t>
      </w:r>
      <w:r w:rsidRPr="002C6BC6">
        <w:rPr>
          <w:b w:val="0"/>
          <w:color w:val="auto"/>
          <w:sz w:val="28"/>
          <w:szCs w:val="24"/>
        </w:rPr>
        <w:t xml:space="preserve"> </w:t>
      </w:r>
      <w:r w:rsidRPr="002C6BC6">
        <w:rPr>
          <w:b w:val="0"/>
          <w:color w:val="auto"/>
          <w:sz w:val="26"/>
          <w:szCs w:val="26"/>
        </w:rPr>
        <w:t>в районах Крайнего севера и приравненных к ним местностях</w:t>
      </w:r>
      <w:r w:rsidRPr="002C6BC6">
        <w:rPr>
          <w:b w:val="0"/>
          <w:sz w:val="26"/>
          <w:szCs w:val="26"/>
        </w:rPr>
        <w:t xml:space="preserve"> Республики Бурятия (далее РКС и МКС), </w:t>
      </w:r>
      <w:r w:rsidRPr="000F5C1C">
        <w:rPr>
          <w:b w:val="0"/>
          <w:sz w:val="26"/>
          <w:szCs w:val="26"/>
        </w:rPr>
        <w:t>составля</w:t>
      </w:r>
      <w:r w:rsidRPr="000F5C1C">
        <w:rPr>
          <w:b w:val="0"/>
          <w:color w:val="auto"/>
          <w:sz w:val="26"/>
          <w:szCs w:val="26"/>
        </w:rPr>
        <w:t>ет 93,6</w:t>
      </w:r>
      <w:r w:rsidRPr="000F5C1C">
        <w:rPr>
          <w:b w:val="0"/>
          <w:color w:val="FF0000"/>
          <w:sz w:val="26"/>
          <w:szCs w:val="26"/>
        </w:rPr>
        <w:t xml:space="preserve"> </w:t>
      </w:r>
      <w:r w:rsidRPr="000F5C1C">
        <w:rPr>
          <w:b w:val="0"/>
          <w:sz w:val="26"/>
          <w:szCs w:val="26"/>
        </w:rPr>
        <w:t>тыс. человек</w:t>
      </w:r>
      <w:r w:rsidRPr="002C6BC6">
        <w:rPr>
          <w:b w:val="0"/>
          <w:sz w:val="26"/>
          <w:szCs w:val="26"/>
        </w:rPr>
        <w:t xml:space="preserve"> (или 10% общей численности населения).</w:t>
      </w:r>
      <w:r w:rsidRPr="00CA2C01">
        <w:rPr>
          <w:b w:val="0"/>
          <w:sz w:val="26"/>
          <w:szCs w:val="26"/>
        </w:rPr>
        <w:t xml:space="preserve"> Численность п</w:t>
      </w:r>
      <w:r>
        <w:rPr>
          <w:b w:val="0"/>
          <w:sz w:val="26"/>
          <w:szCs w:val="26"/>
        </w:rPr>
        <w:t xml:space="preserve">енсионеров, состоящих на учете </w:t>
      </w:r>
      <w:r w:rsidRPr="00CA2C01">
        <w:rPr>
          <w:b w:val="0"/>
          <w:sz w:val="26"/>
          <w:szCs w:val="26"/>
        </w:rPr>
        <w:t>на начало 201</w:t>
      </w:r>
      <w:r>
        <w:rPr>
          <w:b w:val="0"/>
          <w:sz w:val="26"/>
          <w:szCs w:val="26"/>
        </w:rPr>
        <w:t>9</w:t>
      </w:r>
      <w:r w:rsidRPr="00CA2C01">
        <w:rPr>
          <w:b w:val="0"/>
          <w:sz w:val="26"/>
          <w:szCs w:val="26"/>
        </w:rPr>
        <w:t xml:space="preserve"> года</w:t>
      </w:r>
      <w:r>
        <w:rPr>
          <w:b w:val="0"/>
          <w:sz w:val="26"/>
          <w:szCs w:val="26"/>
        </w:rPr>
        <w:t>,</w:t>
      </w:r>
      <w:r w:rsidRPr="00CA2C01">
        <w:rPr>
          <w:b w:val="0"/>
          <w:sz w:val="26"/>
          <w:szCs w:val="26"/>
        </w:rPr>
        <w:t xml:space="preserve"> составила </w:t>
      </w:r>
      <w:r w:rsidRPr="00CA2C01">
        <w:rPr>
          <w:b w:val="0"/>
          <w:color w:val="auto"/>
          <w:sz w:val="26"/>
          <w:szCs w:val="26"/>
        </w:rPr>
        <w:t>26</w:t>
      </w:r>
      <w:r>
        <w:rPr>
          <w:b w:val="0"/>
          <w:color w:val="auto"/>
          <w:sz w:val="26"/>
          <w:szCs w:val="26"/>
        </w:rPr>
        <w:t>7</w:t>
      </w:r>
      <w:r w:rsidRPr="00CA2C01">
        <w:rPr>
          <w:b w:val="0"/>
          <w:color w:val="auto"/>
          <w:sz w:val="26"/>
          <w:szCs w:val="26"/>
        </w:rPr>
        <w:t>,</w:t>
      </w:r>
      <w:r>
        <w:rPr>
          <w:b w:val="0"/>
          <w:color w:val="auto"/>
          <w:sz w:val="26"/>
          <w:szCs w:val="26"/>
        </w:rPr>
        <w:t>5</w:t>
      </w:r>
      <w:r w:rsidRPr="00CA2C01">
        <w:rPr>
          <w:b w:val="0"/>
          <w:color w:val="auto"/>
          <w:sz w:val="26"/>
          <w:szCs w:val="26"/>
        </w:rPr>
        <w:t xml:space="preserve"> тыс</w:t>
      </w:r>
      <w:r w:rsidRPr="00CA2C01">
        <w:rPr>
          <w:b w:val="0"/>
          <w:color w:val="C0504D" w:themeColor="accent2"/>
          <w:sz w:val="26"/>
          <w:szCs w:val="26"/>
        </w:rPr>
        <w:t xml:space="preserve">. </w:t>
      </w:r>
      <w:r w:rsidRPr="00CA2C01">
        <w:rPr>
          <w:b w:val="0"/>
          <w:sz w:val="26"/>
          <w:szCs w:val="26"/>
        </w:rPr>
        <w:t xml:space="preserve">человек. </w:t>
      </w:r>
      <w:r>
        <w:rPr>
          <w:b w:val="0"/>
          <w:sz w:val="26"/>
          <w:szCs w:val="26"/>
        </w:rPr>
        <w:t>П</w:t>
      </w:r>
      <w:r w:rsidRPr="00CA2C01">
        <w:rPr>
          <w:b w:val="0"/>
          <w:sz w:val="26"/>
          <w:szCs w:val="26"/>
        </w:rPr>
        <w:t>олучателями страховых пенсий</w:t>
      </w:r>
      <w:r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являются</w:t>
      </w:r>
      <w:r>
        <w:rPr>
          <w:b w:val="0"/>
          <w:sz w:val="26"/>
          <w:szCs w:val="26"/>
        </w:rPr>
        <w:t xml:space="preserve"> 233,9</w:t>
      </w:r>
      <w:r w:rsidRPr="00CA2C01">
        <w:rPr>
          <w:b w:val="0"/>
          <w:sz w:val="26"/>
          <w:szCs w:val="26"/>
        </w:rPr>
        <w:t xml:space="preserve"> тыс. человек (</w:t>
      </w:r>
      <w:r>
        <w:rPr>
          <w:b w:val="0"/>
          <w:sz w:val="26"/>
          <w:szCs w:val="26"/>
        </w:rPr>
        <w:t>или 87,4</w:t>
      </w:r>
      <w:r w:rsidRPr="00CA2C01">
        <w:rPr>
          <w:b w:val="0"/>
          <w:sz w:val="26"/>
          <w:szCs w:val="26"/>
        </w:rPr>
        <w:t>%</w:t>
      </w:r>
      <w:r w:rsidRPr="002C3BDD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общей численности пенсионеров)</w:t>
      </w:r>
      <w:r>
        <w:rPr>
          <w:b w:val="0"/>
          <w:sz w:val="26"/>
          <w:szCs w:val="26"/>
        </w:rPr>
        <w:t xml:space="preserve">, </w:t>
      </w:r>
      <w:r w:rsidRPr="00CA2C01">
        <w:rPr>
          <w:b w:val="0"/>
          <w:sz w:val="26"/>
          <w:szCs w:val="26"/>
        </w:rPr>
        <w:t xml:space="preserve">в том числе – по старости </w:t>
      </w:r>
      <w:r>
        <w:rPr>
          <w:b w:val="0"/>
          <w:sz w:val="26"/>
          <w:szCs w:val="26"/>
        </w:rPr>
        <w:t>207</w:t>
      </w:r>
      <w:r w:rsidRPr="00CA2C01">
        <w:rPr>
          <w:b w:val="0"/>
          <w:sz w:val="26"/>
          <w:szCs w:val="26"/>
        </w:rPr>
        <w:t>,</w:t>
      </w:r>
      <w:r>
        <w:rPr>
          <w:b w:val="0"/>
          <w:sz w:val="26"/>
          <w:szCs w:val="26"/>
        </w:rPr>
        <w:t>7</w:t>
      </w:r>
      <w:r w:rsidRPr="00CA2C01">
        <w:rPr>
          <w:b w:val="0"/>
          <w:sz w:val="26"/>
          <w:szCs w:val="26"/>
        </w:rPr>
        <w:t xml:space="preserve"> тыс. человек, по инвалидности 1</w:t>
      </w:r>
      <w:r>
        <w:rPr>
          <w:b w:val="0"/>
          <w:sz w:val="26"/>
          <w:szCs w:val="26"/>
        </w:rPr>
        <w:t>2,9</w:t>
      </w:r>
      <w:r w:rsidRPr="00CA2C01">
        <w:rPr>
          <w:b w:val="0"/>
          <w:sz w:val="26"/>
          <w:szCs w:val="26"/>
        </w:rPr>
        <w:t xml:space="preserve"> тыс. человек, по случаю потери кормильца 13,</w:t>
      </w:r>
      <w:r>
        <w:rPr>
          <w:b w:val="0"/>
          <w:sz w:val="26"/>
          <w:szCs w:val="26"/>
        </w:rPr>
        <w:t>3</w:t>
      </w:r>
      <w:r w:rsidRPr="00CA2C01">
        <w:rPr>
          <w:b w:val="0"/>
          <w:sz w:val="26"/>
          <w:szCs w:val="26"/>
        </w:rPr>
        <w:t xml:space="preserve"> тыс. человек.</w:t>
      </w:r>
      <w:r w:rsidRPr="00992655">
        <w:rPr>
          <w:b w:val="0"/>
          <w:sz w:val="28"/>
          <w:szCs w:val="24"/>
        </w:rPr>
        <w:t xml:space="preserve"> </w:t>
      </w:r>
      <w:r w:rsidRPr="00591CC1">
        <w:rPr>
          <w:b w:val="0"/>
          <w:color w:val="auto"/>
          <w:sz w:val="26"/>
          <w:szCs w:val="26"/>
        </w:rPr>
        <w:t>Численность пенсионеров</w:t>
      </w:r>
      <w:r>
        <w:rPr>
          <w:b w:val="0"/>
          <w:color w:val="auto"/>
          <w:sz w:val="26"/>
          <w:szCs w:val="26"/>
        </w:rPr>
        <w:t>,</w:t>
      </w:r>
      <w:r w:rsidRPr="00591CC1">
        <w:rPr>
          <w:b w:val="0"/>
          <w:color w:val="auto"/>
          <w:sz w:val="26"/>
          <w:szCs w:val="26"/>
        </w:rPr>
        <w:t xml:space="preserve"> проживающих</w:t>
      </w:r>
      <w:r w:rsidRPr="00591CC1">
        <w:rPr>
          <w:b w:val="0"/>
          <w:color w:val="auto"/>
          <w:sz w:val="28"/>
          <w:szCs w:val="24"/>
        </w:rPr>
        <w:t xml:space="preserve"> </w:t>
      </w:r>
      <w:r w:rsidRPr="00591CC1">
        <w:rPr>
          <w:b w:val="0"/>
          <w:color w:val="auto"/>
          <w:sz w:val="26"/>
          <w:szCs w:val="26"/>
        </w:rPr>
        <w:t>в районах Крайнего севера и приравненных к ним местностях</w:t>
      </w:r>
      <w:r>
        <w:rPr>
          <w:b w:val="0"/>
          <w:color w:val="auto"/>
          <w:sz w:val="26"/>
          <w:szCs w:val="26"/>
        </w:rPr>
        <w:t>,</w:t>
      </w:r>
      <w:r w:rsidRPr="00591CC1">
        <w:rPr>
          <w:b w:val="0"/>
          <w:color w:val="auto"/>
          <w:sz w:val="26"/>
          <w:szCs w:val="26"/>
        </w:rPr>
        <w:t xml:space="preserve"> составляет 33</w:t>
      </w:r>
      <w:r>
        <w:rPr>
          <w:b w:val="0"/>
          <w:color w:val="auto"/>
          <w:sz w:val="26"/>
          <w:szCs w:val="26"/>
        </w:rPr>
        <w:t>,5 тыс. пенсионеров (или 12,5</w:t>
      </w:r>
      <w:r w:rsidRPr="00591CC1">
        <w:rPr>
          <w:b w:val="0"/>
          <w:color w:val="auto"/>
          <w:sz w:val="26"/>
          <w:szCs w:val="26"/>
        </w:rPr>
        <w:t>%</w:t>
      </w:r>
      <w:r w:rsidRPr="008873AD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общей численности пенсионеров</w:t>
      </w:r>
      <w:r w:rsidRPr="00591CC1">
        <w:rPr>
          <w:b w:val="0"/>
          <w:color w:val="auto"/>
          <w:sz w:val="26"/>
          <w:szCs w:val="26"/>
        </w:rPr>
        <w:t xml:space="preserve">).  </w:t>
      </w:r>
    </w:p>
    <w:p w:rsidR="004C6B96" w:rsidRPr="00591CC1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591CC1">
        <w:rPr>
          <w:b w:val="0"/>
          <w:color w:val="auto"/>
          <w:sz w:val="26"/>
          <w:szCs w:val="26"/>
        </w:rPr>
        <w:t>Выплата пенсии ранее общеустановленного возраста (досрочная страховая пенсия</w:t>
      </w:r>
      <w:r>
        <w:rPr>
          <w:b w:val="0"/>
          <w:color w:val="auto"/>
          <w:sz w:val="26"/>
          <w:szCs w:val="26"/>
        </w:rPr>
        <w:t xml:space="preserve"> по старости) производится 77 436 пенсионерам (или 28,9</w:t>
      </w:r>
      <w:r w:rsidRPr="00591CC1">
        <w:rPr>
          <w:b w:val="0"/>
          <w:color w:val="auto"/>
          <w:sz w:val="26"/>
          <w:szCs w:val="26"/>
        </w:rPr>
        <w:t xml:space="preserve">% общей численности </w:t>
      </w:r>
      <w:r>
        <w:rPr>
          <w:b w:val="0"/>
          <w:color w:val="auto"/>
          <w:sz w:val="26"/>
          <w:szCs w:val="26"/>
        </w:rPr>
        <w:t>получателей), в том числе 24 704</w:t>
      </w:r>
      <w:r w:rsidRPr="00591CC1">
        <w:rPr>
          <w:b w:val="0"/>
          <w:color w:val="auto"/>
          <w:sz w:val="26"/>
          <w:szCs w:val="26"/>
        </w:rPr>
        <w:t xml:space="preserve"> челове</w:t>
      </w:r>
      <w:r>
        <w:rPr>
          <w:b w:val="0"/>
          <w:color w:val="auto"/>
          <w:sz w:val="26"/>
          <w:szCs w:val="26"/>
        </w:rPr>
        <w:t xml:space="preserve">ка (или 31,9 </w:t>
      </w:r>
      <w:r w:rsidRPr="00591CC1">
        <w:rPr>
          <w:b w:val="0"/>
          <w:color w:val="auto"/>
          <w:sz w:val="26"/>
          <w:szCs w:val="26"/>
        </w:rPr>
        <w:t>% получателей досрочной пенсии) являются получателями страховой пенсии по старости за работу в РКС и МКС.</w:t>
      </w:r>
    </w:p>
    <w:p w:rsidR="004C6B96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В соответствии с действующим законодательством в течение 201</w:t>
      </w:r>
      <w:r>
        <w:rPr>
          <w:b w:val="0"/>
          <w:sz w:val="26"/>
          <w:szCs w:val="26"/>
        </w:rPr>
        <w:t>8</w:t>
      </w:r>
      <w:r w:rsidRPr="00CA2C01">
        <w:rPr>
          <w:b w:val="0"/>
          <w:sz w:val="26"/>
          <w:szCs w:val="26"/>
        </w:rPr>
        <w:t xml:space="preserve"> года Отдел</w:t>
      </w:r>
      <w:r>
        <w:rPr>
          <w:b w:val="0"/>
          <w:sz w:val="26"/>
          <w:szCs w:val="26"/>
        </w:rPr>
        <w:t>ением ПФР по Республике Бурятия</w:t>
      </w:r>
      <w:r w:rsidRPr="002C6BC6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была</w:t>
      </w:r>
      <w:r w:rsidRPr="002C6BC6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дважды проведена индексация пенсий. </w:t>
      </w:r>
      <w:proofErr w:type="gramStart"/>
      <w:r>
        <w:rPr>
          <w:b w:val="0"/>
          <w:sz w:val="26"/>
          <w:szCs w:val="26"/>
        </w:rPr>
        <w:t>С 1</w:t>
      </w:r>
      <w:r w:rsidRPr="002C6BC6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января</w:t>
      </w:r>
      <w:r w:rsidRPr="002C6BC6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2018</w:t>
      </w:r>
      <w:r w:rsidRPr="00B73CE9">
        <w:rPr>
          <w:b w:val="0"/>
          <w:sz w:val="26"/>
          <w:szCs w:val="26"/>
        </w:rPr>
        <w:t xml:space="preserve"> года проведена индексация </w:t>
      </w:r>
      <w:r>
        <w:rPr>
          <w:b w:val="0"/>
          <w:sz w:val="26"/>
          <w:szCs w:val="26"/>
        </w:rPr>
        <w:t xml:space="preserve">страховых пенсий 185 тыс. неработающим пенсионерам </w:t>
      </w:r>
      <w:r w:rsidRPr="00B73CE9">
        <w:rPr>
          <w:b w:val="0"/>
          <w:sz w:val="26"/>
          <w:szCs w:val="26"/>
        </w:rPr>
        <w:t>н</w:t>
      </w:r>
      <w:r>
        <w:rPr>
          <w:b w:val="0"/>
          <w:sz w:val="26"/>
          <w:szCs w:val="26"/>
        </w:rPr>
        <w:t>а 3,7%, что</w:t>
      </w:r>
      <w:r w:rsidRPr="00B73CE9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выше уровня инфляции по итогам 2017 года - 2,5%. </w:t>
      </w:r>
      <w:r w:rsidRPr="00B73CE9">
        <w:rPr>
          <w:b w:val="0"/>
          <w:sz w:val="26"/>
          <w:szCs w:val="26"/>
        </w:rPr>
        <w:t>Индексация пенсий по государственному пенсионному обеспечению, включая социальные пенсии, с 1 апреля 201</w:t>
      </w:r>
      <w:r>
        <w:rPr>
          <w:b w:val="0"/>
          <w:sz w:val="26"/>
          <w:szCs w:val="26"/>
        </w:rPr>
        <w:t>8</w:t>
      </w:r>
      <w:r w:rsidRPr="00B73CE9">
        <w:rPr>
          <w:b w:val="0"/>
          <w:sz w:val="26"/>
          <w:szCs w:val="26"/>
        </w:rPr>
        <w:t xml:space="preserve"> года осуществлена с учетом индекса роста прожиточного миниму</w:t>
      </w:r>
      <w:r>
        <w:rPr>
          <w:b w:val="0"/>
          <w:sz w:val="26"/>
          <w:szCs w:val="26"/>
        </w:rPr>
        <w:t>ма пенсионера за прошедший год на 2,9</w:t>
      </w:r>
      <w:r w:rsidRPr="00B73CE9">
        <w:rPr>
          <w:b w:val="0"/>
          <w:sz w:val="26"/>
          <w:szCs w:val="26"/>
        </w:rPr>
        <w:t xml:space="preserve"> %.</w:t>
      </w:r>
      <w:r w:rsidRPr="007F5784">
        <w:t xml:space="preserve"> </w:t>
      </w:r>
      <w:r w:rsidRPr="007F5784">
        <w:rPr>
          <w:b w:val="0"/>
          <w:sz w:val="26"/>
          <w:szCs w:val="26"/>
        </w:rPr>
        <w:t xml:space="preserve">В августе проведен </w:t>
      </w:r>
      <w:proofErr w:type="spellStart"/>
      <w:r w:rsidRPr="007F5784">
        <w:rPr>
          <w:b w:val="0"/>
          <w:sz w:val="26"/>
          <w:szCs w:val="26"/>
        </w:rPr>
        <w:t>беззаявительный</w:t>
      </w:r>
      <w:proofErr w:type="spellEnd"/>
      <w:r w:rsidRPr="007F5784">
        <w:rPr>
          <w:b w:val="0"/>
          <w:sz w:val="26"/>
          <w:szCs w:val="26"/>
        </w:rPr>
        <w:t xml:space="preserve"> перерас</w:t>
      </w:r>
      <w:r>
        <w:rPr>
          <w:b w:val="0"/>
          <w:sz w:val="26"/>
          <w:szCs w:val="26"/>
        </w:rPr>
        <w:t>чет страховых пенсий 57 тыс</w:t>
      </w:r>
      <w:proofErr w:type="gramEnd"/>
      <w:r>
        <w:rPr>
          <w:b w:val="0"/>
          <w:sz w:val="26"/>
          <w:szCs w:val="26"/>
        </w:rPr>
        <w:t xml:space="preserve">. </w:t>
      </w:r>
      <w:r w:rsidRPr="007F5784">
        <w:rPr>
          <w:b w:val="0"/>
          <w:sz w:val="26"/>
          <w:szCs w:val="26"/>
        </w:rPr>
        <w:t>пенсионеров за предыдущие периоды работы.</w:t>
      </w:r>
    </w:p>
    <w:p w:rsidR="005E72CB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В результате </w:t>
      </w:r>
      <w:r w:rsidRPr="00E91355">
        <w:rPr>
          <w:b w:val="0"/>
          <w:sz w:val="26"/>
          <w:szCs w:val="26"/>
        </w:rPr>
        <w:t xml:space="preserve">проведенных  мероприятий средний </w:t>
      </w:r>
      <w:r w:rsidRPr="00E91355">
        <w:rPr>
          <w:rFonts w:eastAsia="FranklinGothic-Book"/>
          <w:b w:val="0"/>
          <w:sz w:val="26"/>
          <w:szCs w:val="26"/>
        </w:rPr>
        <w:t xml:space="preserve">размер страховой пенсии в Республике Бурятия за 2018 год увеличился в среднем на 415 рублей и на 31.12.2018 года составил 12 876 рублей. </w:t>
      </w:r>
      <w:r w:rsidRPr="00E91355">
        <w:rPr>
          <w:b w:val="0"/>
          <w:color w:val="auto"/>
          <w:sz w:val="26"/>
          <w:szCs w:val="26"/>
        </w:rPr>
        <w:t>Средний размер социальной пенсии увеличился на 309 рублей до 9 901 рубл</w:t>
      </w:r>
      <w:r>
        <w:rPr>
          <w:b w:val="0"/>
          <w:color w:val="auto"/>
          <w:sz w:val="26"/>
          <w:szCs w:val="26"/>
        </w:rPr>
        <w:t>ь</w:t>
      </w:r>
      <w:r w:rsidRPr="00E91355">
        <w:rPr>
          <w:b w:val="0"/>
          <w:color w:val="auto"/>
          <w:sz w:val="26"/>
          <w:szCs w:val="26"/>
        </w:rPr>
        <w:t>.</w:t>
      </w:r>
      <w:r>
        <w:rPr>
          <w:b w:val="0"/>
          <w:color w:val="auto"/>
          <w:sz w:val="26"/>
          <w:szCs w:val="26"/>
        </w:rPr>
        <w:t xml:space="preserve"> </w:t>
      </w:r>
    </w:p>
    <w:p w:rsidR="004C6B96" w:rsidRPr="007F5784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7F5784">
        <w:rPr>
          <w:b w:val="0"/>
          <w:color w:val="auto"/>
          <w:sz w:val="26"/>
          <w:szCs w:val="26"/>
        </w:rPr>
        <w:lastRenderedPageBreak/>
        <w:t>Всем неработающим пенсионерам в 2018 году осуществлялась социальная доплата к пенсии, доводящая их доходы до уровня прожиточного</w:t>
      </w:r>
      <w:r>
        <w:rPr>
          <w:b w:val="0"/>
          <w:color w:val="auto"/>
          <w:sz w:val="26"/>
          <w:szCs w:val="26"/>
        </w:rPr>
        <w:t xml:space="preserve"> минимума пенсионера в регионе, утвержденного на 2018</w:t>
      </w:r>
      <w:r w:rsidRPr="00304329">
        <w:rPr>
          <w:b w:val="0"/>
          <w:color w:val="auto"/>
          <w:sz w:val="26"/>
          <w:szCs w:val="26"/>
        </w:rPr>
        <w:t xml:space="preserve"> год </w:t>
      </w:r>
      <w:r>
        <w:rPr>
          <w:b w:val="0"/>
          <w:color w:val="auto"/>
          <w:sz w:val="26"/>
          <w:szCs w:val="26"/>
        </w:rPr>
        <w:t>в размере 8 846 рублей.</w:t>
      </w:r>
    </w:p>
    <w:p w:rsidR="004C6B96" w:rsidRPr="007F5784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7F5784">
        <w:rPr>
          <w:b w:val="0"/>
          <w:color w:val="auto"/>
          <w:sz w:val="26"/>
          <w:szCs w:val="26"/>
        </w:rPr>
        <w:t xml:space="preserve">В республике ФСД получали 41,9 тысяч </w:t>
      </w:r>
      <w:proofErr w:type="gramStart"/>
      <w:r w:rsidRPr="007F5784">
        <w:rPr>
          <w:b w:val="0"/>
          <w:color w:val="auto"/>
          <w:sz w:val="26"/>
          <w:szCs w:val="26"/>
        </w:rPr>
        <w:t>пенсионеров</w:t>
      </w:r>
      <w:proofErr w:type="gramEnd"/>
      <w:r w:rsidRPr="007F5784">
        <w:rPr>
          <w:b w:val="0"/>
          <w:color w:val="auto"/>
          <w:sz w:val="26"/>
          <w:szCs w:val="26"/>
        </w:rPr>
        <w:t xml:space="preserve"> и средний размер выплаты составлял 2,3 тысяч рублей.</w:t>
      </w:r>
    </w:p>
    <w:p w:rsidR="004C6B96" w:rsidRPr="00354D51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354D51">
        <w:rPr>
          <w:b w:val="0"/>
          <w:color w:val="auto"/>
          <w:sz w:val="26"/>
          <w:szCs w:val="26"/>
        </w:rPr>
        <w:t>В 2018 году численность получателей ежемесячной денежной выплаты в республике составила 88,6 тыс. человек со средним размером выплаты 2 278 рублей.</w:t>
      </w:r>
    </w:p>
    <w:p w:rsidR="004C6B96" w:rsidRPr="00E233C0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  <w:highlight w:val="cyan"/>
        </w:rPr>
      </w:pPr>
      <w:r w:rsidRPr="00E233C0">
        <w:rPr>
          <w:b w:val="0"/>
          <w:color w:val="auto"/>
          <w:sz w:val="26"/>
          <w:szCs w:val="26"/>
        </w:rPr>
        <w:t>С</w:t>
      </w:r>
      <w:r>
        <w:rPr>
          <w:b w:val="0"/>
          <w:color w:val="auto"/>
          <w:sz w:val="26"/>
          <w:szCs w:val="26"/>
        </w:rPr>
        <w:t xml:space="preserve"> начала реализации Федерального </w:t>
      </w:r>
      <w:r w:rsidRPr="00E233C0">
        <w:rPr>
          <w:b w:val="0"/>
          <w:color w:val="auto"/>
          <w:sz w:val="26"/>
          <w:szCs w:val="26"/>
        </w:rPr>
        <w:t>закона № 256-ФЗ</w:t>
      </w:r>
      <w:r>
        <w:rPr>
          <w:b w:val="0"/>
          <w:color w:val="auto"/>
          <w:sz w:val="26"/>
          <w:szCs w:val="26"/>
        </w:rPr>
        <w:t xml:space="preserve"> в республике принято 88,5 тыс.</w:t>
      </w:r>
      <w:r w:rsidRPr="00E233C0">
        <w:rPr>
          <w:b w:val="0"/>
          <w:color w:val="auto"/>
          <w:sz w:val="26"/>
          <w:szCs w:val="26"/>
        </w:rPr>
        <w:t xml:space="preserve"> заявлений о выдаче сертификатов на материнский семейный капитал, </w:t>
      </w:r>
      <w:r>
        <w:rPr>
          <w:b w:val="0"/>
          <w:color w:val="auto"/>
          <w:sz w:val="26"/>
          <w:szCs w:val="26"/>
        </w:rPr>
        <w:t>из них 5,5 тыс.</w:t>
      </w:r>
      <w:r w:rsidRPr="00E233C0">
        <w:rPr>
          <w:b w:val="0"/>
          <w:color w:val="auto"/>
          <w:sz w:val="26"/>
          <w:szCs w:val="26"/>
        </w:rPr>
        <w:t xml:space="preserve"> в 2018 году. В республике 90 % семей распорядились средствами </w:t>
      </w:r>
      <w:proofErr w:type="gramStart"/>
      <w:r w:rsidRPr="00E233C0">
        <w:rPr>
          <w:b w:val="0"/>
          <w:color w:val="auto"/>
          <w:sz w:val="26"/>
          <w:szCs w:val="26"/>
        </w:rPr>
        <w:t>М(</w:t>
      </w:r>
      <w:proofErr w:type="gramEnd"/>
      <w:r w:rsidRPr="00E233C0">
        <w:rPr>
          <w:b w:val="0"/>
          <w:color w:val="auto"/>
          <w:sz w:val="26"/>
          <w:szCs w:val="26"/>
        </w:rPr>
        <w:t>С)К, в том числе 66% в полном объеме.</w:t>
      </w:r>
    </w:p>
    <w:p w:rsidR="004C6B96" w:rsidRPr="008D2378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8D2378">
        <w:rPr>
          <w:b w:val="0"/>
          <w:sz w:val="26"/>
          <w:szCs w:val="26"/>
        </w:rPr>
        <w:t xml:space="preserve">За 10 лет господдержки семей, имеющих детей, </w:t>
      </w:r>
      <w:r w:rsidRPr="008D2378">
        <w:rPr>
          <w:b w:val="0"/>
          <w:color w:val="auto"/>
          <w:sz w:val="26"/>
          <w:szCs w:val="26"/>
        </w:rPr>
        <w:t xml:space="preserve">перечислено 30 млрд. рублей, </w:t>
      </w:r>
      <w:r>
        <w:rPr>
          <w:b w:val="0"/>
          <w:color w:val="auto"/>
          <w:sz w:val="26"/>
          <w:szCs w:val="26"/>
        </w:rPr>
        <w:t xml:space="preserve">из них в 2018 году – </w:t>
      </w:r>
      <w:r w:rsidRPr="008D2378">
        <w:rPr>
          <w:b w:val="0"/>
          <w:color w:val="auto"/>
          <w:sz w:val="26"/>
          <w:szCs w:val="26"/>
        </w:rPr>
        <w:t>2,6 млрд.</w:t>
      </w:r>
      <w:r>
        <w:rPr>
          <w:b w:val="0"/>
          <w:color w:val="auto"/>
          <w:sz w:val="26"/>
          <w:szCs w:val="26"/>
        </w:rPr>
        <w:t xml:space="preserve"> </w:t>
      </w:r>
      <w:r w:rsidRPr="008D2378">
        <w:rPr>
          <w:b w:val="0"/>
          <w:color w:val="auto"/>
          <w:sz w:val="26"/>
          <w:szCs w:val="26"/>
        </w:rPr>
        <w:t xml:space="preserve">рублей. Большая часть владельцев сертификатов направляют средства на улучшение жилищных условий, в 2018 году по данному направлению перечислено 2,56 млрд. рублей. </w:t>
      </w:r>
    </w:p>
    <w:p w:rsidR="004C6B96" w:rsidRPr="00154112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154112">
        <w:rPr>
          <w:b w:val="0"/>
          <w:sz w:val="26"/>
          <w:szCs w:val="26"/>
        </w:rPr>
        <w:t>Новый Президентский Указ, принятый 7 марта 2019 года № 95, направлен на поддержку семей, имеющих детей-инвалидов и инвалидов с детства 1 группы. Родители и опекуны, ухаживающие за такими детьми, будут получать ежемесячную выплату в размере 12 ты</w:t>
      </w:r>
      <w:proofErr w:type="gramStart"/>
      <w:r w:rsidRPr="00154112">
        <w:rPr>
          <w:b w:val="0"/>
          <w:sz w:val="26"/>
          <w:szCs w:val="26"/>
          <w:lang w:val="en-US"/>
        </w:rPr>
        <w:t>c</w:t>
      </w:r>
      <w:proofErr w:type="gramEnd"/>
      <w:r w:rsidRPr="00154112">
        <w:rPr>
          <w:b w:val="0"/>
          <w:sz w:val="26"/>
          <w:szCs w:val="26"/>
        </w:rPr>
        <w:t>. рублей, вместо 6,6 тыс. рублей. В северных районах эта выплата составит 13 тыс. рублей.</w:t>
      </w:r>
    </w:p>
    <w:p w:rsidR="004C6B96" w:rsidRPr="00154112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154112">
        <w:rPr>
          <w:b w:val="0"/>
          <w:sz w:val="26"/>
          <w:szCs w:val="26"/>
        </w:rPr>
        <w:t>Настоящий Указ вступает в силу с 1 июля 2019 года и в республике материальное положение улучшат 4 тыс. семей. На эти цели будет направлено 475,5 миллионов рублей.</w:t>
      </w:r>
    </w:p>
    <w:p w:rsidR="004C6B96" w:rsidRPr="008B6E81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3A3971">
        <w:rPr>
          <w:b w:val="0"/>
          <w:sz w:val="26"/>
          <w:szCs w:val="26"/>
        </w:rPr>
        <w:t xml:space="preserve">В 2018 году из бюджета ПФР выделены субсидии в рамках реализации социальной программы в размере 1 282 тыс. рублей, </w:t>
      </w:r>
      <w:r>
        <w:rPr>
          <w:b w:val="0"/>
          <w:sz w:val="26"/>
          <w:szCs w:val="26"/>
        </w:rPr>
        <w:t xml:space="preserve">в том числе на </w:t>
      </w:r>
      <w:r w:rsidRPr="003A3971">
        <w:rPr>
          <w:b w:val="0"/>
          <w:sz w:val="26"/>
          <w:szCs w:val="26"/>
        </w:rPr>
        <w:t>капитальный ремонт фасада корпуса № 2  Улан-Удэнского центра социального обслуживания «Доверие»</w:t>
      </w:r>
      <w:r>
        <w:rPr>
          <w:b w:val="0"/>
          <w:sz w:val="26"/>
          <w:szCs w:val="26"/>
        </w:rPr>
        <w:t xml:space="preserve"> – 960,9 тыс. рублей </w:t>
      </w:r>
      <w:r w:rsidRPr="003A3971">
        <w:rPr>
          <w:b w:val="0"/>
          <w:sz w:val="26"/>
          <w:szCs w:val="26"/>
        </w:rPr>
        <w:t>и обучение компьютерной грамотности нераб</w:t>
      </w:r>
      <w:r>
        <w:rPr>
          <w:b w:val="0"/>
          <w:sz w:val="26"/>
          <w:szCs w:val="26"/>
        </w:rPr>
        <w:t>отающих пенсионеров 321,1 тыс.</w:t>
      </w:r>
      <w:r w:rsidRPr="003A3971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 </w:t>
      </w:r>
      <w:r w:rsidRPr="003A3971">
        <w:rPr>
          <w:b w:val="0"/>
          <w:sz w:val="26"/>
          <w:szCs w:val="26"/>
        </w:rPr>
        <w:t xml:space="preserve">рублей – прошли обучение 205 человек. </w:t>
      </w:r>
    </w:p>
    <w:p w:rsidR="004C6B96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</w:t>
      </w:r>
      <w:r w:rsidRPr="00ED777F">
        <w:rPr>
          <w:b w:val="0"/>
          <w:sz w:val="26"/>
          <w:szCs w:val="26"/>
        </w:rPr>
        <w:t xml:space="preserve">асходы бюджета Отделения </w:t>
      </w:r>
      <w:r>
        <w:rPr>
          <w:b w:val="0"/>
          <w:sz w:val="26"/>
          <w:szCs w:val="26"/>
        </w:rPr>
        <w:t>в</w:t>
      </w:r>
      <w:r w:rsidRPr="00ED777F">
        <w:rPr>
          <w:b w:val="0"/>
          <w:sz w:val="26"/>
          <w:szCs w:val="26"/>
        </w:rPr>
        <w:t xml:space="preserve"> 2018 году составили 48,7 млрд. </w:t>
      </w:r>
      <w:r>
        <w:rPr>
          <w:b w:val="0"/>
          <w:sz w:val="26"/>
          <w:szCs w:val="26"/>
        </w:rPr>
        <w:t xml:space="preserve"> рублей, из которых </w:t>
      </w:r>
      <w:r w:rsidRPr="00ED777F">
        <w:rPr>
          <w:b w:val="0"/>
          <w:sz w:val="26"/>
          <w:szCs w:val="26"/>
        </w:rPr>
        <w:t>37,2 млрд. руб</w:t>
      </w:r>
      <w:r>
        <w:rPr>
          <w:b w:val="0"/>
          <w:sz w:val="26"/>
          <w:szCs w:val="26"/>
        </w:rPr>
        <w:t>лей или</w:t>
      </w:r>
      <w:r w:rsidRPr="00ED777F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76,4 %</w:t>
      </w:r>
      <w:r w:rsidRPr="00ED777F">
        <w:rPr>
          <w:b w:val="0"/>
          <w:sz w:val="26"/>
          <w:szCs w:val="26"/>
        </w:rPr>
        <w:t xml:space="preserve"> всех выплат </w:t>
      </w:r>
      <w:r>
        <w:rPr>
          <w:b w:val="0"/>
          <w:sz w:val="26"/>
          <w:szCs w:val="26"/>
        </w:rPr>
        <w:t xml:space="preserve">приходится на страховую пенсию. </w:t>
      </w:r>
      <w:r w:rsidRPr="00ED777F">
        <w:rPr>
          <w:b w:val="0"/>
          <w:sz w:val="26"/>
          <w:szCs w:val="26"/>
        </w:rPr>
        <w:t>Обеспеченность собственными средствами на выплату стр</w:t>
      </w:r>
      <w:r>
        <w:rPr>
          <w:b w:val="0"/>
          <w:sz w:val="26"/>
          <w:szCs w:val="26"/>
        </w:rPr>
        <w:t xml:space="preserve">аховой пенсии составила 45,4 % </w:t>
      </w:r>
      <w:r w:rsidRPr="00ED777F">
        <w:rPr>
          <w:b w:val="0"/>
          <w:sz w:val="26"/>
          <w:szCs w:val="26"/>
        </w:rPr>
        <w:t xml:space="preserve">или 16,9 млрд. </w:t>
      </w:r>
      <w:r>
        <w:rPr>
          <w:b w:val="0"/>
          <w:sz w:val="26"/>
          <w:szCs w:val="26"/>
        </w:rPr>
        <w:t xml:space="preserve">рублей. </w:t>
      </w:r>
      <w:r w:rsidRPr="00ED777F">
        <w:rPr>
          <w:b w:val="0"/>
          <w:sz w:val="26"/>
          <w:szCs w:val="26"/>
        </w:rPr>
        <w:t>Из Федерального бюджета поступили трансферты на выплату страховых пенсий – 20,3 млрд</w:t>
      </w:r>
      <w:r>
        <w:rPr>
          <w:b w:val="0"/>
          <w:sz w:val="26"/>
          <w:szCs w:val="26"/>
        </w:rPr>
        <w:t>.</w:t>
      </w:r>
      <w:r w:rsidRPr="00ED777F">
        <w:rPr>
          <w:b w:val="0"/>
          <w:sz w:val="26"/>
          <w:szCs w:val="26"/>
        </w:rPr>
        <w:t xml:space="preserve"> рублей.</w:t>
      </w:r>
      <w:r>
        <w:rPr>
          <w:b w:val="0"/>
          <w:sz w:val="26"/>
          <w:szCs w:val="26"/>
        </w:rPr>
        <w:t xml:space="preserve"> </w:t>
      </w:r>
    </w:p>
    <w:p w:rsidR="004C6B96" w:rsidRPr="005B0C4F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5B0C4F">
        <w:rPr>
          <w:b w:val="0"/>
          <w:sz w:val="26"/>
          <w:szCs w:val="26"/>
        </w:rPr>
        <w:t xml:space="preserve">Одним из инструментов увеличения будущей пенсий для застрахованного лица остается инвестирование пенсионных накоплений с возможностью подачи заявлений о выборе Управляющей компании и переходе в НПФ. </w:t>
      </w:r>
    </w:p>
    <w:p w:rsidR="004C6B96" w:rsidRPr="005B0C4F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5B0C4F">
        <w:rPr>
          <w:b w:val="0"/>
          <w:sz w:val="26"/>
          <w:szCs w:val="26"/>
        </w:rPr>
        <w:lastRenderedPageBreak/>
        <w:t xml:space="preserve">В 2018 году граждане активнее использовали электронные сервисы для подачи заявлений о переводе средств пенсионных накоплений. По республике 14 818 электронных заявлений (или 29 %) поступило через ЕПГУ, 33 898 (или 68 %) через Личный кабинет на сайте ПФР, 1 338 человек обратилось лично в клиентские службы ПФР. </w:t>
      </w:r>
    </w:p>
    <w:p w:rsidR="004C6B96" w:rsidRPr="005B0C4F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5B0C4F">
        <w:rPr>
          <w:b w:val="0"/>
          <w:sz w:val="26"/>
          <w:szCs w:val="26"/>
        </w:rPr>
        <w:t>В 2018 году внесены изменения в законодательные акты, обязавшие негосударственные пенсионные фонды передавать в Пенсионный фонд сведения о начисленном инвестиционном доходе в разрезе каждого застрахованного лица. В свою очередь, Пенсионный фонд при подаче гражданином заявления о смене страховщика чаще, чем раз в пять лет, обязан уведомлять его о сумме теряемого инвестиционного дохода.</w:t>
      </w:r>
    </w:p>
    <w:p w:rsidR="004C6B96" w:rsidRPr="00FA61D9" w:rsidRDefault="004C6B96" w:rsidP="00FA61D9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5B0C4F">
        <w:rPr>
          <w:b w:val="0"/>
          <w:sz w:val="26"/>
          <w:szCs w:val="26"/>
        </w:rPr>
        <w:t xml:space="preserve">Участниками Программы </w:t>
      </w:r>
      <w:proofErr w:type="spellStart"/>
      <w:r w:rsidRPr="005B0C4F">
        <w:rPr>
          <w:b w:val="0"/>
          <w:sz w:val="26"/>
          <w:szCs w:val="26"/>
        </w:rPr>
        <w:t>софинансирования</w:t>
      </w:r>
      <w:proofErr w:type="spellEnd"/>
      <w:r w:rsidRPr="005B0C4F">
        <w:rPr>
          <w:b w:val="0"/>
          <w:sz w:val="26"/>
          <w:szCs w:val="26"/>
        </w:rPr>
        <w:t xml:space="preserve"> пенсии за 10 лет действия Программы внесено в счет будущей пенсии более 1 млрд. рублей,  по итогам 2018 года внесено 84,3 млн. рублей. Средний размер уплаты ДСВ на одного участника составляет 7 тыс. рублей. В республике участниками Программы являются 84 тыс. человек. С начала реализации закона принято 47 тыс. решений о выплате средств пенсионных накоплений. Средний размер установленной единовременной выплаты составил 19,3 тыс. рублей. </w:t>
      </w:r>
    </w:p>
    <w:p w:rsidR="004C6B96" w:rsidRPr="007E4BFB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7E4BFB">
        <w:rPr>
          <w:b w:val="0"/>
          <w:sz w:val="26"/>
          <w:szCs w:val="26"/>
        </w:rPr>
        <w:t xml:space="preserve">На территории </w:t>
      </w:r>
      <w:r>
        <w:rPr>
          <w:b w:val="0"/>
          <w:sz w:val="26"/>
          <w:szCs w:val="26"/>
        </w:rPr>
        <w:t>региона зарегистрировано 44 348 страхователей, что меньше на 600</w:t>
      </w:r>
      <w:r w:rsidRPr="007E4BFB">
        <w:rPr>
          <w:b w:val="0"/>
          <w:sz w:val="26"/>
          <w:szCs w:val="26"/>
        </w:rPr>
        <w:t xml:space="preserve"> с</w:t>
      </w:r>
      <w:r>
        <w:rPr>
          <w:b w:val="0"/>
          <w:sz w:val="26"/>
          <w:szCs w:val="26"/>
        </w:rPr>
        <w:t>трахователей по сравнению с 2017</w:t>
      </w:r>
      <w:r w:rsidRPr="007E4BFB">
        <w:rPr>
          <w:b w:val="0"/>
          <w:sz w:val="26"/>
          <w:szCs w:val="26"/>
        </w:rPr>
        <w:t xml:space="preserve"> г</w:t>
      </w:r>
      <w:r>
        <w:rPr>
          <w:b w:val="0"/>
          <w:sz w:val="26"/>
          <w:szCs w:val="26"/>
        </w:rPr>
        <w:t>одом.</w:t>
      </w:r>
      <w:r w:rsidRPr="007E4BFB">
        <w:rPr>
          <w:b w:val="0"/>
          <w:sz w:val="26"/>
          <w:szCs w:val="26"/>
        </w:rPr>
        <w:t xml:space="preserve"> Уменьшение произошло за счет сокращения стра</w:t>
      </w:r>
      <w:r>
        <w:rPr>
          <w:b w:val="0"/>
          <w:sz w:val="26"/>
          <w:szCs w:val="26"/>
        </w:rPr>
        <w:t>хователей – работодателей на 651. Численность п</w:t>
      </w:r>
      <w:r w:rsidRPr="007E4BFB">
        <w:rPr>
          <w:b w:val="0"/>
          <w:sz w:val="26"/>
          <w:szCs w:val="26"/>
        </w:rPr>
        <w:t>лательщиков, уплачивающих страховые</w:t>
      </w:r>
      <w:r>
        <w:rPr>
          <w:b w:val="0"/>
          <w:sz w:val="26"/>
          <w:szCs w:val="26"/>
        </w:rPr>
        <w:t xml:space="preserve"> взносы в фиксированном размере, увеличилось на 51</w:t>
      </w:r>
      <w:r w:rsidRPr="007E4BFB">
        <w:rPr>
          <w:b w:val="0"/>
          <w:sz w:val="26"/>
          <w:szCs w:val="26"/>
        </w:rPr>
        <w:t xml:space="preserve">. </w:t>
      </w:r>
      <w:r w:rsidRPr="007E4BFB">
        <w:rPr>
          <w:b w:val="0"/>
          <w:color w:val="auto"/>
          <w:sz w:val="26"/>
          <w:szCs w:val="26"/>
        </w:rPr>
        <w:t>Однако, при условии снижения численности страхователей, поступление страховых взносов на выплату с</w:t>
      </w:r>
      <w:r>
        <w:rPr>
          <w:b w:val="0"/>
          <w:color w:val="auto"/>
          <w:sz w:val="26"/>
          <w:szCs w:val="26"/>
        </w:rPr>
        <w:t>траховой пенсии увеличилось на 11</w:t>
      </w:r>
      <w:r w:rsidRPr="007E4BFB">
        <w:rPr>
          <w:b w:val="0"/>
          <w:color w:val="auto"/>
          <w:sz w:val="26"/>
          <w:szCs w:val="26"/>
        </w:rPr>
        <w:t>%.</w:t>
      </w:r>
    </w:p>
    <w:p w:rsidR="004C6B96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D21E39">
        <w:rPr>
          <w:b w:val="0"/>
          <w:sz w:val="26"/>
          <w:szCs w:val="26"/>
        </w:rPr>
        <w:t xml:space="preserve">В 2018 году </w:t>
      </w:r>
      <w:r>
        <w:rPr>
          <w:b w:val="0"/>
          <w:sz w:val="26"/>
          <w:szCs w:val="26"/>
        </w:rPr>
        <w:t>поступило 513 тыс.</w:t>
      </w:r>
      <w:r w:rsidRPr="00D21E39">
        <w:rPr>
          <w:b w:val="0"/>
          <w:sz w:val="26"/>
          <w:szCs w:val="26"/>
        </w:rPr>
        <w:t xml:space="preserve"> обращений граждан в территориальные органы ПФР по Республике Бурятия</w:t>
      </w:r>
      <w:r>
        <w:rPr>
          <w:b w:val="0"/>
          <w:sz w:val="26"/>
          <w:szCs w:val="26"/>
        </w:rPr>
        <w:t xml:space="preserve"> (на 4</w:t>
      </w:r>
      <w:r w:rsidRPr="00D21E39">
        <w:rPr>
          <w:b w:val="0"/>
          <w:sz w:val="26"/>
          <w:szCs w:val="26"/>
        </w:rPr>
        <w:t xml:space="preserve">% </w:t>
      </w:r>
      <w:r>
        <w:rPr>
          <w:b w:val="0"/>
          <w:sz w:val="26"/>
          <w:szCs w:val="26"/>
        </w:rPr>
        <w:t>больше, чем в 2017 году)</w:t>
      </w:r>
      <w:r w:rsidR="00F92A03">
        <w:t xml:space="preserve">. </w:t>
      </w:r>
      <w:r w:rsidR="00F92A03">
        <w:rPr>
          <w:b w:val="0"/>
          <w:sz w:val="26"/>
          <w:szCs w:val="26"/>
        </w:rPr>
        <w:t>Количество</w:t>
      </w:r>
      <w:r w:rsidR="00F92A03" w:rsidRPr="00F92A03">
        <w:rPr>
          <w:b w:val="0"/>
          <w:sz w:val="26"/>
          <w:szCs w:val="26"/>
        </w:rPr>
        <w:t xml:space="preserve"> обращений граждан в клиентские залы </w:t>
      </w:r>
      <w:r w:rsidR="00F92A03">
        <w:rPr>
          <w:b w:val="0"/>
          <w:sz w:val="26"/>
          <w:szCs w:val="26"/>
        </w:rPr>
        <w:t xml:space="preserve">снизилось </w:t>
      </w:r>
      <w:r w:rsidR="00F92A03" w:rsidRPr="00F92A03">
        <w:rPr>
          <w:b w:val="0"/>
          <w:sz w:val="26"/>
          <w:szCs w:val="26"/>
        </w:rPr>
        <w:t>на 5 % (2018 г. – 376 500; 2017 г. – 394 000 обращений).</w:t>
      </w:r>
    </w:p>
    <w:p w:rsidR="00F92A03" w:rsidRDefault="00F92A03" w:rsidP="00F92A0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F92A03">
        <w:rPr>
          <w:b w:val="0"/>
          <w:sz w:val="26"/>
          <w:szCs w:val="26"/>
        </w:rPr>
        <w:t>В районах республики востребованы терминалы-</w:t>
      </w:r>
      <w:proofErr w:type="spellStart"/>
      <w:r w:rsidRPr="00F92A03">
        <w:rPr>
          <w:b w:val="0"/>
          <w:sz w:val="26"/>
          <w:szCs w:val="26"/>
        </w:rPr>
        <w:t>инфокиоски</w:t>
      </w:r>
      <w:proofErr w:type="spellEnd"/>
      <w:r w:rsidRPr="00F92A03">
        <w:rPr>
          <w:b w:val="0"/>
          <w:sz w:val="26"/>
          <w:szCs w:val="26"/>
        </w:rPr>
        <w:t xml:space="preserve"> (16 видов услуг).  В 2018 году 53 % (62 800) клиентов решили свой вопрос, не обращаясь к специалистам. </w:t>
      </w:r>
    </w:p>
    <w:p w:rsidR="00F92A03" w:rsidRDefault="00F92A03" w:rsidP="00F92A0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  <w:highlight w:val="yellow"/>
        </w:rPr>
      </w:pPr>
      <w:r>
        <w:rPr>
          <w:b w:val="0"/>
          <w:sz w:val="26"/>
          <w:szCs w:val="26"/>
        </w:rPr>
        <w:t>В 2018</w:t>
      </w:r>
      <w:r w:rsidRPr="00F92A03">
        <w:rPr>
          <w:b w:val="0"/>
          <w:sz w:val="26"/>
          <w:szCs w:val="26"/>
        </w:rPr>
        <w:t xml:space="preserve"> году сервисом «Предварительная запи</w:t>
      </w:r>
      <w:r>
        <w:rPr>
          <w:b w:val="0"/>
          <w:sz w:val="26"/>
          <w:szCs w:val="26"/>
        </w:rPr>
        <w:t>сь на прием» воспользовалось 13 тыс. заявителей, из них 6</w:t>
      </w:r>
      <w:r w:rsidRPr="00F92A03">
        <w:rPr>
          <w:b w:val="0"/>
          <w:sz w:val="26"/>
          <w:szCs w:val="26"/>
        </w:rPr>
        <w:t xml:space="preserve"> % обратились через интернет.</w:t>
      </w:r>
    </w:p>
    <w:p w:rsidR="002B4997" w:rsidRDefault="004C6B96" w:rsidP="002B4997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F92A03">
        <w:rPr>
          <w:b w:val="0"/>
          <w:sz w:val="26"/>
          <w:szCs w:val="26"/>
        </w:rPr>
        <w:t>В 2017 году был создан Центр дистанционного обслуживания населения</w:t>
      </w:r>
      <w:r w:rsidR="00F92A03" w:rsidRPr="00F92A03">
        <w:rPr>
          <w:b w:val="0"/>
          <w:sz w:val="26"/>
          <w:szCs w:val="26"/>
        </w:rPr>
        <w:t xml:space="preserve"> (ЦДО)</w:t>
      </w:r>
      <w:r w:rsidRPr="00F92A03">
        <w:rPr>
          <w:b w:val="0"/>
          <w:sz w:val="26"/>
          <w:szCs w:val="26"/>
        </w:rPr>
        <w:t xml:space="preserve">. </w:t>
      </w:r>
      <w:r w:rsidR="00F92A03" w:rsidRPr="00F92A03">
        <w:rPr>
          <w:b w:val="0"/>
          <w:sz w:val="26"/>
          <w:szCs w:val="26"/>
        </w:rPr>
        <w:t>В 2018 году в ЦДО обратилось 73 600 граждан</w:t>
      </w:r>
      <w:r w:rsidRPr="00F92A03">
        <w:rPr>
          <w:b w:val="0"/>
          <w:sz w:val="26"/>
          <w:szCs w:val="26"/>
        </w:rPr>
        <w:t xml:space="preserve">. Среднемесячное количество обращений составило  </w:t>
      </w:r>
      <w:r w:rsidR="00F92A03" w:rsidRPr="00F92A03">
        <w:rPr>
          <w:b w:val="0"/>
          <w:sz w:val="26"/>
          <w:szCs w:val="26"/>
        </w:rPr>
        <w:t>6 132 звонка</w:t>
      </w:r>
      <w:r w:rsidRPr="00F92A03">
        <w:rPr>
          <w:b w:val="0"/>
          <w:sz w:val="26"/>
          <w:szCs w:val="26"/>
        </w:rPr>
        <w:t>.</w:t>
      </w:r>
    </w:p>
    <w:p w:rsidR="002B4997" w:rsidRDefault="002B4997" w:rsidP="002B4997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proofErr w:type="gramStart"/>
      <w:r w:rsidRPr="002B4997">
        <w:rPr>
          <w:b w:val="0"/>
          <w:sz w:val="26"/>
          <w:szCs w:val="26"/>
        </w:rPr>
        <w:t xml:space="preserve">В конце 2018 года принятым законом № 441-ФЗ от 27.11.2018 внесены изменения в статью 29 Федерального закона №167-ФЗ «Об обязательном пенсионном страховании в Российской Федерации», теперь граждане имеют право самостоятельно уплачивать за себя или за других физических лиц страховые взносы в ПФР в целях увеличения стажа и количества баллов.              </w:t>
      </w:r>
      <w:proofErr w:type="gramEnd"/>
    </w:p>
    <w:p w:rsidR="004C6B96" w:rsidRDefault="002B4997" w:rsidP="002B4997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2B4997">
        <w:rPr>
          <w:b w:val="0"/>
          <w:sz w:val="26"/>
          <w:szCs w:val="26"/>
        </w:rPr>
        <w:lastRenderedPageBreak/>
        <w:t>В 2019 году 1 год страхового стажа можно приобрести, упл</w:t>
      </w:r>
      <w:r w:rsidR="00F74A52">
        <w:rPr>
          <w:b w:val="0"/>
          <w:sz w:val="26"/>
          <w:szCs w:val="26"/>
        </w:rPr>
        <w:t>атив  29 779 руб</w:t>
      </w:r>
      <w:r w:rsidRPr="002B4997">
        <w:rPr>
          <w:b w:val="0"/>
          <w:sz w:val="26"/>
          <w:szCs w:val="26"/>
        </w:rPr>
        <w:t xml:space="preserve">. Это 22 % </w:t>
      </w:r>
      <w:proofErr w:type="gramStart"/>
      <w:r w:rsidRPr="002B4997">
        <w:rPr>
          <w:b w:val="0"/>
          <w:sz w:val="26"/>
          <w:szCs w:val="26"/>
        </w:rPr>
        <w:t>от</w:t>
      </w:r>
      <w:proofErr w:type="gramEnd"/>
      <w:r w:rsidRPr="002B4997">
        <w:rPr>
          <w:b w:val="0"/>
          <w:sz w:val="26"/>
          <w:szCs w:val="26"/>
        </w:rPr>
        <w:t xml:space="preserve"> </w:t>
      </w:r>
      <w:proofErr w:type="gramStart"/>
      <w:r w:rsidRPr="002B4997">
        <w:rPr>
          <w:b w:val="0"/>
          <w:sz w:val="26"/>
          <w:szCs w:val="26"/>
        </w:rPr>
        <w:t>МРОТ</w:t>
      </w:r>
      <w:proofErr w:type="gramEnd"/>
      <w:r w:rsidRPr="002B4997">
        <w:rPr>
          <w:b w:val="0"/>
          <w:sz w:val="26"/>
          <w:szCs w:val="26"/>
        </w:rPr>
        <w:t>, умноженных на 12 месяцев. Законодательство дает возможность приобрести до половины минимального стажа для назначени</w:t>
      </w:r>
      <w:r>
        <w:rPr>
          <w:b w:val="0"/>
          <w:sz w:val="26"/>
          <w:szCs w:val="26"/>
        </w:rPr>
        <w:t xml:space="preserve">я страховой пенсии. </w:t>
      </w:r>
      <w:r w:rsidRPr="002B4997">
        <w:rPr>
          <w:b w:val="0"/>
          <w:sz w:val="26"/>
          <w:szCs w:val="26"/>
        </w:rPr>
        <w:t>В 2019 году он равен 10 годам, зн</w:t>
      </w:r>
      <w:r>
        <w:rPr>
          <w:b w:val="0"/>
          <w:sz w:val="26"/>
          <w:szCs w:val="26"/>
        </w:rPr>
        <w:t xml:space="preserve">ачит, можно «купить» до 5 лет. </w:t>
      </w:r>
      <w:r w:rsidRPr="002B4997">
        <w:rPr>
          <w:b w:val="0"/>
          <w:sz w:val="26"/>
          <w:szCs w:val="26"/>
        </w:rPr>
        <w:t>В любом случае, даже если у гражданина нет ни дня стажа, он всё равно получит пенсию. Это будет социальная пенсия, кот</w:t>
      </w:r>
      <w:r>
        <w:rPr>
          <w:b w:val="0"/>
          <w:sz w:val="26"/>
          <w:szCs w:val="26"/>
        </w:rPr>
        <w:t>орая назначается на 5 лет позже.</w:t>
      </w:r>
    </w:p>
    <w:p w:rsidR="00007F13" w:rsidRDefault="00007F13" w:rsidP="002B4997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007F13">
        <w:rPr>
          <w:b w:val="0"/>
          <w:sz w:val="26"/>
          <w:szCs w:val="26"/>
        </w:rPr>
        <w:t>В 2019 году внесены существенные изменения в пенсионное обеспечение граждан.</w:t>
      </w:r>
      <w:r w:rsidRPr="00007F13">
        <w:t xml:space="preserve"> </w:t>
      </w:r>
      <w:r w:rsidRPr="00007F13">
        <w:rPr>
          <w:b w:val="0"/>
          <w:sz w:val="26"/>
          <w:szCs w:val="26"/>
        </w:rPr>
        <w:t>В соответствии с Федеральным законом № 350-ФЗ с 1 января 2019 года в течение шести последующих лет пенсии будут пересчитываться на установленные индексы</w:t>
      </w:r>
      <w:r>
        <w:rPr>
          <w:b w:val="0"/>
          <w:sz w:val="26"/>
          <w:szCs w:val="26"/>
        </w:rPr>
        <w:t>.</w:t>
      </w:r>
    </w:p>
    <w:p w:rsidR="00007F13" w:rsidRPr="00F74A52" w:rsidRDefault="00007F13" w:rsidP="00007F1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007F13">
        <w:rPr>
          <w:b w:val="0"/>
          <w:sz w:val="26"/>
          <w:szCs w:val="26"/>
        </w:rPr>
        <w:t xml:space="preserve">Также </w:t>
      </w:r>
      <w:r w:rsidR="00F74A52">
        <w:rPr>
          <w:b w:val="0"/>
          <w:sz w:val="26"/>
          <w:szCs w:val="26"/>
        </w:rPr>
        <w:t>в</w:t>
      </w:r>
      <w:r w:rsidR="00F74A52" w:rsidRPr="00F74A52">
        <w:rPr>
          <w:b w:val="0"/>
          <w:sz w:val="26"/>
          <w:szCs w:val="26"/>
        </w:rPr>
        <w:t>ступили в силу поправки, предусматривающие дополнительную пенсионн</w:t>
      </w:r>
      <w:r w:rsidR="00F74A52">
        <w:rPr>
          <w:b w:val="0"/>
          <w:sz w:val="26"/>
          <w:szCs w:val="26"/>
        </w:rPr>
        <w:t xml:space="preserve">ую поддержку для жителей села. Суть изменений заключается в повышении на 25% </w:t>
      </w:r>
      <w:r w:rsidR="00F74A52" w:rsidRPr="00F74A52">
        <w:rPr>
          <w:b w:val="0"/>
          <w:sz w:val="26"/>
          <w:szCs w:val="26"/>
        </w:rPr>
        <w:t xml:space="preserve">фиксированной выплаты, которая устанавливается к страховой пенсии по старости или по инвалидности. </w:t>
      </w:r>
    </w:p>
    <w:p w:rsidR="004C6B96" w:rsidRDefault="00F74A52" w:rsidP="00007F1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F74A52">
        <w:rPr>
          <w:b w:val="0"/>
          <w:sz w:val="26"/>
          <w:szCs w:val="26"/>
        </w:rPr>
        <w:t>В республике в сельской ме</w:t>
      </w:r>
      <w:r>
        <w:rPr>
          <w:b w:val="0"/>
          <w:sz w:val="26"/>
          <w:szCs w:val="26"/>
        </w:rPr>
        <w:t>стности проживают 111,4 тыс.</w:t>
      </w:r>
      <w:r w:rsidRPr="00F74A52">
        <w:rPr>
          <w:b w:val="0"/>
          <w:sz w:val="26"/>
          <w:szCs w:val="26"/>
        </w:rPr>
        <w:t xml:space="preserve"> пенсионеров,                                 из них  право на  получение  повышенного размера  фиксированной выплаты имеют 4 851 человек, </w:t>
      </w:r>
      <w:r>
        <w:rPr>
          <w:b w:val="0"/>
          <w:sz w:val="26"/>
          <w:szCs w:val="26"/>
        </w:rPr>
        <w:t xml:space="preserve">из которых 98,6 % неработающие. </w:t>
      </w:r>
      <w:r w:rsidRPr="00F74A52">
        <w:rPr>
          <w:b w:val="0"/>
          <w:sz w:val="26"/>
          <w:szCs w:val="26"/>
        </w:rPr>
        <w:t>Работа с пенсионерами по уточнению «сельского» стажа буд</w:t>
      </w:r>
      <w:r>
        <w:rPr>
          <w:b w:val="0"/>
          <w:sz w:val="26"/>
          <w:szCs w:val="26"/>
        </w:rPr>
        <w:t xml:space="preserve">ет продолжаться </w:t>
      </w:r>
      <w:r w:rsidRPr="00F74A52">
        <w:rPr>
          <w:b w:val="0"/>
          <w:sz w:val="26"/>
          <w:szCs w:val="26"/>
        </w:rPr>
        <w:t>в течение всего 2019 года.</w:t>
      </w:r>
    </w:p>
    <w:p w:rsidR="00007F13" w:rsidRPr="00DF59CC" w:rsidRDefault="00007F13" w:rsidP="00007F1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DF59CC">
        <w:rPr>
          <w:b w:val="0"/>
          <w:sz w:val="26"/>
          <w:szCs w:val="26"/>
        </w:rPr>
        <w:t xml:space="preserve">Адаптация к новым параметрам пенсионного возраста в первые несколько лет переходного периода обеспечивается специальной льготой – </w:t>
      </w:r>
      <w:r w:rsidR="0088720D">
        <w:rPr>
          <w:b w:val="0"/>
          <w:sz w:val="26"/>
          <w:szCs w:val="26"/>
        </w:rPr>
        <w:t xml:space="preserve">в 2019-2020 годах возраст, по достижении которого возникает право </w:t>
      </w:r>
      <w:r w:rsidR="00CD565F">
        <w:rPr>
          <w:b w:val="0"/>
          <w:sz w:val="26"/>
          <w:szCs w:val="26"/>
        </w:rPr>
        <w:t xml:space="preserve">на страховую пенсию по старости, наступает на шесть месяцев раньше. Например, в </w:t>
      </w:r>
      <w:r w:rsidR="00CD565F" w:rsidRPr="00CD565F">
        <w:rPr>
          <w:b w:val="0"/>
          <w:sz w:val="26"/>
          <w:szCs w:val="26"/>
        </w:rPr>
        <w:t>соответствии с общ</w:t>
      </w:r>
      <w:r w:rsidR="00CD565F">
        <w:rPr>
          <w:b w:val="0"/>
          <w:sz w:val="26"/>
          <w:szCs w:val="26"/>
        </w:rPr>
        <w:t xml:space="preserve">им порядком переходного периода право на назначение пенсии в 2019 году наступает в возрасте 56 лет – женщины, 61 год мужчины. </w:t>
      </w:r>
      <w:r w:rsidR="00CD565F" w:rsidRPr="00CD565F">
        <w:rPr>
          <w:b w:val="0"/>
          <w:sz w:val="26"/>
          <w:szCs w:val="26"/>
        </w:rPr>
        <w:t>С учетом льготы</w:t>
      </w:r>
      <w:r w:rsidR="00CD565F">
        <w:rPr>
          <w:b w:val="0"/>
          <w:sz w:val="26"/>
          <w:szCs w:val="26"/>
        </w:rPr>
        <w:t xml:space="preserve">, </w:t>
      </w:r>
      <w:r w:rsidR="00CD565F" w:rsidRPr="00CD565F">
        <w:rPr>
          <w:b w:val="0"/>
          <w:sz w:val="26"/>
          <w:szCs w:val="26"/>
        </w:rPr>
        <w:t>заложенной в законодательство</w:t>
      </w:r>
      <w:r w:rsidR="00CD565F">
        <w:rPr>
          <w:b w:val="0"/>
          <w:sz w:val="26"/>
          <w:szCs w:val="26"/>
        </w:rPr>
        <w:t>, женщины могут выйти на пенсию в 55 лет и 6 месяцев, мужчины в 60 лет 6 месяцев.</w:t>
      </w:r>
    </w:p>
    <w:p w:rsidR="00007F13" w:rsidRPr="00DF59CC" w:rsidRDefault="00007F13" w:rsidP="00007F1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DF59CC">
        <w:rPr>
          <w:b w:val="0"/>
          <w:sz w:val="26"/>
          <w:szCs w:val="26"/>
        </w:rPr>
        <w:t xml:space="preserve">Льготный выход на пенсию сохраняется у педагогов, врачей и представителей других профессий, которым выплаты назначаются не по достижении пенсионного возраста, а после приобретения </w:t>
      </w:r>
      <w:proofErr w:type="spellStart"/>
      <w:r w:rsidRPr="00DF59CC">
        <w:rPr>
          <w:b w:val="0"/>
          <w:sz w:val="26"/>
          <w:szCs w:val="26"/>
        </w:rPr>
        <w:t>необходимои</w:t>
      </w:r>
      <w:proofErr w:type="spellEnd"/>
      <w:r w:rsidRPr="00DF59CC">
        <w:rPr>
          <w:b w:val="0"/>
          <w:sz w:val="26"/>
          <w:szCs w:val="26"/>
        </w:rPr>
        <w:t xml:space="preserve">̆ выслуги лет. </w:t>
      </w:r>
    </w:p>
    <w:p w:rsidR="00007F13" w:rsidRPr="00DF59CC" w:rsidRDefault="00007F13" w:rsidP="00007F1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DF59CC">
        <w:rPr>
          <w:b w:val="0"/>
          <w:sz w:val="26"/>
          <w:szCs w:val="26"/>
        </w:rPr>
        <w:t xml:space="preserve">При этом с 2019 года назначение пенсии в таких случаях происходит с учетом переходного периода по повышению пенсионного возраста, который вступает в силу с момента приобретения </w:t>
      </w:r>
      <w:proofErr w:type="spellStart"/>
      <w:r w:rsidRPr="00DF59CC">
        <w:rPr>
          <w:b w:val="0"/>
          <w:sz w:val="26"/>
          <w:szCs w:val="26"/>
        </w:rPr>
        <w:t>необходимои</w:t>
      </w:r>
      <w:proofErr w:type="spellEnd"/>
      <w:r w:rsidRPr="00DF59CC">
        <w:rPr>
          <w:b w:val="0"/>
          <w:sz w:val="26"/>
          <w:szCs w:val="26"/>
        </w:rPr>
        <w:t xml:space="preserve">̆ выслуги лет по профессии. </w:t>
      </w:r>
    </w:p>
    <w:p w:rsidR="00007F13" w:rsidRPr="00DF59CC" w:rsidRDefault="00007F13" w:rsidP="00DF59CC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DF59CC">
        <w:rPr>
          <w:b w:val="0"/>
          <w:sz w:val="26"/>
          <w:szCs w:val="26"/>
        </w:rPr>
        <w:t>Многодетные женщины с тремя и четырьмя детьми получают прав</w:t>
      </w:r>
      <w:r w:rsidR="00DF59CC" w:rsidRPr="00DF59CC">
        <w:rPr>
          <w:b w:val="0"/>
          <w:sz w:val="26"/>
          <w:szCs w:val="26"/>
        </w:rPr>
        <w:t xml:space="preserve">о досрочного выхода на пенсию. </w:t>
      </w:r>
      <w:r w:rsidRPr="00DF59CC">
        <w:rPr>
          <w:b w:val="0"/>
          <w:sz w:val="26"/>
          <w:szCs w:val="26"/>
        </w:rPr>
        <w:t>Для досрочного выхода на пенсию многодетным женщинам необходимо выработать в общей сложности 15 лет страхового стажа.</w:t>
      </w:r>
    </w:p>
    <w:p w:rsidR="00007F13" w:rsidRPr="00007F13" w:rsidRDefault="00007F13" w:rsidP="00007F1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DF59CC">
        <w:rPr>
          <w:b w:val="0"/>
          <w:sz w:val="26"/>
          <w:szCs w:val="26"/>
        </w:rPr>
        <w:t>Также женщины со стажем не менее 37 лет и мужчины со стажем не менее 42 лет смогут выйти на пенсию на два года раньше общеустановленного пенсионного возраста, но не ранее 55 лет для женщин и 60 лет для мужчин.</w:t>
      </w:r>
    </w:p>
    <w:p w:rsidR="0049248A" w:rsidRPr="00032EEE" w:rsidRDefault="0049248A" w:rsidP="007E1D7B">
      <w:pPr>
        <w:pStyle w:val="10"/>
        <w:tabs>
          <w:tab w:val="left" w:pos="0"/>
        </w:tabs>
        <w:spacing w:before="0" w:line="312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2" w:name="_Toc453058917"/>
      <w:bookmarkStart w:id="3" w:name="_Toc13826455"/>
      <w:r w:rsidRPr="00792F6D">
        <w:rPr>
          <w:rFonts w:ascii="Times New Roman" w:hAnsi="Times New Roman"/>
          <w:color w:val="auto"/>
          <w:sz w:val="26"/>
          <w:szCs w:val="26"/>
        </w:rPr>
        <w:lastRenderedPageBreak/>
        <w:t>РАЗДЕЛ 1. ПЕНСИОННАЯ СТАТИСТИКА И НЕКОТОРЫЕ ДЕМОГРАФИЧЕСКИЕ ХАРАКТЕРИСТИКИ НАСЕЛЕНИЯ</w:t>
      </w:r>
      <w:bookmarkEnd w:id="2"/>
      <w:bookmarkEnd w:id="3"/>
      <w:r w:rsidR="00032EEE" w:rsidRPr="00032EEE">
        <w:rPr>
          <w:rFonts w:ascii="Times New Roman" w:hAnsi="Times New Roman"/>
          <w:color w:val="auto"/>
          <w:sz w:val="26"/>
          <w:szCs w:val="26"/>
        </w:rPr>
        <w:t xml:space="preserve"> </w:t>
      </w:r>
    </w:p>
    <w:p w:rsidR="0049248A" w:rsidRDefault="0049248A" w:rsidP="00014D9E">
      <w:pPr>
        <w:pStyle w:val="6"/>
        <w:spacing w:after="60"/>
        <w:rPr>
          <w:color w:val="auto"/>
          <w:sz w:val="26"/>
          <w:szCs w:val="26"/>
        </w:rPr>
      </w:pPr>
      <w:bookmarkStart w:id="4" w:name="_Toc13826456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основных пока</w:t>
      </w:r>
      <w:r w:rsidR="006F1435" w:rsidRPr="006E1D13">
        <w:rPr>
          <w:rStyle w:val="11"/>
          <w:rFonts w:ascii="Times New Roman" w:hAnsi="Times New Roman"/>
          <w:b/>
          <w:sz w:val="26"/>
          <w:szCs w:val="26"/>
        </w:rPr>
        <w:t>зателей пенсионного обеспечения за</w:t>
      </w:r>
      <w:r w:rsidR="005E72CB">
        <w:rPr>
          <w:rStyle w:val="11"/>
          <w:rFonts w:ascii="Times New Roman" w:hAnsi="Times New Roman"/>
          <w:b/>
          <w:sz w:val="26"/>
          <w:szCs w:val="26"/>
        </w:rPr>
        <w:t xml:space="preserve"> 2012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–201</w:t>
      </w:r>
      <w:r w:rsidR="005E72CB">
        <w:rPr>
          <w:rStyle w:val="11"/>
          <w:rFonts w:ascii="Times New Roman" w:hAnsi="Times New Roman"/>
          <w:b/>
          <w:sz w:val="26"/>
          <w:szCs w:val="26"/>
        </w:rPr>
        <w:t>8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4"/>
      <w:r w:rsidRPr="000D3BC6">
        <w:rPr>
          <w:color w:val="auto"/>
          <w:sz w:val="26"/>
          <w:szCs w:val="26"/>
        </w:rPr>
        <w:t>.</w:t>
      </w:r>
      <w:bookmarkStart w:id="5" w:name="_1462001925"/>
      <w:bookmarkStart w:id="6" w:name="_1461992721"/>
      <w:bookmarkStart w:id="7" w:name="_1461743439"/>
      <w:bookmarkStart w:id="8" w:name="_1461734764"/>
      <w:bookmarkStart w:id="9" w:name="_1461647555"/>
      <w:bookmarkStart w:id="10" w:name="_1461646890"/>
      <w:bookmarkStart w:id="11" w:name="_1461566498"/>
      <w:bookmarkStart w:id="12" w:name="_1461493146"/>
      <w:bookmarkStart w:id="13" w:name="_1461484847"/>
      <w:bookmarkStart w:id="14" w:name="_1461395744"/>
      <w:bookmarkStart w:id="15" w:name="_1460973621"/>
      <w:bookmarkStart w:id="16" w:name="_1460899457"/>
      <w:bookmarkStart w:id="17" w:name="_1460877260"/>
      <w:bookmarkStart w:id="18" w:name="_1460788654"/>
      <w:bookmarkStart w:id="19" w:name="_1460356034"/>
      <w:bookmarkStart w:id="20" w:name="_1460276021"/>
      <w:bookmarkStart w:id="21" w:name="_1460267509"/>
      <w:bookmarkStart w:id="22" w:name="_1460215770"/>
      <w:bookmarkStart w:id="23" w:name="_14602088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W w:w="10927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389"/>
        <w:gridCol w:w="934"/>
        <w:gridCol w:w="934"/>
        <w:gridCol w:w="934"/>
        <w:gridCol w:w="934"/>
        <w:gridCol w:w="934"/>
        <w:gridCol w:w="934"/>
        <w:gridCol w:w="934"/>
      </w:tblGrid>
      <w:tr w:rsidR="004C6B96" w:rsidRPr="000D3791" w:rsidTr="00A60B5F">
        <w:trPr>
          <w:trHeight w:val="624"/>
        </w:trPr>
        <w:tc>
          <w:tcPr>
            <w:tcW w:w="4389" w:type="dxa"/>
            <w:shd w:val="clear" w:color="auto" w:fill="DAF4F2"/>
            <w:vAlign w:val="center"/>
            <w:hideMark/>
          </w:tcPr>
          <w:p w:rsidR="004C6B96" w:rsidRPr="00E33ABC" w:rsidRDefault="004C6B96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34" w:type="dxa"/>
            <w:shd w:val="clear" w:color="auto" w:fill="DAF4F2"/>
            <w:vAlign w:val="center"/>
          </w:tcPr>
          <w:p w:rsidR="004C6B96" w:rsidRPr="00E33ABC" w:rsidRDefault="004C6B96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934" w:type="dxa"/>
            <w:shd w:val="clear" w:color="auto" w:fill="DAF4F2"/>
            <w:vAlign w:val="center"/>
          </w:tcPr>
          <w:p w:rsidR="004C6B96" w:rsidRPr="00E33ABC" w:rsidRDefault="004C6B96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34" w:type="dxa"/>
            <w:shd w:val="clear" w:color="auto" w:fill="DAF4F2"/>
            <w:vAlign w:val="center"/>
          </w:tcPr>
          <w:p w:rsidR="004C6B96" w:rsidRPr="00E33ABC" w:rsidRDefault="004C6B96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34" w:type="dxa"/>
            <w:shd w:val="clear" w:color="auto" w:fill="DAF4F2"/>
            <w:vAlign w:val="center"/>
          </w:tcPr>
          <w:p w:rsidR="004C6B96" w:rsidRPr="00E33ABC" w:rsidRDefault="004C6B96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34" w:type="dxa"/>
            <w:shd w:val="clear" w:color="auto" w:fill="DAF4F2"/>
            <w:vAlign w:val="center"/>
          </w:tcPr>
          <w:p w:rsidR="004C6B96" w:rsidRPr="00E33ABC" w:rsidRDefault="004C6B96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34" w:type="dxa"/>
            <w:shd w:val="clear" w:color="auto" w:fill="DAF4F2"/>
            <w:vAlign w:val="center"/>
          </w:tcPr>
          <w:p w:rsidR="004C6B96" w:rsidRPr="00E33ABC" w:rsidRDefault="004C6B96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34" w:type="dxa"/>
            <w:shd w:val="clear" w:color="auto" w:fill="DAF4F2"/>
            <w:vAlign w:val="center"/>
          </w:tcPr>
          <w:p w:rsidR="004C6B96" w:rsidRPr="00E33ABC" w:rsidRDefault="004C6B96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</w:tr>
      <w:tr w:rsidR="004C6B96" w:rsidRPr="000D3791" w:rsidTr="00A60B5F">
        <w:trPr>
          <w:trHeight w:val="567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Численность пенсионеров, тыс. чел.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248,5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251,4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254,1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260,8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262,2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265,1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267,5</w:t>
            </w:r>
          </w:p>
        </w:tc>
      </w:tr>
      <w:tr w:rsidR="004C6B96" w:rsidRPr="000D3791" w:rsidTr="00A60B5F">
        <w:trPr>
          <w:trHeight w:val="624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Численность населения в Республике Бурятия, тыс. чел.*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971,8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973,9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978,5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982,3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984,1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984,5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983,3</w:t>
            </w:r>
          </w:p>
        </w:tc>
      </w:tr>
      <w:tr w:rsidR="004C6B96" w:rsidRPr="000D3791" w:rsidTr="00A60B5F">
        <w:trPr>
          <w:trHeight w:val="624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Удельный вес численности пенсионеров в общей численности населения, </w:t>
            </w:r>
            <w:proofErr w:type="gramStart"/>
            <w:r w:rsidRPr="00E30147">
              <w:rPr>
                <w:b w:val="0"/>
                <w:sz w:val="22"/>
                <w:szCs w:val="22"/>
                <w:lang w:eastAsia="ru-RU"/>
              </w:rPr>
              <w:t>в</w:t>
            </w:r>
            <w:proofErr w:type="gramEnd"/>
            <w:r w:rsidRPr="00E30147">
              <w:rPr>
                <w:b w:val="0"/>
                <w:sz w:val="22"/>
                <w:szCs w:val="22"/>
                <w:lang w:eastAsia="ru-RU"/>
              </w:rPr>
              <w:t xml:space="preserve"> %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25,6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25,8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26,6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26,9</w:t>
            </w:r>
          </w:p>
        </w:tc>
        <w:tc>
          <w:tcPr>
            <w:tcW w:w="934" w:type="dxa"/>
            <w:shd w:val="clear" w:color="auto" w:fill="auto"/>
            <w:noWrap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27,2</w:t>
            </w:r>
          </w:p>
        </w:tc>
      </w:tr>
      <w:tr w:rsidR="004C6B96" w:rsidRPr="000D3791" w:rsidTr="00A60B5F">
        <w:trPr>
          <w:trHeight w:val="567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Коэффициент смертности, %</w:t>
            </w:r>
            <w:proofErr w:type="spellStart"/>
            <w:r w:rsidRPr="00E30147">
              <w:rPr>
                <w:b w:val="0"/>
                <w:sz w:val="22"/>
                <w:szCs w:val="22"/>
                <w:lang w:eastAsia="ru-RU"/>
              </w:rPr>
              <w:t>оо</w:t>
            </w:r>
            <w:proofErr w:type="spellEnd"/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12,4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11,8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11,2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10,6</w:t>
            </w:r>
          </w:p>
        </w:tc>
        <w:tc>
          <w:tcPr>
            <w:tcW w:w="934" w:type="dxa"/>
            <w:shd w:val="clear" w:color="auto" w:fill="auto"/>
            <w:noWrap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10,5</w:t>
            </w:r>
          </w:p>
        </w:tc>
      </w:tr>
      <w:tr w:rsidR="004C6B96" w:rsidRPr="000D3791" w:rsidTr="00A60B5F">
        <w:trPr>
          <w:trHeight w:val="624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Численность экономически активного населения, занятых  в экономике, тыс. чел.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425,2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423,4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417,8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415,9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408,5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398,9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413,1</w:t>
            </w:r>
          </w:p>
        </w:tc>
      </w:tr>
      <w:tr w:rsidR="004C6B96" w:rsidRPr="000D3791" w:rsidTr="00A60B5F">
        <w:trPr>
          <w:trHeight w:val="680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Численность экономически активного населения </w:t>
            </w:r>
            <w:proofErr w:type="gramStart"/>
            <w:r w:rsidRPr="00E30147">
              <w:rPr>
                <w:b w:val="0"/>
                <w:sz w:val="22"/>
                <w:szCs w:val="22"/>
                <w:lang w:eastAsia="ru-RU"/>
              </w:rPr>
              <w:t>занятых</w:t>
            </w:r>
            <w:proofErr w:type="gramEnd"/>
            <w:r w:rsidRPr="00E30147">
              <w:rPr>
                <w:b w:val="0"/>
                <w:sz w:val="22"/>
                <w:szCs w:val="22"/>
                <w:lang w:eastAsia="ru-RU"/>
              </w:rPr>
              <w:t xml:space="preserve"> в экономике, приходящихся на 1 пенсионера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1,71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1,68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1,64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1,59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1,56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1,50</w:t>
            </w:r>
          </w:p>
        </w:tc>
        <w:tc>
          <w:tcPr>
            <w:tcW w:w="934" w:type="dxa"/>
            <w:shd w:val="clear" w:color="auto" w:fill="auto"/>
            <w:noWrap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1,54</w:t>
            </w:r>
          </w:p>
        </w:tc>
      </w:tr>
      <w:tr w:rsidR="004C6B96" w:rsidRPr="000D3791" w:rsidTr="00A60B5F">
        <w:trPr>
          <w:trHeight w:val="567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Средний размер месячной пенсии, руб.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8 534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9 337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10 158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11 251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11 604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12 127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C6B96" w:rsidRPr="005D308D" w:rsidRDefault="00F31FB7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12 527</w:t>
            </w:r>
          </w:p>
        </w:tc>
      </w:tr>
      <w:tr w:rsidR="004C6B96" w:rsidRPr="000D3791" w:rsidTr="00A60B5F">
        <w:trPr>
          <w:trHeight w:val="567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Средний размер заработной платы, руб.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22 900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26 011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27 820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28 506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30 221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32 088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36 396</w:t>
            </w:r>
          </w:p>
        </w:tc>
      </w:tr>
      <w:tr w:rsidR="004C6B96" w:rsidRPr="000D3791" w:rsidTr="00A60B5F">
        <w:trPr>
          <w:trHeight w:val="737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 среднему размеру начисленной зарплаты, %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37,3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35,9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36,5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39,5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38,4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37,8</w:t>
            </w:r>
          </w:p>
        </w:tc>
        <w:tc>
          <w:tcPr>
            <w:tcW w:w="934" w:type="dxa"/>
            <w:shd w:val="clear" w:color="auto" w:fill="auto"/>
            <w:noWrap/>
            <w:vAlign w:val="center"/>
          </w:tcPr>
          <w:p w:rsidR="004C6B96" w:rsidRPr="005D308D" w:rsidRDefault="00F31FB7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34,4</w:t>
            </w:r>
          </w:p>
        </w:tc>
      </w:tr>
      <w:tr w:rsidR="004C6B96" w:rsidRPr="000D3791" w:rsidTr="00A60B5F">
        <w:trPr>
          <w:trHeight w:val="624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Величина прожиточного минимума из расчета потребительской корзины, руб.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5 256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5 735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6 399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7 537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7 564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7 747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8 177</w:t>
            </w:r>
          </w:p>
        </w:tc>
      </w:tr>
      <w:tr w:rsidR="004C6B96" w:rsidRPr="000D3791" w:rsidTr="00A60B5F">
        <w:trPr>
          <w:trHeight w:val="737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величине прожиточного минимума, %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162,4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162,8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158,7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149,3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153,4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156,5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C6B96" w:rsidRPr="005D308D" w:rsidRDefault="00EF79FB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153,2</w:t>
            </w:r>
          </w:p>
        </w:tc>
      </w:tr>
      <w:tr w:rsidR="004C6B96" w:rsidRPr="000D3791" w:rsidTr="00A60B5F">
        <w:trPr>
          <w:trHeight w:val="850"/>
        </w:trPr>
        <w:tc>
          <w:tcPr>
            <w:tcW w:w="4389" w:type="dxa"/>
            <w:shd w:val="clear" w:color="auto" w:fill="auto"/>
            <w:vAlign w:val="center"/>
            <w:hideMark/>
          </w:tcPr>
          <w:p w:rsidR="004C6B96" w:rsidRPr="00E30147" w:rsidRDefault="004C6B96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Отношение среднего размера месячной пенсии в РБ к среднему размеру месячной пенсии в РФ, </w:t>
            </w:r>
            <w:proofErr w:type="gramStart"/>
            <w:r w:rsidRPr="00E30147">
              <w:rPr>
                <w:b w:val="0"/>
                <w:sz w:val="22"/>
                <w:szCs w:val="22"/>
                <w:lang w:eastAsia="ru-RU"/>
              </w:rPr>
              <w:t>в</w:t>
            </w:r>
            <w:proofErr w:type="gramEnd"/>
            <w:r w:rsidRPr="00E30147">
              <w:rPr>
                <w:b w:val="0"/>
                <w:sz w:val="22"/>
                <w:szCs w:val="22"/>
                <w:lang w:eastAsia="ru-RU"/>
              </w:rPr>
              <w:t xml:space="preserve"> %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94,5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93,1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93,9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93,4</w:t>
            </w:r>
          </w:p>
        </w:tc>
        <w:tc>
          <w:tcPr>
            <w:tcW w:w="934" w:type="dxa"/>
            <w:vAlign w:val="center"/>
          </w:tcPr>
          <w:p w:rsidR="004C6B96" w:rsidRPr="00E30147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C6B96" w:rsidRPr="005D308D" w:rsidRDefault="004C6B96" w:rsidP="004C6B9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93,5</w:t>
            </w:r>
          </w:p>
        </w:tc>
      </w:tr>
    </w:tbl>
    <w:p w:rsidR="00783794" w:rsidRDefault="00783794" w:rsidP="00783794"/>
    <w:p w:rsidR="00783794" w:rsidRPr="00783794" w:rsidRDefault="00783794" w:rsidP="00DC1A78">
      <w:pPr>
        <w:tabs>
          <w:tab w:val="left" w:pos="10915"/>
        </w:tabs>
      </w:pPr>
    </w:p>
    <w:p w:rsidR="004C6B96" w:rsidRDefault="004C6B96" w:rsidP="00014D9E">
      <w:pPr>
        <w:pStyle w:val="6"/>
        <w:spacing w:after="60"/>
        <w:rPr>
          <w:sz w:val="24"/>
          <w:szCs w:val="24"/>
        </w:rPr>
      </w:pPr>
      <w:bookmarkStart w:id="24" w:name="_Toc13826457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численности пенсионеров по Республике Бурятия по кварталам 201</w:t>
      </w:r>
      <w:r>
        <w:rPr>
          <w:rStyle w:val="11"/>
          <w:rFonts w:ascii="Times New Roman" w:hAnsi="Times New Roman"/>
          <w:b/>
          <w:sz w:val="26"/>
          <w:szCs w:val="26"/>
        </w:rPr>
        <w:t>9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24"/>
      <w:r w:rsidRPr="007320A8">
        <w:rPr>
          <w:sz w:val="24"/>
          <w:szCs w:val="24"/>
        </w:rPr>
        <w:t xml:space="preserve"> (чел.)</w:t>
      </w:r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74"/>
        <w:gridCol w:w="2174"/>
        <w:gridCol w:w="2174"/>
        <w:gridCol w:w="2174"/>
        <w:gridCol w:w="2234"/>
      </w:tblGrid>
      <w:tr w:rsidR="00205DC0" w:rsidRPr="00DC3201" w:rsidTr="004716EE">
        <w:trPr>
          <w:trHeight w:val="624"/>
        </w:trPr>
        <w:tc>
          <w:tcPr>
            <w:tcW w:w="2174" w:type="dxa"/>
            <w:shd w:val="clear" w:color="auto" w:fill="DAF4F2"/>
            <w:vAlign w:val="center"/>
          </w:tcPr>
          <w:p w:rsidR="00205DC0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01.01.2018</w:t>
            </w:r>
          </w:p>
        </w:tc>
        <w:tc>
          <w:tcPr>
            <w:tcW w:w="2174" w:type="dxa"/>
            <w:shd w:val="clear" w:color="auto" w:fill="DAF4F2"/>
            <w:vAlign w:val="center"/>
          </w:tcPr>
          <w:p w:rsidR="00205DC0" w:rsidRPr="007E1D7B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01.04.2018</w:t>
            </w:r>
          </w:p>
        </w:tc>
        <w:tc>
          <w:tcPr>
            <w:tcW w:w="2174" w:type="dxa"/>
            <w:shd w:val="clear" w:color="auto" w:fill="DAF4F2"/>
            <w:vAlign w:val="center"/>
            <w:hideMark/>
          </w:tcPr>
          <w:p w:rsidR="00205DC0" w:rsidRPr="007E1D7B" w:rsidRDefault="00205DC0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01.07.2018</w:t>
            </w:r>
          </w:p>
        </w:tc>
        <w:tc>
          <w:tcPr>
            <w:tcW w:w="2174" w:type="dxa"/>
            <w:shd w:val="clear" w:color="auto" w:fill="DAF4F2"/>
            <w:vAlign w:val="center"/>
            <w:hideMark/>
          </w:tcPr>
          <w:p w:rsidR="00205DC0" w:rsidRPr="007E1D7B" w:rsidRDefault="00205DC0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7E1D7B">
              <w:rPr>
                <w:bCs/>
                <w:color w:val="C00000"/>
                <w:sz w:val="24"/>
                <w:szCs w:val="24"/>
                <w:lang w:eastAsia="ru-RU"/>
              </w:rPr>
              <w:t>на 01.10.201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4" w:type="dxa"/>
            <w:shd w:val="clear" w:color="auto" w:fill="DAF4F2"/>
            <w:vAlign w:val="center"/>
            <w:hideMark/>
          </w:tcPr>
          <w:p w:rsidR="00205DC0" w:rsidRPr="007E1D7B" w:rsidRDefault="00205DC0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01.01.2019</w:t>
            </w:r>
          </w:p>
        </w:tc>
      </w:tr>
      <w:tr w:rsidR="00205DC0" w:rsidRPr="00DC3201" w:rsidTr="004716EE">
        <w:trPr>
          <w:trHeight w:val="567"/>
        </w:trPr>
        <w:tc>
          <w:tcPr>
            <w:tcW w:w="2174" w:type="dxa"/>
            <w:vAlign w:val="center"/>
          </w:tcPr>
          <w:p w:rsidR="00205DC0" w:rsidRPr="005D308D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ru-RU"/>
              </w:rPr>
              <w:t>265 104</w:t>
            </w:r>
          </w:p>
        </w:tc>
        <w:tc>
          <w:tcPr>
            <w:tcW w:w="2174" w:type="dxa"/>
            <w:vAlign w:val="center"/>
          </w:tcPr>
          <w:p w:rsidR="00205DC0" w:rsidRPr="00E30147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D308D">
              <w:rPr>
                <w:b w:val="0"/>
                <w:color w:val="000000" w:themeColor="text1"/>
                <w:sz w:val="24"/>
                <w:szCs w:val="24"/>
                <w:lang w:eastAsia="ru-RU"/>
              </w:rPr>
              <w:t>265 626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205DC0" w:rsidRPr="00E30147" w:rsidRDefault="00205DC0" w:rsidP="004C6B96">
            <w:pPr>
              <w:suppressAutoHyphens w:val="0"/>
              <w:jc w:val="center"/>
              <w:rPr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D308D">
              <w:rPr>
                <w:b w:val="0"/>
                <w:color w:val="000000" w:themeColor="text1"/>
                <w:sz w:val="24"/>
                <w:szCs w:val="24"/>
                <w:lang w:eastAsia="ru-RU"/>
              </w:rPr>
              <w:t>265</w:t>
            </w:r>
            <w:r>
              <w:rPr>
                <w:b w:val="0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5D308D">
              <w:rPr>
                <w:b w:val="0"/>
                <w:color w:val="000000" w:themeColor="text1"/>
                <w:sz w:val="24"/>
                <w:szCs w:val="24"/>
                <w:lang w:eastAsia="ru-RU"/>
              </w:rPr>
              <w:t>890</w:t>
            </w:r>
            <w:r>
              <w:rPr>
                <w:b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205DC0" w:rsidRPr="00E30147" w:rsidRDefault="00205DC0" w:rsidP="004C6B96">
            <w:pPr>
              <w:suppressAutoHyphens w:val="0"/>
              <w:jc w:val="center"/>
              <w:rPr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D308D">
              <w:rPr>
                <w:b w:val="0"/>
                <w:color w:val="000000" w:themeColor="text1"/>
                <w:sz w:val="24"/>
                <w:szCs w:val="24"/>
                <w:lang w:eastAsia="ru-RU"/>
              </w:rPr>
              <w:t>266 444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205DC0" w:rsidRPr="00CE7A98" w:rsidRDefault="00CE7A98" w:rsidP="004C6B96">
            <w:pPr>
              <w:suppressAutoHyphens w:val="0"/>
              <w:jc w:val="center"/>
              <w:rPr>
                <w:b w:val="0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ru-RU"/>
              </w:rPr>
              <w:t xml:space="preserve">267 </w:t>
            </w:r>
            <w:r>
              <w:rPr>
                <w:b w:val="0"/>
                <w:color w:val="000000" w:themeColor="text1"/>
                <w:sz w:val="24"/>
                <w:szCs w:val="24"/>
                <w:lang w:val="en-US" w:eastAsia="ru-RU"/>
              </w:rPr>
              <w:t>496</w:t>
            </w:r>
          </w:p>
        </w:tc>
      </w:tr>
    </w:tbl>
    <w:p w:rsidR="00205DC0" w:rsidRDefault="00205DC0" w:rsidP="004C6B96"/>
    <w:p w:rsidR="00205DC0" w:rsidRPr="00205DC0" w:rsidRDefault="00205DC0" w:rsidP="004C6B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E7F38BF" wp14:editId="61B0B247">
                <wp:simplePos x="0" y="0"/>
                <wp:positionH relativeFrom="column">
                  <wp:posOffset>189230</wp:posOffset>
                </wp:positionH>
                <wp:positionV relativeFrom="paragraph">
                  <wp:posOffset>96330</wp:posOffset>
                </wp:positionV>
                <wp:extent cx="6475095" cy="1901825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095" cy="1901825"/>
                        </a:xfrm>
                        <a:prstGeom prst="roundRect">
                          <a:avLst/>
                        </a:prstGeom>
                        <a:noFill/>
                        <a:ln w="2222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650" w:rsidRPr="001C726B" w:rsidRDefault="00DA6650" w:rsidP="004C6B9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1C726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За 2012-2018 гг. наблюдается увеличение численности пенсионеров в регионе в среднем на 1,2% за год. Наряду с увеличением численности пенсионеров наблюдается увеличение численности населения, однако, меньшими темпами на 0,2%. Численность населения занятых в экономике уменьшается в среднем на 0,5% в год.</w:t>
                            </w:r>
                          </w:p>
                          <w:p w:rsidR="00DA6650" w:rsidRPr="001C726B" w:rsidRDefault="00DA6650" w:rsidP="004C6B9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1C726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Средний размер пенсии увеличивается в среднем на 6,6% ежегодно при росте среднего размера заработной платы в среднем на 8% в год. Коэффициент замещения заработной платы средним размером пенсии составил 34%.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2" style="position:absolute;margin-left:14.9pt;margin-top:7.6pt;width:509.85pt;height:149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" filled="f" stroked="f" strokeweight="1.75pt">
                <v:stroke dashstyle="3 1"/>
                <v:textbox>
                  <w:txbxContent>
                    <w:p w:rsidR="00A57754" w:rsidRPr="001C726B" w:rsidRDefault="00A57754" w:rsidP="004C6B9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1C726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За 2012-2018 гг. наблюдается увеличение численности пенсионеров в регионе в среднем на 1,2% за год. Наряду с увеличением численности пенсионеров наблюдается увеличение численности населения, однако, меньшими темпами на 0,2%. Численность населения занятых в экономике уменьшается в среднем на 0,5% в год.</w:t>
                      </w:r>
                    </w:p>
                    <w:p w:rsidR="00A57754" w:rsidRPr="001C726B" w:rsidRDefault="00A57754" w:rsidP="004C6B9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1C726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Средний размер пенсии увеличивается в среднем на 6,6% ежегодно при росте среднего размера заработной платы в среднем на 8% в год. Коэффициент замещения заработной платы средним размером пенсии составил 34%.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3201" w:rsidRDefault="004C6B96" w:rsidP="00721815">
      <w:pPr>
        <w:ind w:left="-142"/>
      </w:pPr>
      <w:r>
        <w:rPr>
          <w:b w:val="0"/>
          <w:noProof/>
          <w:sz w:val="24"/>
          <w:lang w:eastAsia="ru-RU"/>
        </w:rPr>
        <w:drawing>
          <wp:inline distT="0" distB="0" distL="0" distR="0" wp14:anchorId="52B44527" wp14:editId="68CDD091">
            <wp:extent cx="7020000" cy="1902773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1902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DC0" w:rsidRPr="002A6F92" w:rsidRDefault="00205DC0" w:rsidP="00014D9E">
      <w:pPr>
        <w:suppressAutoHyphens w:val="0"/>
        <w:spacing w:after="60"/>
        <w:jc w:val="center"/>
        <w:rPr>
          <w:color w:val="auto"/>
          <w:kern w:val="1"/>
          <w:sz w:val="24"/>
          <w:szCs w:val="24"/>
        </w:rPr>
      </w:pPr>
      <w:bookmarkStart w:id="25" w:name="_Toc13826458"/>
      <w:bookmarkStart w:id="26" w:name="_Toc453058918"/>
      <w:r w:rsidRPr="00924F06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пенсионеров по Российской Федерации и  Дальневосточному федеральному округу на 01 января 2019г</w:t>
      </w:r>
      <w:r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25"/>
      <w:r w:rsidRPr="00924F06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2A6F92">
        <w:rPr>
          <w:color w:val="auto"/>
          <w:kern w:val="1"/>
          <w:sz w:val="24"/>
          <w:szCs w:val="24"/>
        </w:rPr>
        <w:t>(тыс. чел.)</w:t>
      </w:r>
    </w:p>
    <w:tbl>
      <w:tblPr>
        <w:tblW w:w="11057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67"/>
        <w:gridCol w:w="1275"/>
        <w:gridCol w:w="1276"/>
        <w:gridCol w:w="1276"/>
        <w:gridCol w:w="1134"/>
        <w:gridCol w:w="992"/>
        <w:gridCol w:w="992"/>
        <w:gridCol w:w="1545"/>
      </w:tblGrid>
      <w:tr w:rsidR="00205DC0" w:rsidRPr="002A419C" w:rsidTr="00A60B5F">
        <w:trPr>
          <w:trHeight w:val="870"/>
        </w:trPr>
        <w:tc>
          <w:tcPr>
            <w:tcW w:w="2567" w:type="dxa"/>
            <w:shd w:val="clear" w:color="auto" w:fill="DAF4F2"/>
            <w:vAlign w:val="center"/>
            <w:hideMark/>
          </w:tcPr>
          <w:p w:rsidR="00205DC0" w:rsidRPr="002A419C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275" w:type="dxa"/>
            <w:shd w:val="clear" w:color="auto" w:fill="DAF4F2"/>
            <w:vAlign w:val="center"/>
            <w:hideMark/>
          </w:tcPr>
          <w:p w:rsidR="00205DC0" w:rsidRPr="002A419C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276" w:type="dxa"/>
            <w:shd w:val="clear" w:color="auto" w:fill="DAF4F2"/>
            <w:vAlign w:val="center"/>
          </w:tcPr>
          <w:p w:rsidR="00205DC0" w:rsidRPr="002A419C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276" w:type="dxa"/>
            <w:shd w:val="clear" w:color="auto" w:fill="DAF4F2"/>
            <w:vAlign w:val="center"/>
          </w:tcPr>
          <w:p w:rsidR="00205DC0" w:rsidRPr="002A419C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34" w:type="dxa"/>
            <w:shd w:val="clear" w:color="auto" w:fill="DAF4F2"/>
            <w:vAlign w:val="center"/>
          </w:tcPr>
          <w:p w:rsidR="00205DC0" w:rsidRPr="002A419C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205DC0" w:rsidRPr="002A419C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205DC0" w:rsidRPr="002A419C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545" w:type="dxa"/>
            <w:shd w:val="clear" w:color="auto" w:fill="DAF4F2"/>
            <w:vAlign w:val="center"/>
            <w:hideMark/>
          </w:tcPr>
          <w:p w:rsidR="00205DC0" w:rsidRPr="002A419C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 xml:space="preserve">Средний темп роста, % 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Российская Федерация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41 025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42 151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42 735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43 183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43 487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43 872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101,4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Дальневосточный федеральный округ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1 775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1 781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2 363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105,9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251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254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CE7A98" w:rsidRDefault="00CE7A98" w:rsidP="00205DC0">
            <w:pPr>
              <w:suppressAutoHyphens w:val="0"/>
              <w:jc w:val="center"/>
              <w:rPr>
                <w:i/>
                <w:sz w:val="22"/>
                <w:szCs w:val="22"/>
                <w:lang w:val="en-US" w:eastAsia="ru-RU"/>
              </w:rPr>
            </w:pPr>
            <w:r>
              <w:rPr>
                <w:i/>
                <w:sz w:val="22"/>
                <w:szCs w:val="22"/>
                <w:lang w:eastAsia="ru-RU"/>
              </w:rPr>
              <w:t>26</w:t>
            </w:r>
            <w:r>
              <w:rPr>
                <w:i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101,3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Республика Саха (Якутия)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257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261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268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276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101,4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100,4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Камчатский край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Приморский край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535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537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546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100,4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Хабаровский край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385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99,9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Амурская область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100,3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Магаданская область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99,1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Сахалинская область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100,2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Еврейская автономная область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  <w:tr w:rsidR="00205DC0" w:rsidRPr="002A419C" w:rsidTr="00A60B5F">
        <w:trPr>
          <w:trHeight w:val="369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205DC0" w:rsidRPr="001C2E02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gramStart"/>
            <w:r w:rsidRPr="001C2E02">
              <w:rPr>
                <w:b w:val="0"/>
                <w:sz w:val="22"/>
                <w:szCs w:val="22"/>
                <w:lang w:eastAsia="ru-RU"/>
              </w:rPr>
              <w:t>Чукотский</w:t>
            </w:r>
            <w:proofErr w:type="gramEnd"/>
            <w:r w:rsidRPr="001C2E02">
              <w:rPr>
                <w:b w:val="0"/>
                <w:sz w:val="22"/>
                <w:szCs w:val="22"/>
                <w:lang w:eastAsia="ru-RU"/>
              </w:rPr>
              <w:t xml:space="preserve"> АО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205DC0" w:rsidRPr="001C2E02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</w:tbl>
    <w:p w:rsidR="00014D9E" w:rsidRDefault="00014D9E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27" w:name="_Toc518921260"/>
      <w:bookmarkStart w:id="28" w:name="_Toc13826459"/>
    </w:p>
    <w:p w:rsidR="00205DC0" w:rsidRPr="003527A8" w:rsidRDefault="00205DC0" w:rsidP="00205DC0">
      <w:pPr>
        <w:jc w:val="center"/>
        <w:rPr>
          <w:sz w:val="26"/>
          <w:szCs w:val="26"/>
        </w:rPr>
      </w:pPr>
      <w:r w:rsidRPr="006E1D13">
        <w:rPr>
          <w:rStyle w:val="11"/>
          <w:rFonts w:ascii="Times New Roman" w:hAnsi="Times New Roman"/>
          <w:b/>
          <w:sz w:val="26"/>
          <w:szCs w:val="26"/>
        </w:rPr>
        <w:t>Структура получателей пенсии по Республике Бурятия по состоянию на 1 января 201</w:t>
      </w:r>
      <w:r>
        <w:rPr>
          <w:rStyle w:val="11"/>
          <w:rFonts w:ascii="Times New Roman" w:hAnsi="Times New Roman"/>
          <w:b/>
          <w:sz w:val="26"/>
          <w:szCs w:val="26"/>
        </w:rPr>
        <w:t>9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27"/>
      <w:bookmarkEnd w:id="28"/>
      <w:r w:rsidRPr="003527A8">
        <w:rPr>
          <w:sz w:val="26"/>
          <w:szCs w:val="26"/>
        </w:rPr>
        <w:t>.</w:t>
      </w:r>
    </w:p>
    <w:tbl>
      <w:tblPr>
        <w:tblStyle w:val="ab"/>
        <w:tblpPr w:leftFromText="180" w:rightFromText="180" w:vertAnchor="text" w:horzAnchor="page" w:tblpX="5596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0"/>
      </w:tblGrid>
      <w:tr w:rsidR="00205DC0" w:rsidTr="00205DC0">
        <w:trPr>
          <w:trHeight w:val="410"/>
        </w:trPr>
        <w:tc>
          <w:tcPr>
            <w:tcW w:w="5680" w:type="dxa"/>
            <w:vAlign w:val="center"/>
          </w:tcPr>
          <w:p w:rsidR="00205DC0" w:rsidRPr="00751C85" w:rsidRDefault="00205DC0" w:rsidP="00205DC0">
            <w:pPr>
              <w:pStyle w:val="aa"/>
              <w:ind w:left="426"/>
              <w:rPr>
                <w:sz w:val="24"/>
              </w:rPr>
            </w:pPr>
            <w:r w:rsidRPr="00751C85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2B5466D" wp14:editId="0F5BA4C8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33817</wp:posOffset>
                      </wp:positionV>
                      <wp:extent cx="116559" cy="95442"/>
                      <wp:effectExtent l="0" t="0" r="17145" b="19050"/>
                      <wp:wrapNone/>
                      <wp:docPr id="35" name="Ова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59" cy="954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4340"/>
                              </a:solidFill>
                              <a:ln>
                                <a:solidFill>
                                  <a:srgbClr val="B24340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6" style="position:absolute;margin-left:5.35pt;margin-top:2.65pt;width:9.2pt;height:7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" fillcolor="#b24340" strokecolor="#b24340" strokeweight="2pt"/>
                  </w:pict>
                </mc:Fallback>
              </mc:AlternateContent>
            </w:r>
            <w:r>
              <w:rPr>
                <w:sz w:val="24"/>
              </w:rPr>
              <w:t>233 892 (87,4</w:t>
            </w:r>
            <w:r w:rsidRPr="00751C85">
              <w:rPr>
                <w:sz w:val="24"/>
              </w:rPr>
              <w:t>%) человек получателей страховых пенсий, в том числе:</w:t>
            </w:r>
          </w:p>
        </w:tc>
      </w:tr>
      <w:tr w:rsidR="00205DC0" w:rsidTr="00205DC0">
        <w:trPr>
          <w:trHeight w:val="374"/>
        </w:trPr>
        <w:tc>
          <w:tcPr>
            <w:tcW w:w="5680" w:type="dxa"/>
            <w:vAlign w:val="center"/>
          </w:tcPr>
          <w:p w:rsidR="00205DC0" w:rsidRPr="00751C85" w:rsidRDefault="00205DC0" w:rsidP="00205DC0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49CD56AF" wp14:editId="65836318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35087</wp:posOffset>
                      </wp:positionV>
                      <wp:extent cx="116205" cy="95442"/>
                      <wp:effectExtent l="0" t="0" r="17145" b="19050"/>
                      <wp:wrapNone/>
                      <wp:docPr id="102" name="Ова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4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76765"/>
                              </a:solidFill>
                              <a:ln w="25400" cap="flat" cmpd="sng" algn="ctr">
                                <a:solidFill>
                                  <a:srgbClr val="C7676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" o:spid="_x0000_s1026" style="position:absolute;margin-left:5.35pt;margin-top:2.75pt;width:9.15pt;height:7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" fillcolor="#c76765" strokecolor="#c76765" strokeweight="2pt"/>
                  </w:pict>
                </mc:Fallback>
              </mc:AlternateContent>
            </w:r>
            <w:r>
              <w:rPr>
                <w:b w:val="0"/>
                <w:sz w:val="24"/>
                <w:lang w:val="en-US"/>
              </w:rPr>
              <w:t>20</w:t>
            </w:r>
            <w:r>
              <w:rPr>
                <w:b w:val="0"/>
                <w:sz w:val="24"/>
              </w:rPr>
              <w:t xml:space="preserve">7 735 </w:t>
            </w:r>
            <w:r w:rsidRPr="00751C85">
              <w:rPr>
                <w:b w:val="0"/>
                <w:sz w:val="24"/>
              </w:rPr>
              <w:t>(8</w:t>
            </w:r>
            <w:r>
              <w:rPr>
                <w:b w:val="0"/>
                <w:sz w:val="24"/>
              </w:rPr>
              <w:t>8,8</w:t>
            </w:r>
            <w:r w:rsidRPr="00751C85">
              <w:rPr>
                <w:b w:val="0"/>
                <w:sz w:val="24"/>
              </w:rPr>
              <w:t>%) человек  - по старости</w:t>
            </w:r>
          </w:p>
        </w:tc>
      </w:tr>
      <w:tr w:rsidR="00205DC0" w:rsidTr="00205DC0">
        <w:trPr>
          <w:trHeight w:val="342"/>
        </w:trPr>
        <w:tc>
          <w:tcPr>
            <w:tcW w:w="5680" w:type="dxa"/>
            <w:vAlign w:val="center"/>
          </w:tcPr>
          <w:p w:rsidR="00205DC0" w:rsidRPr="00751C85" w:rsidRDefault="00205DC0" w:rsidP="00205DC0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7C7D82A8" wp14:editId="760A594B">
                      <wp:simplePos x="0" y="0"/>
                      <wp:positionH relativeFrom="column">
                        <wp:posOffset>57472</wp:posOffset>
                      </wp:positionH>
                      <wp:positionV relativeFrom="paragraph">
                        <wp:posOffset>45085</wp:posOffset>
                      </wp:positionV>
                      <wp:extent cx="116205" cy="95250"/>
                      <wp:effectExtent l="0" t="0" r="17145" b="19050"/>
                      <wp:wrapNone/>
                      <wp:docPr id="109" name="Ова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0807E"/>
                              </a:solidFill>
                              <a:ln w="25400" cap="flat" cmpd="sng" algn="ctr">
                                <a:solidFill>
                                  <a:srgbClr val="D0807E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" o:spid="_x0000_s1026" style="position:absolute;margin-left:4.55pt;margin-top:3.55pt;width:9.15pt;height:7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" fillcolor="#d0807e" strokecolor="#d0807e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1</w:t>
            </w:r>
            <w:r>
              <w:rPr>
                <w:b w:val="0"/>
                <w:sz w:val="24"/>
              </w:rPr>
              <w:t>2 892</w:t>
            </w:r>
            <w:r w:rsidRPr="00751C85">
              <w:rPr>
                <w:b w:val="0"/>
                <w:sz w:val="24"/>
              </w:rPr>
              <w:t xml:space="preserve"> (</w:t>
            </w:r>
            <w:r>
              <w:rPr>
                <w:b w:val="0"/>
                <w:sz w:val="24"/>
              </w:rPr>
              <w:t>5,5</w:t>
            </w:r>
            <w:r w:rsidRPr="00751C85">
              <w:rPr>
                <w:b w:val="0"/>
                <w:sz w:val="24"/>
              </w:rPr>
              <w:t>%) человек – по инвалидности</w:t>
            </w:r>
          </w:p>
        </w:tc>
      </w:tr>
      <w:tr w:rsidR="00205DC0" w:rsidTr="00205DC0">
        <w:trPr>
          <w:trHeight w:val="483"/>
        </w:trPr>
        <w:tc>
          <w:tcPr>
            <w:tcW w:w="5680" w:type="dxa"/>
            <w:vAlign w:val="center"/>
          </w:tcPr>
          <w:p w:rsidR="00205DC0" w:rsidRPr="00751C85" w:rsidRDefault="00205DC0" w:rsidP="00205DC0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610929A" wp14:editId="44D4D74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55407</wp:posOffset>
                      </wp:positionV>
                      <wp:extent cx="116205" cy="95250"/>
                      <wp:effectExtent l="0" t="0" r="17145" b="19050"/>
                      <wp:wrapNone/>
                      <wp:docPr id="115" name="Овал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C5C4"/>
                              </a:solidFill>
                              <a:ln w="25400" cap="flat" cmpd="sng" algn="ctr">
                                <a:solidFill>
                                  <a:srgbClr val="EAC5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5" o:spid="_x0000_s1026" style="position:absolute;margin-left:5.5pt;margin-top:4.35pt;width:9.15pt;height:7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" fillcolor="#eac5c4" strokecolor="#eac5c4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13</w:t>
            </w:r>
            <w:r>
              <w:rPr>
                <w:b w:val="0"/>
                <w:sz w:val="24"/>
              </w:rPr>
              <w:t> 265 (5,7</w:t>
            </w:r>
            <w:r w:rsidRPr="00751C85">
              <w:rPr>
                <w:b w:val="0"/>
                <w:sz w:val="24"/>
              </w:rPr>
              <w:t>%) человек – по случаю потери кормильца</w:t>
            </w:r>
          </w:p>
        </w:tc>
      </w:tr>
      <w:tr w:rsidR="00205DC0" w:rsidTr="00205DC0">
        <w:trPr>
          <w:trHeight w:val="615"/>
        </w:trPr>
        <w:tc>
          <w:tcPr>
            <w:tcW w:w="5680" w:type="dxa"/>
            <w:vAlign w:val="center"/>
          </w:tcPr>
          <w:p w:rsidR="00205DC0" w:rsidRPr="00751C85" w:rsidRDefault="00205DC0" w:rsidP="00205DC0">
            <w:pPr>
              <w:ind w:left="426"/>
              <w:rPr>
                <w:sz w:val="24"/>
              </w:rPr>
            </w:pPr>
            <w:r w:rsidRPr="00751C85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45323D2" wp14:editId="7491FA24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34925</wp:posOffset>
                      </wp:positionV>
                      <wp:extent cx="116205" cy="95250"/>
                      <wp:effectExtent l="0" t="0" r="17145" b="19050"/>
                      <wp:wrapNone/>
                      <wp:docPr id="116" name="Ова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6" o:spid="_x0000_s1026" style="position:absolute;margin-left:4.9pt;margin-top:2.75pt;width:9.15pt;height:7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" fillcolor="#31849b [2408]" strokecolor="#31849b [2408]" strokeweight="2pt"/>
                  </w:pict>
                </mc:Fallback>
              </mc:AlternateContent>
            </w:r>
            <w:r>
              <w:rPr>
                <w:sz w:val="24"/>
              </w:rPr>
              <w:t xml:space="preserve">33 604 </w:t>
            </w:r>
            <w:r w:rsidRPr="00751C85">
              <w:rPr>
                <w:sz w:val="24"/>
              </w:rPr>
              <w:t>(12</w:t>
            </w:r>
            <w:r>
              <w:rPr>
                <w:sz w:val="24"/>
              </w:rPr>
              <w:t>,6</w:t>
            </w:r>
            <w:r w:rsidRPr="00751C85">
              <w:rPr>
                <w:sz w:val="24"/>
              </w:rPr>
              <w:t>%) человек получателей по ГПО, в том числе:</w:t>
            </w:r>
          </w:p>
        </w:tc>
      </w:tr>
      <w:tr w:rsidR="00205DC0" w:rsidTr="00205DC0">
        <w:trPr>
          <w:trHeight w:val="289"/>
        </w:trPr>
        <w:tc>
          <w:tcPr>
            <w:tcW w:w="5680" w:type="dxa"/>
            <w:vAlign w:val="center"/>
          </w:tcPr>
          <w:p w:rsidR="00205DC0" w:rsidRPr="00751C85" w:rsidRDefault="00205DC0" w:rsidP="00205DC0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F362287" wp14:editId="7AD75AA6">
                      <wp:simplePos x="0" y="0"/>
                      <wp:positionH relativeFrom="column">
                        <wp:posOffset>64608</wp:posOffset>
                      </wp:positionH>
                      <wp:positionV relativeFrom="paragraph">
                        <wp:posOffset>15875</wp:posOffset>
                      </wp:positionV>
                      <wp:extent cx="116205" cy="95250"/>
                      <wp:effectExtent l="0" t="0" r="17145" b="19050"/>
                      <wp:wrapNone/>
                      <wp:docPr id="118" name="Овал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8" o:spid="_x0000_s1026" style="position:absolute;margin-left:5.1pt;margin-top:1.25pt;width:9.15pt;height:7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" fillcolor="#b6dde8 [1304]" strokecolor="#b6dde8 [1304]" strokeweight="2pt"/>
                  </w:pict>
                </mc:Fallback>
              </mc:AlternateContent>
            </w:r>
            <w:r>
              <w:rPr>
                <w:b w:val="0"/>
                <w:sz w:val="24"/>
              </w:rPr>
              <w:t>32 721</w:t>
            </w:r>
            <w:r w:rsidRPr="00751C85">
              <w:rPr>
                <w:b w:val="0"/>
                <w:sz w:val="24"/>
              </w:rPr>
              <w:t xml:space="preserve"> (97</w:t>
            </w:r>
            <w:r>
              <w:rPr>
                <w:b w:val="0"/>
                <w:sz w:val="24"/>
              </w:rPr>
              <w:t>,4</w:t>
            </w:r>
            <w:r w:rsidRPr="00751C85">
              <w:rPr>
                <w:b w:val="0"/>
                <w:sz w:val="24"/>
              </w:rPr>
              <w:t>%) человек – получатели социальных пенсий</w:t>
            </w:r>
          </w:p>
        </w:tc>
      </w:tr>
      <w:tr w:rsidR="00205DC0" w:rsidTr="00205DC0">
        <w:trPr>
          <w:trHeight w:val="1077"/>
        </w:trPr>
        <w:tc>
          <w:tcPr>
            <w:tcW w:w="5680" w:type="dxa"/>
            <w:vAlign w:val="center"/>
          </w:tcPr>
          <w:p w:rsidR="00205DC0" w:rsidRPr="00751C85" w:rsidRDefault="00205DC0" w:rsidP="00205DC0">
            <w:pPr>
              <w:ind w:left="426" w:right="-20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2BD88B1" wp14:editId="2C31C7D7">
                      <wp:simplePos x="0" y="0"/>
                      <wp:positionH relativeFrom="column">
                        <wp:posOffset>58258</wp:posOffset>
                      </wp:positionH>
                      <wp:positionV relativeFrom="paragraph">
                        <wp:posOffset>61595</wp:posOffset>
                      </wp:positionV>
                      <wp:extent cx="116205" cy="95250"/>
                      <wp:effectExtent l="0" t="0" r="17145" b="19050"/>
                      <wp:wrapNone/>
                      <wp:docPr id="119" name="Овал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9" o:spid="_x0000_s1026" style="position:absolute;margin-left:4.6pt;margin-top:4.85pt;width:9.15pt;height:7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" fillcolor="#4bacc6 [3208]" strokecolor="#4bacc6 [3208]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8</w:t>
            </w:r>
            <w:r>
              <w:rPr>
                <w:b w:val="0"/>
                <w:sz w:val="24"/>
              </w:rPr>
              <w:t>83 (2,6</w:t>
            </w:r>
            <w:r w:rsidRPr="00751C85">
              <w:rPr>
                <w:b w:val="0"/>
                <w:sz w:val="24"/>
              </w:rPr>
              <w:t>%) –</w:t>
            </w:r>
            <w:r>
              <w:rPr>
                <w:b w:val="0"/>
                <w:sz w:val="24"/>
              </w:rPr>
              <w:t xml:space="preserve"> </w:t>
            </w:r>
            <w:r w:rsidRPr="00751C85">
              <w:rPr>
                <w:b w:val="0"/>
                <w:sz w:val="24"/>
              </w:rPr>
              <w:t>госслужащие,  военнослужащие и члены их семей, пострадавшие в результате радиационных или техногенных катастроф и членов их семей, государственные служащие, летчики-испытатели, бывшие народные депутаты РФ</w:t>
            </w:r>
          </w:p>
          <w:p w:rsidR="00205DC0" w:rsidRDefault="00205DC0" w:rsidP="00205DC0">
            <w:pPr>
              <w:ind w:right="-206"/>
              <w:rPr>
                <w:i/>
                <w:sz w:val="24"/>
              </w:rPr>
            </w:pPr>
            <w:r w:rsidRPr="00751C85">
              <w:rPr>
                <w:i/>
                <w:sz w:val="24"/>
              </w:rPr>
              <w:t xml:space="preserve">Итого </w:t>
            </w:r>
            <w:r>
              <w:rPr>
                <w:i/>
                <w:sz w:val="24"/>
              </w:rPr>
              <w:t>–</w:t>
            </w:r>
            <w:r w:rsidRPr="00751C85">
              <w:rPr>
                <w:i/>
                <w:sz w:val="24"/>
              </w:rPr>
              <w:t xml:space="preserve"> 26</w:t>
            </w:r>
            <w:r>
              <w:rPr>
                <w:i/>
                <w:sz w:val="24"/>
              </w:rPr>
              <w:t>7 496 получателей</w:t>
            </w:r>
            <w:r w:rsidRPr="00751C85">
              <w:rPr>
                <w:i/>
                <w:sz w:val="24"/>
              </w:rPr>
              <w:t xml:space="preserve"> пенсий</w:t>
            </w:r>
          </w:p>
          <w:p w:rsidR="00205DC0" w:rsidRPr="001B7C51" w:rsidRDefault="00205DC0" w:rsidP="00205DC0">
            <w:pPr>
              <w:ind w:right="-206"/>
              <w:rPr>
                <w:i/>
                <w:sz w:val="24"/>
                <w:lang w:val="en-US"/>
              </w:rPr>
            </w:pPr>
          </w:p>
        </w:tc>
      </w:tr>
    </w:tbl>
    <w:p w:rsidR="00205DC0" w:rsidRDefault="00205DC0" w:rsidP="00205DC0">
      <w:pPr>
        <w:ind w:left="142"/>
        <w:jc w:val="center"/>
        <w:rPr>
          <w:color w:val="auto"/>
          <w:kern w:val="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0CCC5F45" wp14:editId="176F9D94">
            <wp:extent cx="3080658" cy="3143931"/>
            <wp:effectExtent l="0" t="0" r="5715" b="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05DC0" w:rsidRDefault="00205DC0" w:rsidP="00205DC0">
      <w:pPr>
        <w:suppressAutoHyphens w:val="0"/>
        <w:spacing w:after="200" w:line="276" w:lineRule="auto"/>
        <w:rPr>
          <w:b w:val="0"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FFD037E" wp14:editId="187BD29D">
                <wp:simplePos x="0" y="0"/>
                <wp:positionH relativeFrom="column">
                  <wp:posOffset>195580</wp:posOffset>
                </wp:positionH>
                <wp:positionV relativeFrom="paragraph">
                  <wp:posOffset>272225</wp:posOffset>
                </wp:positionV>
                <wp:extent cx="6538595" cy="1650365"/>
                <wp:effectExtent l="0" t="0" r="0" b="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8595" cy="165036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6D5124" w:rsidRDefault="00DA6650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D512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Бурятия по численности пенсионеров занимает 5 место из 11 регионов, входящих в состав ДФО,</w:t>
                            </w:r>
                            <w:r w:rsidRPr="006D512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D512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Республика Саха (Якутия) – 4 место и Амурская область – 6 место. </w:t>
                            </w:r>
                          </w:p>
                          <w:p w:rsidR="00DA6650" w:rsidRPr="006D5124" w:rsidRDefault="00DA6650" w:rsidP="00205DC0">
                            <w:pPr>
                              <w:ind w:firstLine="680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D512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Доля получателей страховой пенсии по старости неуклонно растет и в 2018 году достигла 88,8%. Также 5,5% и 5,7%  пенсионеров являются получателями страховых  пенсий по инвалидности и по СПК. Доля численности пенсионеров по ГПО составляет 12% от общей численности пенсионеров.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" o:spid="_x0000_s1033" style="position:absolute;margin-left:15.4pt;margin-top:21.45pt;width:514.85pt;height:129.9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" filled="f" stroked="f" strokeweight="1.75pt">
                <v:stroke dashstyle="3 1"/>
                <v:textbox>
                  <w:txbxContent>
                    <w:p w:rsidR="00A57754" w:rsidRPr="006D5124" w:rsidRDefault="00A57754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D512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Бурятия по численности пенсионеров занимает 5 место из 11 регионов, входящих в состав ДФО,</w:t>
                      </w:r>
                      <w:r w:rsidRPr="006D512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D512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Республика Саха (Якутия) – 4 место и Амурская область – 6 место. </w:t>
                      </w:r>
                    </w:p>
                    <w:p w:rsidR="00A57754" w:rsidRPr="006D5124" w:rsidRDefault="00A57754" w:rsidP="00205DC0">
                      <w:pPr>
                        <w:ind w:firstLine="680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D512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Доля получателей страховой пенсии по старости неуклонно растет и в 2018 году достигла 88,8%. Также 5,5% и 5,7%  пенсионеров являются получателями страховых  пенсий по инвалидности и по СПК. Доля численности пенсионеров по ГПО составляет 12% от общей численности пенсионеров.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5DC0" w:rsidRDefault="00205DC0" w:rsidP="00721815">
      <w:pPr>
        <w:tabs>
          <w:tab w:val="left" w:pos="10915"/>
        </w:tabs>
        <w:suppressAutoHyphens w:val="0"/>
        <w:ind w:left="-142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614BA2B5" wp14:editId="2DADD325">
            <wp:extent cx="7092000" cy="1543617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1543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DC0" w:rsidRPr="00C464AB" w:rsidRDefault="00205DC0" w:rsidP="00014D9E">
      <w:pPr>
        <w:pStyle w:val="aff1"/>
        <w:spacing w:after="60"/>
        <w:rPr>
          <w:rStyle w:val="11"/>
          <w:rFonts w:ascii="Times New Roman" w:hAnsi="Times New Roman"/>
          <w:sz w:val="26"/>
          <w:szCs w:val="26"/>
        </w:rPr>
      </w:pPr>
      <w:bookmarkStart w:id="29" w:name="_Toc518921261"/>
      <w:bookmarkStart w:id="30" w:name="_Toc13826460"/>
      <w:bookmarkEnd w:id="26"/>
      <w:r w:rsidRPr="00701F12">
        <w:rPr>
          <w:rStyle w:val="11"/>
          <w:rFonts w:ascii="Times New Roman" w:hAnsi="Times New Roman"/>
          <w:b/>
          <w:sz w:val="26"/>
          <w:szCs w:val="26"/>
        </w:rPr>
        <w:lastRenderedPageBreak/>
        <w:t>Ч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 xml:space="preserve">исленность пенсионеров </w:t>
      </w:r>
      <w:r>
        <w:rPr>
          <w:rStyle w:val="11"/>
          <w:rFonts w:ascii="Times New Roman" w:hAnsi="Times New Roman"/>
          <w:b/>
          <w:sz w:val="26"/>
          <w:szCs w:val="26"/>
        </w:rPr>
        <w:t>по видам пенсии в 2013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>-201</w:t>
      </w:r>
      <w:r>
        <w:rPr>
          <w:rStyle w:val="11"/>
          <w:rFonts w:ascii="Times New Roman" w:hAnsi="Times New Roman"/>
          <w:b/>
          <w:sz w:val="26"/>
          <w:szCs w:val="26"/>
        </w:rPr>
        <w:t>8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3D7E8D">
        <w:rPr>
          <w:rStyle w:val="11"/>
          <w:rFonts w:ascii="Times New Roman" w:hAnsi="Times New Roman"/>
          <w:sz w:val="26"/>
          <w:szCs w:val="26"/>
        </w:rPr>
        <w:t>.</w:t>
      </w:r>
      <w:bookmarkEnd w:id="29"/>
      <w:bookmarkEnd w:id="30"/>
    </w:p>
    <w:tbl>
      <w:tblPr>
        <w:tblW w:w="10929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984"/>
        <w:gridCol w:w="992"/>
        <w:gridCol w:w="992"/>
        <w:gridCol w:w="992"/>
        <w:gridCol w:w="992"/>
        <w:gridCol w:w="992"/>
        <w:gridCol w:w="992"/>
        <w:gridCol w:w="993"/>
      </w:tblGrid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DAF4F2"/>
            <w:noWrap/>
            <w:vAlign w:val="center"/>
            <w:hideMark/>
          </w:tcPr>
          <w:p w:rsidR="00205DC0" w:rsidRPr="00C464AB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205DC0" w:rsidRPr="00C464AB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205DC0" w:rsidRPr="00C464AB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205DC0" w:rsidRPr="00C464AB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205DC0" w:rsidRPr="00C464AB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205DC0" w:rsidRPr="00C464AB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92" w:type="dxa"/>
            <w:shd w:val="clear" w:color="auto" w:fill="DAF4F2"/>
            <w:noWrap/>
            <w:vAlign w:val="center"/>
          </w:tcPr>
          <w:p w:rsidR="00205DC0" w:rsidRPr="00C464AB" w:rsidRDefault="00205DC0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993" w:type="dxa"/>
            <w:shd w:val="clear" w:color="auto" w:fill="DAF4F2"/>
            <w:vAlign w:val="center"/>
            <w:hideMark/>
          </w:tcPr>
          <w:p w:rsidR="00205DC0" w:rsidRPr="00975D63" w:rsidRDefault="00205DC0" w:rsidP="00205DC0">
            <w:pPr>
              <w:suppressAutoHyphens w:val="0"/>
              <w:jc w:val="center"/>
              <w:rPr>
                <w:bCs/>
                <w:color w:val="C00000"/>
                <w:sz w:val="18"/>
                <w:szCs w:val="22"/>
                <w:lang w:eastAsia="ru-RU"/>
              </w:rPr>
            </w:pPr>
            <w:r w:rsidRPr="000B70EE">
              <w:rPr>
                <w:bCs/>
                <w:color w:val="C00000"/>
                <w:sz w:val="18"/>
                <w:szCs w:val="22"/>
                <w:lang w:eastAsia="ru-RU"/>
              </w:rPr>
              <w:t>Средний темп роста</w:t>
            </w:r>
          </w:p>
        </w:tc>
      </w:tr>
      <w:tr w:rsidR="000F0D33" w:rsidRPr="004B2945" w:rsidTr="001C726B">
        <w:trPr>
          <w:trHeight w:val="369"/>
        </w:trPr>
        <w:tc>
          <w:tcPr>
            <w:tcW w:w="3984" w:type="dxa"/>
            <w:shd w:val="clear" w:color="auto" w:fill="E5F7F6"/>
            <w:vAlign w:val="center"/>
            <w:hideMark/>
          </w:tcPr>
          <w:p w:rsidR="00205DC0" w:rsidRPr="00C464AB" w:rsidRDefault="00205DC0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Численность пенсионеров в Республике Бурятия 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(чел.)</w:t>
            </w: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                                      в том числе: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0B70EE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251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422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0B70EE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254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0B70EE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0B70EE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262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0B70EE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265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992" w:type="dxa"/>
            <w:shd w:val="clear" w:color="auto" w:fill="E5F7F6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47C28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267 496</w:t>
            </w:r>
          </w:p>
        </w:tc>
        <w:tc>
          <w:tcPr>
            <w:tcW w:w="993" w:type="dxa"/>
            <w:shd w:val="clear" w:color="auto" w:fill="E5F7F6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B2945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101,2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647C28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Работающие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78 817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81 668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84 893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845703" w:rsidRDefault="00845703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 w:rsidRPr="00845703">
              <w:rPr>
                <w:b w:val="0"/>
                <w:sz w:val="22"/>
                <w:szCs w:val="22"/>
                <w:lang w:eastAsia="ru-RU"/>
              </w:rPr>
              <w:t>48 72</w:t>
            </w:r>
            <w:r w:rsidRPr="00845703">
              <w:rPr>
                <w:b w:val="0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845703" w:rsidRDefault="00845703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 w:rsidRPr="00845703">
              <w:rPr>
                <w:b w:val="0"/>
                <w:sz w:val="22"/>
                <w:szCs w:val="22"/>
                <w:lang w:eastAsia="ru-RU"/>
              </w:rPr>
              <w:t>48 7</w:t>
            </w:r>
            <w:r w:rsidRPr="00845703">
              <w:rPr>
                <w:b w:val="0"/>
                <w:sz w:val="22"/>
                <w:szCs w:val="22"/>
                <w:lang w:val="en-US"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48 682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90,8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647C28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190 505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194 142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199 349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202 139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205 304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207 735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101,7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647C28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17 675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16 484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15 532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14 283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13 547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12 892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93,9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647C28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12 494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12 418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13 495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13 248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13 138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13 265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101,2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647C28" w:rsidRDefault="00205DC0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государственному пенсионному обеспечению,</w:t>
            </w:r>
          </w:p>
          <w:p w:rsidR="00205DC0" w:rsidRPr="003979F1" w:rsidRDefault="00205DC0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в том числе справочно: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30 748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31 102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32 420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32 542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33 115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33 604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101,8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3979F1" w:rsidRDefault="00205DC0" w:rsidP="00205DC0">
            <w:pPr>
              <w:suppressAutoHyphens w:val="0"/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281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96,0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3979F1" w:rsidRDefault="00205DC0" w:rsidP="00205DC0">
            <w:pPr>
              <w:suppressAutoHyphens w:val="0"/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963DA2" w:rsidRDefault="00205DC0" w:rsidP="00205DC0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105,3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3979F1" w:rsidRDefault="00205DC0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101,8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3979F1" w:rsidRDefault="00205DC0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Пенсии федеральным государственным гражданским служащим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506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517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102,7</w:t>
            </w:r>
          </w:p>
        </w:tc>
      </w:tr>
      <w:tr w:rsidR="00205DC0" w:rsidRPr="004B2945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3979F1" w:rsidRDefault="00205DC0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29 886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30 225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31 544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31 662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32 236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647C28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32 721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101,8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E5F7F6"/>
            <w:vAlign w:val="center"/>
            <w:hideMark/>
          </w:tcPr>
          <w:p w:rsidR="00205DC0" w:rsidRDefault="00205DC0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Численность пенсионеров в Российской Федерации  </w:t>
            </w:r>
          </w:p>
          <w:p w:rsidR="00205DC0" w:rsidRPr="00C464AB" w:rsidRDefault="00205DC0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(тыс. чел.) </w:t>
            </w: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F57F59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41 025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F57F59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42 151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F57F59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42 735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F57F59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43 183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05DC0" w:rsidRPr="00F57F59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43 487</w:t>
            </w:r>
          </w:p>
        </w:tc>
        <w:tc>
          <w:tcPr>
            <w:tcW w:w="992" w:type="dxa"/>
            <w:shd w:val="clear" w:color="auto" w:fill="E5F7F6"/>
            <w:noWrap/>
            <w:vAlign w:val="center"/>
          </w:tcPr>
          <w:p w:rsidR="00205DC0" w:rsidRPr="00F57F59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43 872</w:t>
            </w:r>
          </w:p>
        </w:tc>
        <w:tc>
          <w:tcPr>
            <w:tcW w:w="993" w:type="dxa"/>
            <w:shd w:val="clear" w:color="auto" w:fill="E5F7F6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B2945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101,4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C464AB" w:rsidRDefault="00205DC0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Работающие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14 328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15 076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15 262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9 885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8 959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845703" w:rsidRDefault="00845703" w:rsidP="00205DC0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845703" w:rsidRDefault="00205DC0" w:rsidP="00205DC0">
            <w:pPr>
              <w:jc w:val="center"/>
              <w:rPr>
                <w:b w:val="0"/>
                <w:iCs/>
                <w:sz w:val="22"/>
                <w:szCs w:val="22"/>
                <w:lang w:val="en-US"/>
              </w:rPr>
            </w:pPr>
            <w:r w:rsidRPr="00845703">
              <w:rPr>
                <w:b w:val="0"/>
                <w:iCs/>
                <w:sz w:val="22"/>
                <w:szCs w:val="22"/>
              </w:rPr>
              <w:t> </w:t>
            </w:r>
            <w:r w:rsidR="00845703" w:rsidRPr="00845703">
              <w:rPr>
                <w:b w:val="0"/>
                <w:iCs/>
                <w:sz w:val="22"/>
                <w:szCs w:val="22"/>
                <w:lang w:val="en-US"/>
              </w:rPr>
              <w:t>-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C464AB" w:rsidRDefault="00205DC0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33 954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35 023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35 559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36 008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36 311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36 715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101,6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C464AB" w:rsidRDefault="00205DC0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2 365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2 301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2 223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2 141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2 069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2 004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96,7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C464AB" w:rsidRDefault="00205DC0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1 389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1 406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1 398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100,9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Default="00205DC0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государственному пенсионному обеспечению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,</w:t>
            </w:r>
          </w:p>
          <w:p w:rsidR="00205DC0" w:rsidRPr="00C464AB" w:rsidRDefault="00205DC0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</w:t>
            </w: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 xml:space="preserve"> том числе справочно: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3 370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3 482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3 565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3 635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3 702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3979F1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3 754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102,2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975D63" w:rsidRDefault="00205DC0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52,8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50,7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47,7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FF36C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43,2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95,9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975D63" w:rsidRDefault="00205DC0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301,7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311,9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331,5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382,0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420,7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FF36C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443, 0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108,0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975D63" w:rsidRDefault="00205DC0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FF36C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98,3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975D63" w:rsidRDefault="00205DC0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федеральным государственным гражданским служащим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66,5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65,6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70,9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68,1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0B70E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74,4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FF36CE" w:rsidRDefault="00205DC0" w:rsidP="00205DC0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76,6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102,9</w:t>
            </w:r>
          </w:p>
        </w:tc>
      </w:tr>
      <w:tr w:rsidR="00205DC0" w:rsidRPr="00C464AB" w:rsidTr="001C726B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05DC0" w:rsidRPr="00975D63" w:rsidRDefault="00205DC0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2 947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3 051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5DC0" w:rsidRPr="003979F1" w:rsidRDefault="00205DC0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05DC0" w:rsidRPr="003979F1" w:rsidRDefault="00205DC0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05DC0" w:rsidRPr="004B2945" w:rsidRDefault="00205DC0" w:rsidP="00205DC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B2945">
              <w:rPr>
                <w:b w:val="0"/>
                <w:sz w:val="22"/>
                <w:szCs w:val="22"/>
                <w:lang w:eastAsia="ru-RU"/>
              </w:rPr>
              <w:t>101,6</w:t>
            </w:r>
          </w:p>
        </w:tc>
      </w:tr>
    </w:tbl>
    <w:p w:rsidR="00CA179E" w:rsidRDefault="00205DC0" w:rsidP="005E72CB">
      <w:pPr>
        <w:pStyle w:val="aff1"/>
        <w:spacing w:line="240" w:lineRule="auto"/>
        <w:rPr>
          <w:b w:val="0"/>
          <w:noProof/>
          <w:sz w:val="24"/>
          <w:lang w:eastAsia="ru-RU"/>
        </w:rPr>
      </w:pPr>
      <w:r w:rsidRPr="0089690E">
        <w:rPr>
          <w:b w:val="0"/>
          <w:noProof/>
          <w:color w:val="auto"/>
          <w:sz w:val="22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73CEBA4" wp14:editId="7728F999">
                <wp:simplePos x="0" y="0"/>
                <wp:positionH relativeFrom="column">
                  <wp:posOffset>72200</wp:posOffset>
                </wp:positionH>
                <wp:positionV relativeFrom="paragraph">
                  <wp:posOffset>112395</wp:posOffset>
                </wp:positionV>
                <wp:extent cx="6792685" cy="2033905"/>
                <wp:effectExtent l="0" t="0" r="0" b="0"/>
                <wp:wrapNone/>
                <wp:docPr id="20485" name="Скругленный прямоугольник 20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685" cy="203390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0C7C19" w:rsidRDefault="00DA6650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4"/>
                                <w:szCs w:val="25"/>
                              </w:rPr>
                            </w:pPr>
                            <w:r w:rsidRPr="000C7C19">
                              <w:rPr>
                                <w:b w:val="0"/>
                                <w:color w:val="262626" w:themeColor="text1" w:themeTint="D9"/>
                                <w:sz w:val="24"/>
                                <w:szCs w:val="25"/>
                              </w:rPr>
                              <w:t>Численность пенсионеров в регионе к концу 2018 года достигла 267,5 тыс. человек, увеличившись по сравнению с прошлым годом на 2,4 тыс. человек. Увеличение численности пенсионеров в регионе на уровне темпа роста в Российской Федерации – 9%</w:t>
                            </w:r>
                          </w:p>
                          <w:p w:rsidR="00DA6650" w:rsidRPr="000C7C19" w:rsidRDefault="00DA6650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4"/>
                                <w:szCs w:val="25"/>
                              </w:rPr>
                            </w:pPr>
                            <w:r w:rsidRPr="000C7C19">
                              <w:rPr>
                                <w:b w:val="0"/>
                                <w:color w:val="262626" w:themeColor="text1" w:themeTint="D9"/>
                                <w:sz w:val="24"/>
                                <w:szCs w:val="25"/>
                              </w:rPr>
                              <w:t>В 2013-2018 гг. численность пенсионеров по видам пенсии увеличивается в среднем на 1,2-5,3%, однако численность получателей страховой пенсии по инвалидности сокращается в среднем на 6,1%. Также сокращается численность пенсионеров «военнослужащих и членов их семей» (в среднем на 4%), однако их доля в общей численности пенсионеров незначительна. Также, наблюдается сокращение численности работающих пенсионеров в среднем на 9,2% в год.</w:t>
                            </w:r>
                          </w:p>
                          <w:p w:rsidR="00DA6650" w:rsidRPr="000C7C19" w:rsidRDefault="00DA6650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4"/>
                                <w:szCs w:val="25"/>
                              </w:rPr>
                            </w:pPr>
                          </w:p>
                          <w:p w:rsidR="00DA6650" w:rsidRPr="000C7C19" w:rsidRDefault="00DA6650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4"/>
                                <w:szCs w:val="26"/>
                              </w:rPr>
                            </w:pPr>
                          </w:p>
                          <w:p w:rsidR="00DA6650" w:rsidRPr="000C7C19" w:rsidRDefault="00DA6650" w:rsidP="00205DC0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6"/>
                              </w:rPr>
                            </w:pPr>
                          </w:p>
                          <w:p w:rsidR="00DA6650" w:rsidRPr="000C7C19" w:rsidRDefault="00DA6650" w:rsidP="00205DC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5" o:spid="_x0000_s1034" style="position:absolute;left:0;text-align:left;margin-left:5.7pt;margin-top:8.85pt;width:534.85pt;height:160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" filled="f" stroked="f" strokeweight="1.75pt">
                <v:stroke dashstyle="3 1"/>
                <v:textbox>
                  <w:txbxContent>
                    <w:p w:rsidR="00A57754" w:rsidRPr="000C7C19" w:rsidRDefault="00A57754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4"/>
                          <w:szCs w:val="25"/>
                        </w:rPr>
                      </w:pPr>
                      <w:r w:rsidRPr="000C7C19">
                        <w:rPr>
                          <w:b w:val="0"/>
                          <w:color w:val="262626" w:themeColor="text1" w:themeTint="D9"/>
                          <w:sz w:val="24"/>
                          <w:szCs w:val="25"/>
                        </w:rPr>
                        <w:t>Численность пенсионеров в регионе к концу 2018 года достигла 267,5 тыс. человек, увеличившись по сравнению с прошлым годом на 2,4 тыс. человек. Увеличение численности пенсионеров в регионе на уровне темпа роста в Российской Федерации – 9%</w:t>
                      </w:r>
                    </w:p>
                    <w:p w:rsidR="00A57754" w:rsidRPr="000C7C19" w:rsidRDefault="00A57754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4"/>
                          <w:szCs w:val="25"/>
                        </w:rPr>
                      </w:pPr>
                      <w:r w:rsidRPr="000C7C19">
                        <w:rPr>
                          <w:b w:val="0"/>
                          <w:color w:val="262626" w:themeColor="text1" w:themeTint="D9"/>
                          <w:sz w:val="24"/>
                          <w:szCs w:val="25"/>
                        </w:rPr>
                        <w:t>В 2013-2018 гг. численность пенсионеров по видам пенсии увеличивается в среднем на 1,2-5,3%, однако численность получателей страховой пенсии по инвалидности сокращается в среднем на 6,1%. Также сокращается численность пенсионеров «военнослужащих и членов их семей» (в среднем на 4%), однако их доля в общей численности пенсионеров незначительна. Также, наблюдается сокращение численности работающих пенсионеров в среднем на 9,2% в год.</w:t>
                      </w:r>
                    </w:p>
                    <w:p w:rsidR="00A57754" w:rsidRPr="000C7C19" w:rsidRDefault="00A57754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4"/>
                          <w:szCs w:val="25"/>
                        </w:rPr>
                      </w:pPr>
                    </w:p>
                    <w:p w:rsidR="00A57754" w:rsidRPr="000C7C19" w:rsidRDefault="00A57754" w:rsidP="00205DC0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4"/>
                          <w:szCs w:val="26"/>
                        </w:rPr>
                      </w:pPr>
                    </w:p>
                    <w:p w:rsidR="00A57754" w:rsidRPr="000C7C19" w:rsidRDefault="00A57754" w:rsidP="00205DC0">
                      <w:pPr>
                        <w:ind w:firstLine="426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  <w:szCs w:val="26"/>
                        </w:rPr>
                      </w:pPr>
                    </w:p>
                    <w:p w:rsidR="00A57754" w:rsidRPr="000C7C19" w:rsidRDefault="00A57754" w:rsidP="00205DC0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A179E" w:rsidRDefault="00205DC0" w:rsidP="000C7C19">
      <w:pPr>
        <w:pStyle w:val="aff1"/>
        <w:tabs>
          <w:tab w:val="left" w:pos="9781"/>
          <w:tab w:val="left" w:pos="10915"/>
        </w:tabs>
        <w:ind w:left="-284"/>
      </w:pPr>
      <w:r>
        <w:rPr>
          <w:b w:val="0"/>
          <w:noProof/>
          <w:sz w:val="24"/>
          <w:lang w:eastAsia="ru-RU"/>
        </w:rPr>
        <w:drawing>
          <wp:inline distT="0" distB="0" distL="0" distR="0" wp14:anchorId="79FC488E" wp14:editId="5E787807">
            <wp:extent cx="7344000" cy="1656000"/>
            <wp:effectExtent l="0" t="0" r="0" b="1905"/>
            <wp:docPr id="20488" name="Рисунок 20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0" cy="16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1" w:name="_Toc518921262"/>
    </w:p>
    <w:p w:rsidR="00CA179E" w:rsidRDefault="00CA179E" w:rsidP="00014D9E">
      <w:pPr>
        <w:pStyle w:val="10"/>
        <w:tabs>
          <w:tab w:val="clear" w:pos="0"/>
          <w:tab w:val="left" w:pos="9923"/>
        </w:tabs>
        <w:spacing w:before="0"/>
        <w:ind w:left="1134" w:right="1134"/>
        <w:jc w:val="center"/>
        <w:rPr>
          <w:rFonts w:ascii="Times New Roman" w:hAnsi="Times New Roman"/>
          <w:sz w:val="26"/>
          <w:szCs w:val="26"/>
        </w:rPr>
      </w:pPr>
      <w:bookmarkStart w:id="32" w:name="_Toc13826461"/>
      <w:bookmarkEnd w:id="31"/>
      <w:r w:rsidRPr="003F2C9C">
        <w:rPr>
          <w:rFonts w:ascii="Times New Roman" w:hAnsi="Times New Roman"/>
          <w:sz w:val="26"/>
          <w:szCs w:val="26"/>
        </w:rPr>
        <w:lastRenderedPageBreak/>
        <w:t>Численность пенсионеров по видам пенсии в районах</w:t>
      </w:r>
      <w:r w:rsidRPr="006709F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 состоянию на 01.01.2019</w:t>
      </w:r>
      <w:r w:rsidRPr="003F2C9C">
        <w:rPr>
          <w:rFonts w:ascii="Times New Roman" w:hAnsi="Times New Roman"/>
          <w:sz w:val="26"/>
          <w:szCs w:val="26"/>
        </w:rPr>
        <w:t xml:space="preserve"> г. </w:t>
      </w:r>
      <w:r w:rsidRPr="00E35EBE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чел.)</w:t>
      </w:r>
      <w:bookmarkEnd w:id="32"/>
    </w:p>
    <w:tbl>
      <w:tblPr>
        <w:tblStyle w:val="ab"/>
        <w:tblpPr w:leftFromText="180" w:rightFromText="180" w:vertAnchor="page" w:horzAnchor="margin" w:tblpX="74" w:tblpY="1608"/>
        <w:tblW w:w="11023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851"/>
        <w:gridCol w:w="850"/>
        <w:gridCol w:w="1134"/>
        <w:gridCol w:w="1134"/>
        <w:gridCol w:w="1276"/>
        <w:gridCol w:w="851"/>
        <w:gridCol w:w="850"/>
      </w:tblGrid>
      <w:tr w:rsidR="00CA179E" w:rsidTr="00721815">
        <w:tc>
          <w:tcPr>
            <w:tcW w:w="2093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2693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Страховые пенсии</w:t>
            </w:r>
          </w:p>
        </w:tc>
        <w:tc>
          <w:tcPr>
            <w:tcW w:w="113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Пенсии по ГПО</w:t>
            </w:r>
          </w:p>
        </w:tc>
        <w:tc>
          <w:tcPr>
            <w:tcW w:w="411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vAlign w:val="center"/>
          </w:tcPr>
          <w:p w:rsidR="00CA179E" w:rsidRPr="00037D3F" w:rsidRDefault="00CA179E" w:rsidP="009960DE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Из них пенсии:</w:t>
            </w:r>
          </w:p>
        </w:tc>
      </w:tr>
      <w:tr w:rsidR="00CA179E" w:rsidTr="00A60B5F">
        <w:tc>
          <w:tcPr>
            <w:tcW w:w="209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по старости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по инвалидности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по СПК</w:t>
            </w:r>
          </w:p>
        </w:tc>
        <w:tc>
          <w:tcPr>
            <w:tcW w:w="113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  <w:r w:rsidRPr="00037D3F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Default="00CA179E" w:rsidP="009960DE">
            <w:pPr>
              <w:jc w:val="center"/>
            </w:pPr>
            <w:r w:rsidRPr="00037D3F">
              <w:rPr>
                <w:b w:val="0"/>
                <w:color w:val="C00000"/>
                <w:lang w:eastAsia="ru-RU"/>
              </w:rPr>
              <w:t xml:space="preserve">Пострадавшим в </w:t>
            </w:r>
            <w:proofErr w:type="gramStart"/>
            <w:r w:rsidRPr="00037D3F">
              <w:rPr>
                <w:b w:val="0"/>
                <w:color w:val="C00000"/>
                <w:lang w:eastAsia="ru-RU"/>
              </w:rPr>
              <w:t>рез-те</w:t>
            </w:r>
            <w:proofErr w:type="gramEnd"/>
            <w:r w:rsidRPr="00037D3F">
              <w:rPr>
                <w:b w:val="0"/>
                <w:color w:val="C00000"/>
                <w:lang w:eastAsia="ru-RU"/>
              </w:rPr>
              <w:t xml:space="preserve">  </w:t>
            </w:r>
            <w:proofErr w:type="spellStart"/>
            <w:r w:rsidRPr="00037D3F">
              <w:rPr>
                <w:b w:val="0"/>
                <w:color w:val="C00000"/>
                <w:lang w:eastAsia="ru-RU"/>
              </w:rPr>
              <w:t>радиац</w:t>
            </w:r>
            <w:proofErr w:type="spellEnd"/>
            <w:r w:rsidRPr="00037D3F">
              <w:rPr>
                <w:b w:val="0"/>
                <w:color w:val="C00000"/>
                <w:lang w:eastAsia="ru-RU"/>
              </w:rPr>
              <w:t xml:space="preserve">. или </w:t>
            </w:r>
            <w:proofErr w:type="spellStart"/>
            <w:r w:rsidRPr="00037D3F">
              <w:rPr>
                <w:b w:val="0"/>
                <w:color w:val="C00000"/>
                <w:lang w:eastAsia="ru-RU"/>
              </w:rPr>
              <w:t>техноген</w:t>
            </w:r>
            <w:proofErr w:type="spellEnd"/>
            <w:r w:rsidRPr="00037D3F">
              <w:rPr>
                <w:b w:val="0"/>
                <w:color w:val="C00000"/>
                <w:lang w:eastAsia="ru-RU"/>
              </w:rPr>
              <w:t>. катастроф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Социальные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vAlign w:val="center"/>
          </w:tcPr>
          <w:p w:rsidR="00CA179E" w:rsidRPr="0042746E" w:rsidRDefault="00CA179E" w:rsidP="009960DE">
            <w:pPr>
              <w:jc w:val="center"/>
            </w:pPr>
            <w:r w:rsidRPr="0042746E">
              <w:rPr>
                <w:b w:val="0"/>
                <w:color w:val="C00000"/>
                <w:szCs w:val="22"/>
                <w:lang w:eastAsia="ru-RU"/>
              </w:rPr>
              <w:t>Госслужащим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suppressAutoHyphens w:val="0"/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8 221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6 437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350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490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944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923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3 069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2 562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248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240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7 019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5 370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370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421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858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842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7 208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5 063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384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502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1 259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1 239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4 148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2 838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290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293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727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717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14 279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10 833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644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788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2 014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1 982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14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8 397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5 778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559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544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1 516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1 499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8 947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6 291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515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659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1 482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1 460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11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18 790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15 092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835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838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2 025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1 977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18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4 816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3 592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271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233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720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707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5 127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3 958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263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309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597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589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9 031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6 599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533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504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1 395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1 362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10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3 359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2 944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185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175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7 586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5 357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440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513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1 276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1 263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Окинский</w:t>
            </w:r>
            <w:proofErr w:type="spellEnd"/>
            <w:r w:rsidRPr="009131C4">
              <w:rPr>
                <w:b w:val="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1 482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1 007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333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327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7 991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6 191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353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415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1 032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1 018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12 278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10 723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370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480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705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679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18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12 214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9 234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624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645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1 711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1 689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12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5 225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3 978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285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356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606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592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6 197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4 487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323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472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915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899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5 286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3 826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256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338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866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850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636B9">
              <w:rPr>
                <w:sz w:val="22"/>
                <w:szCs w:val="22"/>
                <w:lang w:eastAsia="ru-RU"/>
              </w:rPr>
              <w:t>Итого по районам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160 670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122</w:t>
            </w:r>
            <w:r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8636B9">
              <w:rPr>
                <w:bCs/>
                <w:i/>
                <w:iCs/>
                <w:sz w:val="22"/>
                <w:szCs w:val="22"/>
              </w:rPr>
              <w:t>160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7 953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9 143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21 414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190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36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21 029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159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20 671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15 908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1 056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880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2 827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2 735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68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39 006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31 705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1 785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1 492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4 024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3 870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105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9131C4" w:rsidRDefault="00CA179E" w:rsidP="009960DE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47 149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37 962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2 098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1 750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5 339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46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5 087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A179E" w:rsidRPr="008636B9" w:rsidRDefault="00CA179E" w:rsidP="009960DE">
            <w:pPr>
              <w:jc w:val="center"/>
              <w:rPr>
                <w:b w:val="0"/>
                <w:sz w:val="22"/>
                <w:szCs w:val="22"/>
              </w:rPr>
            </w:pPr>
            <w:r w:rsidRPr="008636B9">
              <w:rPr>
                <w:b w:val="0"/>
                <w:sz w:val="22"/>
                <w:szCs w:val="22"/>
              </w:rPr>
              <w:t>185</w:t>
            </w:r>
          </w:p>
        </w:tc>
      </w:tr>
      <w:tr w:rsidR="00CA179E" w:rsidRPr="008636B9" w:rsidTr="00A60B5F">
        <w:trPr>
          <w:trHeight w:val="306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636B9">
              <w:rPr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106 826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85 575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4 939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4 122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12 190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91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11 692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636B9">
              <w:rPr>
                <w:bCs/>
                <w:i/>
                <w:iCs/>
                <w:sz w:val="22"/>
                <w:szCs w:val="22"/>
              </w:rPr>
              <w:t>358</w:t>
            </w:r>
          </w:p>
        </w:tc>
      </w:tr>
      <w:tr w:rsidR="00CA179E" w:rsidRPr="008636B9" w:rsidTr="00A60B5F">
        <w:trPr>
          <w:trHeight w:val="454"/>
        </w:trPr>
        <w:tc>
          <w:tcPr>
            <w:tcW w:w="20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suppressAutoHyphens w:val="0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8636B9">
              <w:rPr>
                <w:i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267 496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207 735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12 892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13 265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33 604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281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70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32 721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CA179E" w:rsidRPr="008636B9" w:rsidRDefault="00CA179E" w:rsidP="009960DE">
            <w:pPr>
              <w:suppressAutoHyphens w:val="0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8636B9">
              <w:rPr>
                <w:bCs/>
                <w:i/>
                <w:iCs/>
                <w:color w:val="C00000"/>
                <w:sz w:val="22"/>
                <w:szCs w:val="22"/>
              </w:rPr>
              <w:t>517</w:t>
            </w:r>
          </w:p>
        </w:tc>
      </w:tr>
    </w:tbl>
    <w:p w:rsidR="00CA179E" w:rsidRPr="009131C4" w:rsidRDefault="00CA179E" w:rsidP="00CA179E">
      <w:pPr>
        <w:suppressAutoHyphens w:val="0"/>
        <w:rPr>
          <w:b w:val="0"/>
          <w:sz w:val="22"/>
          <w:szCs w:val="22"/>
          <w:lang w:eastAsia="ru-RU"/>
        </w:rPr>
      </w:pPr>
    </w:p>
    <w:p w:rsidR="00CA179E" w:rsidRDefault="00CA179E" w:rsidP="00014D9E">
      <w:pPr>
        <w:spacing w:after="60"/>
        <w:jc w:val="center"/>
        <w:rPr>
          <w:sz w:val="24"/>
          <w:szCs w:val="24"/>
        </w:rPr>
      </w:pPr>
      <w:bookmarkStart w:id="33" w:name="_Toc518921263"/>
      <w:bookmarkStart w:id="34" w:name="_Toc13826462"/>
      <w:r>
        <w:rPr>
          <w:rStyle w:val="11"/>
          <w:rFonts w:ascii="Times New Roman" w:hAnsi="Times New Roman"/>
          <w:b/>
          <w:sz w:val="26"/>
          <w:szCs w:val="26"/>
        </w:rPr>
        <w:t>Д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вижени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е численности пенсионеров в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D34050">
        <w:rPr>
          <w:rStyle w:val="11"/>
          <w:rFonts w:ascii="Times New Roman" w:hAnsi="Times New Roman"/>
          <w:b/>
          <w:sz w:val="26"/>
          <w:szCs w:val="26"/>
        </w:rPr>
        <w:t>3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>
        <w:rPr>
          <w:rStyle w:val="11"/>
          <w:rFonts w:ascii="Times New Roman" w:hAnsi="Times New Roman"/>
          <w:b/>
          <w:sz w:val="26"/>
          <w:szCs w:val="26"/>
        </w:rPr>
        <w:t>8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33"/>
      <w:bookmarkEnd w:id="34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1057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39"/>
        <w:gridCol w:w="1040"/>
        <w:gridCol w:w="1039"/>
        <w:gridCol w:w="1040"/>
        <w:gridCol w:w="1039"/>
        <w:gridCol w:w="1040"/>
        <w:gridCol w:w="1418"/>
      </w:tblGrid>
      <w:tr w:rsidR="00AA2170" w:rsidRPr="00404F0B" w:rsidTr="00A60B5F">
        <w:trPr>
          <w:trHeight w:val="769"/>
        </w:trPr>
        <w:tc>
          <w:tcPr>
            <w:tcW w:w="3402" w:type="dxa"/>
            <w:shd w:val="clear" w:color="auto" w:fill="DAF4F2"/>
            <w:noWrap/>
            <w:vAlign w:val="center"/>
            <w:hideMark/>
          </w:tcPr>
          <w:p w:rsidR="00AA2170" w:rsidRPr="00404F0B" w:rsidRDefault="00AA2170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Движение 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040" w:type="dxa"/>
            <w:shd w:val="clear" w:color="auto" w:fill="DAF4F2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40" w:type="dxa"/>
            <w:shd w:val="clear" w:color="auto" w:fill="DAF4F2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40" w:type="dxa"/>
            <w:shd w:val="clear" w:color="auto" w:fill="DAF4F2"/>
            <w:noWrap/>
            <w:vAlign w:val="center"/>
          </w:tcPr>
          <w:p w:rsidR="00AA2170" w:rsidRDefault="00AA2170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861DF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418" w:type="dxa"/>
            <w:shd w:val="clear" w:color="auto" w:fill="DAF4F2"/>
            <w:vAlign w:val="center"/>
            <w:hideMark/>
          </w:tcPr>
          <w:p w:rsidR="00AA2170" w:rsidRDefault="00AA2170" w:rsidP="005E72CB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>
              <w:rPr>
                <w:b w:val="0"/>
                <w:bCs/>
                <w:color w:val="C00000"/>
                <w:sz w:val="22"/>
                <w:szCs w:val="22"/>
              </w:rPr>
              <w:t xml:space="preserve">Средний темп роста, % </w:t>
            </w:r>
          </w:p>
        </w:tc>
      </w:tr>
      <w:tr w:rsidR="00AA2170" w:rsidRPr="00404F0B" w:rsidTr="00A60B5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AA2170" w:rsidRPr="00404F0B" w:rsidRDefault="00AA2170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Выбыло за пределы региона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706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6861DF">
              <w:rPr>
                <w:b w:val="0"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104,1</w:t>
            </w:r>
          </w:p>
        </w:tc>
      </w:tr>
      <w:tr w:rsidR="00AA2170" w:rsidRPr="00404F0B" w:rsidTr="00A60B5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AA2170" w:rsidRPr="00404F0B" w:rsidRDefault="00AA2170" w:rsidP="00AA2170">
            <w:pPr>
              <w:suppressAutoHyphens w:val="0"/>
              <w:ind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Прибыло из-за пределов региона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662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96,0</w:t>
            </w:r>
          </w:p>
        </w:tc>
      </w:tr>
      <w:tr w:rsidR="00AA2170" w:rsidRPr="00404F0B" w:rsidTr="00A60B5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AA2170" w:rsidRPr="00404F0B" w:rsidRDefault="00AA2170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Миграционный  прирост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-745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-944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-636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-976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008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-1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6861DF">
              <w:rPr>
                <w:b w:val="0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111,4</w:t>
            </w:r>
          </w:p>
        </w:tc>
      </w:tr>
      <w:tr w:rsidR="00AA2170" w:rsidRPr="00404F0B" w:rsidTr="00A60B5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AA2170" w:rsidRPr="00404F0B" w:rsidRDefault="00AA2170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Новые назначения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17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14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13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068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14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14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083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12 949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93,7</w:t>
            </w:r>
          </w:p>
        </w:tc>
      </w:tr>
      <w:tr w:rsidR="00AA2170" w:rsidRPr="00404F0B" w:rsidTr="00A60B5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AA2170" w:rsidRPr="00404F0B" w:rsidRDefault="00AA2170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proofErr w:type="gramStart"/>
            <w:r w:rsidRPr="00404F0B">
              <w:rPr>
                <w:b w:val="0"/>
                <w:sz w:val="22"/>
                <w:szCs w:val="22"/>
                <w:lang w:eastAsia="ru-RU"/>
              </w:rPr>
              <w:t>Умершие</w:t>
            </w:r>
            <w:proofErr w:type="gramEnd"/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9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953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093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8 269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99,0</w:t>
            </w:r>
          </w:p>
        </w:tc>
      </w:tr>
      <w:tr w:rsidR="00AA2170" w:rsidRPr="00404F0B" w:rsidTr="00A60B5F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AA2170" w:rsidRPr="00404F0B" w:rsidRDefault="00AA2170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Естественный прирост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979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094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3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40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039" w:type="dxa"/>
            <w:vAlign w:val="center"/>
          </w:tcPr>
          <w:p w:rsidR="00AA2170" w:rsidRPr="00404F0B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5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4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6861DF">
              <w:rPr>
                <w:b w:val="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A2170" w:rsidRPr="006861DF" w:rsidRDefault="00AA2170" w:rsidP="005E72C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861DF">
              <w:rPr>
                <w:b w:val="0"/>
                <w:sz w:val="24"/>
                <w:szCs w:val="24"/>
                <w:lang w:eastAsia="ru-RU"/>
              </w:rPr>
              <w:t>87,7</w:t>
            </w:r>
          </w:p>
        </w:tc>
      </w:tr>
    </w:tbl>
    <w:p w:rsidR="00AA2170" w:rsidRDefault="00AA2170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35" w:name="_Toc13826463"/>
    </w:p>
    <w:p w:rsidR="00205DC0" w:rsidRPr="009B551A" w:rsidRDefault="00205DC0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r w:rsidRPr="009B551A">
        <w:rPr>
          <w:rStyle w:val="11"/>
          <w:rFonts w:ascii="Times New Roman" w:hAnsi="Times New Roman"/>
          <w:b/>
          <w:sz w:val="26"/>
          <w:szCs w:val="26"/>
        </w:rPr>
        <w:lastRenderedPageBreak/>
        <w:t>Естественное движение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численности пенсионеров в 2015-2018</w:t>
      </w:r>
      <w:r w:rsidRPr="009B551A">
        <w:rPr>
          <w:rStyle w:val="11"/>
          <w:rFonts w:ascii="Times New Roman" w:hAnsi="Times New Roman"/>
          <w:b/>
          <w:sz w:val="26"/>
          <w:szCs w:val="26"/>
        </w:rPr>
        <w:t xml:space="preserve"> гг. (чел.)</w:t>
      </w:r>
      <w:bookmarkEnd w:id="35"/>
    </w:p>
    <w:p w:rsidR="00205DC0" w:rsidRDefault="004E7F84" w:rsidP="00205DC0">
      <w:pPr>
        <w:tabs>
          <w:tab w:val="left" w:pos="10915"/>
        </w:tabs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EA19BE7" wp14:editId="28E6D452">
                <wp:simplePos x="0" y="0"/>
                <wp:positionH relativeFrom="column">
                  <wp:posOffset>2082165</wp:posOffset>
                </wp:positionH>
                <wp:positionV relativeFrom="paragraph">
                  <wp:posOffset>71755</wp:posOffset>
                </wp:positionV>
                <wp:extent cx="1547495" cy="3815715"/>
                <wp:effectExtent l="0" t="0" r="14605" b="13335"/>
                <wp:wrapNone/>
                <wp:docPr id="20489" name="Скругленный прямоугольник 20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650" w:rsidRDefault="00DA6650" w:rsidP="00205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9" o:spid="_x0000_s1035" style="position:absolute;left:0;text-align:left;margin-left:163.95pt;margin-top:5.65pt;width:121.85pt;height:300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" filled="f" strokecolor="#243f60 [1604]" strokeweight="2pt">
                <v:textbox>
                  <w:txbxContent>
                    <w:p w:rsidR="00A57754" w:rsidRDefault="00A57754" w:rsidP="00205D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A6C1ABE" wp14:editId="604AB367">
                <wp:simplePos x="0" y="0"/>
                <wp:positionH relativeFrom="column">
                  <wp:posOffset>3669665</wp:posOffset>
                </wp:positionH>
                <wp:positionV relativeFrom="paragraph">
                  <wp:posOffset>71755</wp:posOffset>
                </wp:positionV>
                <wp:extent cx="1583690" cy="3815715"/>
                <wp:effectExtent l="0" t="0" r="16510" b="13335"/>
                <wp:wrapNone/>
                <wp:docPr id="20490" name="Скругленный прямоугольник 2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650" w:rsidRDefault="00DA6650" w:rsidP="00205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0" o:spid="_x0000_s1036" style="position:absolute;left:0;text-align:left;margin-left:288.95pt;margin-top:5.65pt;width:124.7pt;height:300.4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" filled="f" strokecolor="#243f60 [1604]" strokeweight="2pt">
                <v:textbox>
                  <w:txbxContent>
                    <w:p w:rsidR="00A57754" w:rsidRDefault="00A57754" w:rsidP="00205D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05DC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CD16217" wp14:editId="77ACE6DE">
                <wp:simplePos x="0" y="0"/>
                <wp:positionH relativeFrom="column">
                  <wp:posOffset>480060</wp:posOffset>
                </wp:positionH>
                <wp:positionV relativeFrom="paragraph">
                  <wp:posOffset>71755</wp:posOffset>
                </wp:positionV>
                <wp:extent cx="1547495" cy="3815715"/>
                <wp:effectExtent l="0" t="0" r="14605" b="13335"/>
                <wp:wrapNone/>
                <wp:docPr id="20492" name="Скругленный прямоугольник 2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650" w:rsidRDefault="00DA6650" w:rsidP="00205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2" o:spid="_x0000_s1037" style="position:absolute;left:0;text-align:left;margin-left:37.8pt;margin-top:5.65pt;width:121.85pt;height:300.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" filled="f" strokecolor="#243f60 [1604]" strokeweight="2pt">
                <v:textbox>
                  <w:txbxContent>
                    <w:p w:rsidR="00A57754" w:rsidRDefault="00A57754" w:rsidP="00205D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05DC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F21BCAC" wp14:editId="0C4FED3A">
                <wp:simplePos x="0" y="0"/>
                <wp:positionH relativeFrom="column">
                  <wp:posOffset>5297805</wp:posOffset>
                </wp:positionH>
                <wp:positionV relativeFrom="paragraph">
                  <wp:posOffset>71755</wp:posOffset>
                </wp:positionV>
                <wp:extent cx="1548000" cy="3816000"/>
                <wp:effectExtent l="0" t="0" r="14605" b="13335"/>
                <wp:wrapNone/>
                <wp:docPr id="20494" name="Скругленный прямоугольник 2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3816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650" w:rsidRDefault="00DA6650" w:rsidP="00205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4" o:spid="_x0000_s1038" style="position:absolute;left:0;text-align:left;margin-left:417.15pt;margin-top:5.65pt;width:121.9pt;height:300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" filled="f" strokecolor="#243f60 [1604]" strokeweight="2pt">
                <v:textbox>
                  <w:txbxContent>
                    <w:p w:rsidR="00A57754" w:rsidRDefault="00A57754" w:rsidP="00205D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36" w:name="_Toc518921265"/>
      <w:r w:rsidR="00205DC0"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714C7C45" wp14:editId="1E4857BB">
            <wp:extent cx="7096836" cy="4247033"/>
            <wp:effectExtent l="0" t="0" r="8890" b="1270"/>
            <wp:docPr id="20508" name="Рисунок 2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" r="4218" b="9919"/>
                    <a:stretch/>
                  </pic:blipFill>
                  <pic:spPr bwMode="auto">
                    <a:xfrm>
                      <a:off x="0" y="0"/>
                      <a:ext cx="7121913" cy="4262040"/>
                    </a:xfrm>
                    <a:prstGeom prst="rect">
                      <a:avLst/>
                    </a:prstGeom>
                    <a:noFill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DC0" w:rsidRDefault="00205DC0" w:rsidP="00205DC0">
      <w:pPr>
        <w:tabs>
          <w:tab w:val="left" w:pos="10915"/>
        </w:tabs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205DC0" w:rsidRDefault="00205DC0" w:rsidP="00205DC0">
      <w:pPr>
        <w:tabs>
          <w:tab w:val="left" w:pos="10915"/>
        </w:tabs>
        <w:jc w:val="center"/>
        <w:rPr>
          <w:sz w:val="24"/>
          <w:szCs w:val="24"/>
        </w:rPr>
      </w:pPr>
      <w:bookmarkStart w:id="37" w:name="_Toc13826464"/>
      <w:r w:rsidRPr="00681FE8">
        <w:rPr>
          <w:rStyle w:val="11"/>
          <w:rFonts w:ascii="Times New Roman" w:hAnsi="Times New Roman"/>
          <w:b/>
          <w:sz w:val="26"/>
          <w:szCs w:val="26"/>
        </w:rPr>
        <w:t>М</w:t>
      </w:r>
      <w:r>
        <w:rPr>
          <w:rStyle w:val="11"/>
          <w:rFonts w:ascii="Times New Roman" w:hAnsi="Times New Roman"/>
          <w:b/>
          <w:sz w:val="26"/>
          <w:szCs w:val="26"/>
        </w:rPr>
        <w:t>играционн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ое движ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ение численности пенсионеров в 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201</w:t>
      </w:r>
      <w:r w:rsidRPr="000B466B">
        <w:rPr>
          <w:rStyle w:val="11"/>
          <w:rFonts w:ascii="Times New Roman" w:hAnsi="Times New Roman"/>
          <w:b/>
          <w:sz w:val="26"/>
          <w:szCs w:val="26"/>
        </w:rPr>
        <w:t>5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-201</w:t>
      </w:r>
      <w:r w:rsidRPr="000B466B">
        <w:rPr>
          <w:rStyle w:val="11"/>
          <w:rFonts w:ascii="Times New Roman" w:hAnsi="Times New Roman"/>
          <w:b/>
          <w:sz w:val="26"/>
          <w:szCs w:val="26"/>
        </w:rPr>
        <w:t>8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36"/>
      <w:bookmarkEnd w:id="37"/>
      <w:r>
        <w:rPr>
          <w:sz w:val="28"/>
          <w:szCs w:val="24"/>
        </w:rPr>
        <w:t xml:space="preserve"> (</w:t>
      </w:r>
      <w:r w:rsidRPr="000F606D">
        <w:rPr>
          <w:sz w:val="24"/>
          <w:szCs w:val="24"/>
        </w:rPr>
        <w:t>чел.)</w:t>
      </w:r>
    </w:p>
    <w:p w:rsidR="00205DC0" w:rsidRDefault="004E7F84" w:rsidP="00205DC0">
      <w:pPr>
        <w:tabs>
          <w:tab w:val="left" w:pos="10914"/>
        </w:tabs>
        <w:ind w:left="142" w:right="1134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85A73BA" wp14:editId="21169BC3">
                <wp:simplePos x="0" y="0"/>
                <wp:positionH relativeFrom="column">
                  <wp:posOffset>2150110</wp:posOffset>
                </wp:positionH>
                <wp:positionV relativeFrom="paragraph">
                  <wp:posOffset>252095</wp:posOffset>
                </wp:positionV>
                <wp:extent cx="1547495" cy="4031615"/>
                <wp:effectExtent l="0" t="0" r="14605" b="26035"/>
                <wp:wrapNone/>
                <wp:docPr id="20507" name="Скругленный прямоугольник 20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03161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650" w:rsidRDefault="00DA6650" w:rsidP="00205DC0">
                            <w:pPr>
                              <w:jc w:val="center"/>
                            </w:pPr>
                          </w:p>
                          <w:p w:rsidR="00DA6650" w:rsidRDefault="00DA6650" w:rsidP="00205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07" o:spid="_x0000_s1039" style="position:absolute;left:0;text-align:left;margin-left:169.3pt;margin-top:19.85pt;width:121.85pt;height:317.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" filled="f" strokecolor="#385d8a" strokeweight="2pt">
                <v:textbox>
                  <w:txbxContent>
                    <w:p w:rsidR="00A57754" w:rsidRDefault="00A57754" w:rsidP="00205DC0">
                      <w:pPr>
                        <w:jc w:val="center"/>
                      </w:pPr>
                    </w:p>
                    <w:p w:rsidR="00A57754" w:rsidRDefault="00A57754" w:rsidP="00205DC0"/>
                  </w:txbxContent>
                </v:textbox>
              </v:roundrect>
            </w:pict>
          </mc:Fallback>
        </mc:AlternateContent>
      </w:r>
      <w:r w:rsidR="00205DC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B623E9C" wp14:editId="0308DE69">
                <wp:simplePos x="0" y="0"/>
                <wp:positionH relativeFrom="column">
                  <wp:posOffset>554355</wp:posOffset>
                </wp:positionH>
                <wp:positionV relativeFrom="paragraph">
                  <wp:posOffset>252095</wp:posOffset>
                </wp:positionV>
                <wp:extent cx="1548000" cy="4032000"/>
                <wp:effectExtent l="0" t="0" r="14605" b="26035"/>
                <wp:wrapNone/>
                <wp:docPr id="20495" name="Скругленный прямоугольник 20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4032000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650" w:rsidRPr="00D1555D" w:rsidRDefault="00DA6650" w:rsidP="00205DC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DA6650" w:rsidRDefault="00DA6650" w:rsidP="00205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5" o:spid="_x0000_s1040" style="position:absolute;left:0;text-align:left;margin-left:43.65pt;margin-top:19.85pt;width:121.9pt;height:317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" filled="f" strokecolor="#385d8a" strokeweight="2pt">
                <v:textbox>
                  <w:txbxContent>
                    <w:p w:rsidR="00A57754" w:rsidRPr="00D1555D" w:rsidRDefault="00A57754" w:rsidP="00205DC0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57754" w:rsidRDefault="00A57754" w:rsidP="00205DC0"/>
                  </w:txbxContent>
                </v:textbox>
              </v:roundrect>
            </w:pict>
          </mc:Fallback>
        </mc:AlternateContent>
      </w:r>
      <w:r w:rsidR="00205DC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6491FAA" wp14:editId="3E50751B">
                <wp:simplePos x="0" y="0"/>
                <wp:positionH relativeFrom="column">
                  <wp:posOffset>5340985</wp:posOffset>
                </wp:positionH>
                <wp:positionV relativeFrom="paragraph">
                  <wp:posOffset>252095</wp:posOffset>
                </wp:positionV>
                <wp:extent cx="1548000" cy="4032000"/>
                <wp:effectExtent l="0" t="0" r="14605" b="26035"/>
                <wp:wrapNone/>
                <wp:docPr id="20500" name="Скругленный прямоугольник 20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4032000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650" w:rsidRDefault="00DA6650" w:rsidP="00205DC0">
                            <w:pPr>
                              <w:jc w:val="center"/>
                            </w:pPr>
                          </w:p>
                          <w:p w:rsidR="00DA6650" w:rsidRDefault="00DA6650" w:rsidP="00205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00" o:spid="_x0000_s1041" style="position:absolute;left:0;text-align:left;margin-left:420.55pt;margin-top:19.85pt;width:121.9pt;height:317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" filled="f" strokecolor="#385d8a" strokeweight="2pt">
                <v:textbox>
                  <w:txbxContent>
                    <w:p w:rsidR="00A57754" w:rsidRDefault="00A57754" w:rsidP="00205DC0">
                      <w:pPr>
                        <w:jc w:val="center"/>
                      </w:pPr>
                    </w:p>
                    <w:p w:rsidR="00A57754" w:rsidRDefault="00A57754" w:rsidP="00205DC0"/>
                  </w:txbxContent>
                </v:textbox>
              </v:roundrect>
            </w:pict>
          </mc:Fallback>
        </mc:AlternateContent>
      </w:r>
      <w:r w:rsidR="00205DC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FA96E10" wp14:editId="11F0252C">
                <wp:simplePos x="0" y="0"/>
                <wp:positionH relativeFrom="column">
                  <wp:posOffset>3747135</wp:posOffset>
                </wp:positionH>
                <wp:positionV relativeFrom="paragraph">
                  <wp:posOffset>252095</wp:posOffset>
                </wp:positionV>
                <wp:extent cx="1548000" cy="4032000"/>
                <wp:effectExtent l="0" t="0" r="14605" b="26035"/>
                <wp:wrapNone/>
                <wp:docPr id="20501" name="Скругленный прямоугольник 20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4032000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650" w:rsidRDefault="00DA6650" w:rsidP="00205DC0">
                            <w:pPr>
                              <w:jc w:val="center"/>
                            </w:pPr>
                          </w:p>
                          <w:p w:rsidR="00DA6650" w:rsidRDefault="00DA6650" w:rsidP="00205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01" o:spid="_x0000_s1042" style="position:absolute;left:0;text-align:left;margin-left:295.05pt;margin-top:19.85pt;width:121.9pt;height:317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" filled="f" strokecolor="#385d8a" strokeweight="2pt">
                <v:textbox>
                  <w:txbxContent>
                    <w:p w:rsidR="00A57754" w:rsidRDefault="00A57754" w:rsidP="00205DC0">
                      <w:pPr>
                        <w:jc w:val="center"/>
                      </w:pPr>
                    </w:p>
                    <w:p w:rsidR="00A57754" w:rsidRDefault="00A57754" w:rsidP="00205DC0"/>
                  </w:txbxContent>
                </v:textbox>
              </v:roundrect>
            </w:pict>
          </mc:Fallback>
        </mc:AlternateContent>
      </w:r>
      <w:r w:rsidR="00205DC0"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44CEB5CB" wp14:editId="4920F80C">
            <wp:extent cx="6837528" cy="4567606"/>
            <wp:effectExtent l="0" t="0" r="190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6" r="3594" b="9788"/>
                    <a:stretch/>
                  </pic:blipFill>
                  <pic:spPr bwMode="auto">
                    <a:xfrm>
                      <a:off x="0" y="0"/>
                      <a:ext cx="6858356" cy="45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DC0" w:rsidRDefault="00205DC0" w:rsidP="00205DC0">
      <w:pPr>
        <w:tabs>
          <w:tab w:val="left" w:pos="10914"/>
        </w:tabs>
        <w:ind w:left="426" w:right="1700"/>
        <w:jc w:val="center"/>
        <w:rPr>
          <w:noProof/>
          <w:kern w:val="1"/>
          <w:sz w:val="26"/>
          <w:szCs w:val="26"/>
          <w:lang w:val="en-US" w:eastAsia="ru-RU"/>
        </w:rPr>
      </w:pPr>
    </w:p>
    <w:p w:rsidR="00205DC0" w:rsidRDefault="00205DC0" w:rsidP="00014D9E">
      <w:pPr>
        <w:pStyle w:val="6"/>
        <w:tabs>
          <w:tab w:val="clear" w:pos="0"/>
          <w:tab w:val="left" w:pos="9781"/>
          <w:tab w:val="left" w:pos="9923"/>
        </w:tabs>
        <w:spacing w:after="60"/>
        <w:ind w:left="1276" w:right="1134"/>
        <w:rPr>
          <w:bCs/>
          <w:sz w:val="24"/>
          <w:szCs w:val="24"/>
        </w:rPr>
      </w:pPr>
      <w:bookmarkStart w:id="38" w:name="_Toc518921266"/>
      <w:bookmarkStart w:id="39" w:name="_Toc13826465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численности пенсионеров по районам Республики Бурятия в 201</w:t>
      </w:r>
      <w:r w:rsidR="00AD3971">
        <w:rPr>
          <w:rStyle w:val="11"/>
          <w:rFonts w:ascii="Times New Roman" w:hAnsi="Times New Roman"/>
          <w:b/>
          <w:sz w:val="26"/>
          <w:szCs w:val="26"/>
        </w:rPr>
        <w:t>3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>
        <w:rPr>
          <w:rStyle w:val="11"/>
          <w:rFonts w:ascii="Times New Roman" w:hAnsi="Times New Roman"/>
          <w:b/>
          <w:sz w:val="26"/>
          <w:szCs w:val="26"/>
        </w:rPr>
        <w:t>8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38"/>
      <w:bookmarkEnd w:id="39"/>
      <w:r w:rsidRPr="003527A8">
        <w:rPr>
          <w:szCs w:val="24"/>
        </w:rPr>
        <w:t xml:space="preserve"> </w:t>
      </w:r>
      <w:r w:rsidRPr="003527A8">
        <w:rPr>
          <w:bCs/>
          <w:sz w:val="24"/>
          <w:szCs w:val="24"/>
        </w:rPr>
        <w:t>(чел.)</w:t>
      </w:r>
    </w:p>
    <w:tbl>
      <w:tblPr>
        <w:tblW w:w="10915" w:type="dxa"/>
        <w:tblInd w:w="108" w:type="dxa"/>
        <w:tblBorders>
          <w:top w:val="single" w:sz="4" w:space="0" w:color="BFBF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277"/>
        <w:gridCol w:w="1014"/>
        <w:gridCol w:w="1014"/>
        <w:gridCol w:w="1015"/>
        <w:gridCol w:w="1014"/>
        <w:gridCol w:w="1014"/>
        <w:gridCol w:w="1015"/>
        <w:gridCol w:w="1418"/>
        <w:gridCol w:w="1134"/>
      </w:tblGrid>
      <w:tr w:rsidR="00AD3971" w:rsidRPr="00454C90" w:rsidTr="00A60B5F">
        <w:trPr>
          <w:trHeight w:val="852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D3971" w:rsidRPr="00454C90" w:rsidRDefault="00AD3971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AD3971" w:rsidRPr="00454C90" w:rsidRDefault="00AD3971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AD3971" w:rsidRPr="00454C90" w:rsidRDefault="00AD3971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AD3971" w:rsidRPr="00454C90" w:rsidRDefault="00AD3971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AD3971" w:rsidRPr="00454C90" w:rsidRDefault="00AD3971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AD3971" w:rsidRPr="00454C90" w:rsidRDefault="00AD3971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AD3971" w:rsidRPr="00B04AF1" w:rsidRDefault="00AD3971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2018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D3971" w:rsidRPr="00454C90" w:rsidRDefault="00AD3971" w:rsidP="00205DC0">
            <w:pPr>
              <w:suppressAutoHyphens w:val="0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 xml:space="preserve">Доля </w:t>
            </w:r>
            <w:proofErr w:type="spellStart"/>
            <w:r w:rsidRPr="00454C90">
              <w:rPr>
                <w:b w:val="0"/>
                <w:color w:val="C00000"/>
                <w:lang w:eastAsia="ru-RU"/>
              </w:rPr>
              <w:t>числ-ти</w:t>
            </w:r>
            <w:proofErr w:type="spellEnd"/>
            <w:r w:rsidRPr="00454C90">
              <w:rPr>
                <w:b w:val="0"/>
                <w:color w:val="C00000"/>
                <w:lang w:eastAsia="ru-RU"/>
              </w:rPr>
              <w:t xml:space="preserve">  пенсионеров </w:t>
            </w:r>
            <w:proofErr w:type="gramStart"/>
            <w:r w:rsidRPr="00454C90">
              <w:rPr>
                <w:b w:val="0"/>
                <w:color w:val="C00000"/>
                <w:lang w:eastAsia="ru-RU"/>
              </w:rPr>
              <w:t>к</w:t>
            </w:r>
            <w:proofErr w:type="gramEnd"/>
            <w:r w:rsidRPr="00454C90">
              <w:rPr>
                <w:b w:val="0"/>
                <w:color w:val="C00000"/>
                <w:lang w:eastAsia="ru-RU"/>
              </w:rPr>
              <w:t xml:space="preserve"> общей </w:t>
            </w:r>
            <w:proofErr w:type="spellStart"/>
            <w:r>
              <w:rPr>
                <w:b w:val="0"/>
                <w:color w:val="C00000"/>
                <w:lang w:eastAsia="ru-RU"/>
              </w:rPr>
              <w:t>числ-ти</w:t>
            </w:r>
            <w:proofErr w:type="spellEnd"/>
            <w:r>
              <w:rPr>
                <w:b w:val="0"/>
                <w:color w:val="C00000"/>
                <w:lang w:eastAsia="ru-RU"/>
              </w:rPr>
              <w:t xml:space="preserve"> пенсионеров по РБ в 2018</w:t>
            </w:r>
            <w:r w:rsidRPr="00454C90">
              <w:rPr>
                <w:b w:val="0"/>
                <w:color w:val="C00000"/>
                <w:lang w:eastAsia="ru-RU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AD3971" w:rsidRDefault="00AD3971" w:rsidP="00205DC0">
            <w:pPr>
              <w:suppressAutoHyphens w:val="0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 xml:space="preserve">Средний темп </w:t>
            </w:r>
          </w:p>
          <w:p w:rsidR="00AD3971" w:rsidRPr="00454C90" w:rsidRDefault="00AD3971" w:rsidP="00205DC0">
            <w:pPr>
              <w:suppressAutoHyphens w:val="0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>роста, %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8 221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091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097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085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3 069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7 061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6 986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6 980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7 019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100,2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390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264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238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7 208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99,7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276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4 148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99,5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407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536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853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14 279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5,3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101,4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515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8 397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99,8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8 947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3,3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104,8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543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892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727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780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18 790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100,3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654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692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862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4 816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954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036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048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069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5 127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100,7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017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065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033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9 031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100,2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591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564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578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3 359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98,7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231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324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7 586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101,0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372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488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1 482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101,5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760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814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928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994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7 991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100,6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553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588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742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349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12 278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99,8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909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12 214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100,6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622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731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879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052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5 225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102,3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050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079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6 197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100,7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275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393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5 286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100,4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районам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156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074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right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156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910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159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160 670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i/>
                <w:color w:val="auto"/>
                <w:sz w:val="22"/>
                <w:szCs w:val="22"/>
                <w:lang w:eastAsia="ru-RU"/>
              </w:rPr>
              <w:t>60,1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i/>
                <w:color w:val="auto"/>
                <w:sz w:val="22"/>
                <w:szCs w:val="22"/>
                <w:lang w:eastAsia="ru-RU"/>
              </w:rPr>
              <w:t>100,6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7947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287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786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20 671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7,7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102,8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406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923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870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39 006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14,6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101,4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40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995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628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675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47 149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b w:val="0"/>
                <w:color w:val="auto"/>
                <w:sz w:val="22"/>
                <w:szCs w:val="22"/>
                <w:lang w:eastAsia="ru-RU"/>
              </w:rPr>
              <w:t>102,7</w:t>
            </w:r>
          </w:p>
        </w:tc>
      </w:tr>
      <w:tr w:rsidR="00AD3971" w:rsidRPr="007B6674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95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348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97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236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785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102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623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105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089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653F36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106 826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i/>
                <w:color w:val="auto"/>
                <w:sz w:val="22"/>
                <w:szCs w:val="22"/>
                <w:lang w:eastAsia="ru-RU"/>
              </w:rPr>
              <w:t>39,9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7B6674">
              <w:rPr>
                <w:i/>
                <w:color w:val="auto"/>
                <w:sz w:val="22"/>
                <w:szCs w:val="22"/>
                <w:lang w:eastAsia="ru-RU"/>
              </w:rPr>
              <w:t>102,2</w:t>
            </w:r>
          </w:p>
        </w:tc>
      </w:tr>
      <w:tr w:rsidR="00AD3971" w:rsidRPr="00454C90" w:rsidTr="00A60B5F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AD3971" w:rsidRPr="00454C90" w:rsidRDefault="00AD3971" w:rsidP="00205DC0">
            <w:pPr>
              <w:suppressAutoHyphens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251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422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254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260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262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082C70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265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B06A89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B06A8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267 496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7B6674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AD3971" w:rsidRPr="007B6674" w:rsidRDefault="00AD3971" w:rsidP="00205DC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7B6674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101,2</w:t>
            </w:r>
          </w:p>
        </w:tc>
      </w:tr>
    </w:tbl>
    <w:p w:rsidR="002743B2" w:rsidRDefault="002743B2" w:rsidP="00205DC0"/>
    <w:p w:rsidR="00205DC0" w:rsidRDefault="002743B2" w:rsidP="00205D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0D8D342" wp14:editId="692D37DB">
                <wp:simplePos x="0" y="0"/>
                <wp:positionH relativeFrom="column">
                  <wp:posOffset>35370</wp:posOffset>
                </wp:positionH>
                <wp:positionV relativeFrom="paragraph">
                  <wp:posOffset>-3810</wp:posOffset>
                </wp:positionV>
                <wp:extent cx="6741403" cy="2851785"/>
                <wp:effectExtent l="0" t="0" r="0" b="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403" cy="285178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2743B2" w:rsidRDefault="00DA6650" w:rsidP="0053428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 w:rsidRPr="002743B2">
                              <w:rPr>
                                <w:b w:val="0"/>
                                <w:color w:val="262626" w:themeColor="text1" w:themeTint="D9"/>
                                <w:sz w:val="27"/>
                                <w:szCs w:val="27"/>
                              </w:rPr>
                              <w:t>За 2012-2018 гг. доля пенсионеров, проживающих в районах, сокращалась и к 2018 году достигла 60,1%</w:t>
                            </w:r>
                          </w:p>
                          <w:p w:rsidR="00DA6650" w:rsidRPr="002743B2" w:rsidRDefault="00DA6650" w:rsidP="0053428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 w:rsidRPr="002743B2">
                              <w:rPr>
                                <w:b w:val="0"/>
                                <w:color w:val="262626" w:themeColor="text1" w:themeTint="D9"/>
                                <w:sz w:val="27"/>
                                <w:szCs w:val="27"/>
                              </w:rPr>
                              <w:t>Увеличение численности пенсионеров происходит за счет численности «новых назначений». Однако темп прироста численности пенсионеров, пенсии которым назначены в текущем году, сокращается в среднем на 6,3% ежегодно. Также, наблюдается сокращение численности умерших пенсионеров  в среднем на 1% в год.</w:t>
                            </w:r>
                          </w:p>
                          <w:p w:rsidR="00DA6650" w:rsidRPr="002743B2" w:rsidRDefault="00DA6650" w:rsidP="0053428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 w:rsidRPr="002743B2">
                              <w:rPr>
                                <w:b w:val="0"/>
                                <w:color w:val="262626" w:themeColor="text1" w:themeTint="D9"/>
                                <w:sz w:val="27"/>
                                <w:szCs w:val="27"/>
                              </w:rPr>
                              <w:t>За 2012-2018 гг. миграционное движение показывает выбытие за пределы региона в среднем ежегодно 0,6% численности пенсионеров. Что отрицательно сказывается на изменении численности пенсионеров за счет миграции (отрицательное значение миграционного прироста)</w:t>
                            </w:r>
                          </w:p>
                          <w:p w:rsidR="00DA6650" w:rsidRPr="006D5124" w:rsidRDefault="00DA6650" w:rsidP="0053428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43" style="position:absolute;margin-left:2.8pt;margin-top:-.3pt;width:530.8pt;height:224.5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" filled="f" stroked="f" strokeweight="1.75pt">
                <v:stroke dashstyle="3 1"/>
                <v:textbox>
                  <w:txbxContent>
                    <w:p w:rsidR="00A57754" w:rsidRPr="002743B2" w:rsidRDefault="00A57754" w:rsidP="0053428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7"/>
                          <w:szCs w:val="27"/>
                        </w:rPr>
                      </w:pPr>
                      <w:r w:rsidRPr="002743B2">
                        <w:rPr>
                          <w:b w:val="0"/>
                          <w:color w:val="262626" w:themeColor="text1" w:themeTint="D9"/>
                          <w:sz w:val="27"/>
                          <w:szCs w:val="27"/>
                        </w:rPr>
                        <w:t>За 2012-2018 гг. доля пенсионеров, проживающих в районах, сокращалась и к 2018 году достигла 60,1%</w:t>
                      </w:r>
                    </w:p>
                    <w:p w:rsidR="00A57754" w:rsidRPr="002743B2" w:rsidRDefault="00A57754" w:rsidP="0053428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7"/>
                          <w:szCs w:val="27"/>
                        </w:rPr>
                      </w:pPr>
                      <w:r w:rsidRPr="002743B2">
                        <w:rPr>
                          <w:b w:val="0"/>
                          <w:color w:val="262626" w:themeColor="text1" w:themeTint="D9"/>
                          <w:sz w:val="27"/>
                          <w:szCs w:val="27"/>
                        </w:rPr>
                        <w:t>Увеличение численности пенсионеров происходит за счет численности «новых назначений». Однако темп прироста численности пенсионеров, пенсии которым назначены в текущем году, сокращается в среднем на 6,3% ежегодно. Также, наблюдается сокращение численности умерших пенсионеров  в среднем на 1% в год.</w:t>
                      </w:r>
                    </w:p>
                    <w:p w:rsidR="00A57754" w:rsidRPr="002743B2" w:rsidRDefault="00A57754" w:rsidP="0053428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7"/>
                          <w:szCs w:val="27"/>
                        </w:rPr>
                      </w:pPr>
                      <w:r w:rsidRPr="002743B2">
                        <w:rPr>
                          <w:b w:val="0"/>
                          <w:color w:val="262626" w:themeColor="text1" w:themeTint="D9"/>
                          <w:sz w:val="27"/>
                          <w:szCs w:val="27"/>
                        </w:rPr>
                        <w:t>За 2012-2018 гг. миграционное движение показывает выбытие за пределы региона в среднем ежегодно 0,6% численности пенсионеров. Что отрицательно сказывается на изменении численности пенсионеров за счет миграции (отрицательное значение миграционного прироста)</w:t>
                      </w:r>
                    </w:p>
                    <w:p w:rsidR="00A57754" w:rsidRPr="006D5124" w:rsidRDefault="00A57754" w:rsidP="0053428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8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05DC0" w:rsidRDefault="00534282" w:rsidP="00721815">
      <w:pPr>
        <w:ind w:left="-142"/>
        <w:jc w:val="center"/>
        <w:rPr>
          <w:noProof/>
          <w:sz w:val="26"/>
          <w:szCs w:val="26"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06C4C532" wp14:editId="45CDD393">
            <wp:extent cx="7164000" cy="2398737"/>
            <wp:effectExtent l="0" t="0" r="0" b="190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/>
                    <a:stretch/>
                  </pic:blipFill>
                  <pic:spPr bwMode="auto">
                    <a:xfrm>
                      <a:off x="0" y="0"/>
                      <a:ext cx="7164000" cy="239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E63" w:rsidRDefault="00D06E63" w:rsidP="00014D9E">
      <w:pPr>
        <w:tabs>
          <w:tab w:val="left" w:pos="10914"/>
        </w:tabs>
        <w:spacing w:after="60"/>
        <w:ind w:left="1134" w:right="1701"/>
        <w:jc w:val="center"/>
        <w:rPr>
          <w:sz w:val="24"/>
          <w:szCs w:val="24"/>
        </w:rPr>
      </w:pPr>
      <w:bookmarkStart w:id="40" w:name="_Toc13826466"/>
      <w:bookmarkStart w:id="41" w:name="_Toc453058920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Возрастно-половое распределение численности пол</w:t>
      </w:r>
      <w:r w:rsidR="00A860D5">
        <w:rPr>
          <w:rStyle w:val="11"/>
          <w:rFonts w:ascii="Times New Roman" w:hAnsi="Times New Roman"/>
          <w:b/>
          <w:sz w:val="26"/>
          <w:szCs w:val="26"/>
        </w:rPr>
        <w:t xml:space="preserve">учателей пенсии на </w:t>
      </w:r>
      <w:r w:rsidR="005E72CB">
        <w:rPr>
          <w:rStyle w:val="11"/>
          <w:rFonts w:ascii="Times New Roman" w:hAnsi="Times New Roman"/>
          <w:b/>
          <w:sz w:val="26"/>
          <w:szCs w:val="26"/>
        </w:rPr>
        <w:t>01</w:t>
      </w:r>
      <w:r w:rsidR="00A860D5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5E72CB">
        <w:rPr>
          <w:rStyle w:val="11"/>
          <w:rFonts w:ascii="Times New Roman" w:hAnsi="Times New Roman"/>
          <w:b/>
          <w:sz w:val="26"/>
          <w:szCs w:val="26"/>
        </w:rPr>
        <w:t>января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5E72CB">
        <w:rPr>
          <w:rStyle w:val="11"/>
          <w:rFonts w:ascii="Times New Roman" w:hAnsi="Times New Roman"/>
          <w:b/>
          <w:sz w:val="26"/>
          <w:szCs w:val="26"/>
        </w:rPr>
        <w:t>9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40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0"/>
        <w:gridCol w:w="708"/>
        <w:gridCol w:w="709"/>
        <w:gridCol w:w="709"/>
        <w:gridCol w:w="141"/>
        <w:gridCol w:w="567"/>
        <w:gridCol w:w="567"/>
        <w:gridCol w:w="106"/>
        <w:gridCol w:w="462"/>
        <w:gridCol w:w="568"/>
        <w:gridCol w:w="64"/>
        <w:gridCol w:w="567"/>
        <w:gridCol w:w="503"/>
        <w:gridCol w:w="567"/>
        <w:gridCol w:w="624"/>
        <w:gridCol w:w="56"/>
        <w:gridCol w:w="595"/>
        <w:gridCol w:w="567"/>
        <w:gridCol w:w="30"/>
        <w:gridCol w:w="679"/>
        <w:gridCol w:w="604"/>
        <w:gridCol w:w="672"/>
      </w:tblGrid>
      <w:tr w:rsidR="00D06E63" w:rsidRPr="00D06E63" w:rsidTr="00014D9E">
        <w:trPr>
          <w:trHeight w:val="540"/>
        </w:trPr>
        <w:tc>
          <w:tcPr>
            <w:tcW w:w="850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CF041E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Возраст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Численность пенсионеров, всего </w:t>
            </w:r>
          </w:p>
        </w:tc>
        <w:tc>
          <w:tcPr>
            <w:tcW w:w="8648" w:type="dxa"/>
            <w:gridSpan w:val="1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из них  пенсии назначены по Федеральным законам:</w:t>
            </w:r>
          </w:p>
        </w:tc>
      </w:tr>
      <w:tr w:rsidR="00D06E63" w:rsidRPr="00D06E63" w:rsidTr="00014D9E">
        <w:trPr>
          <w:trHeight w:val="362"/>
        </w:trPr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3751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 от 28.12.2013 № 400-ФЗ</w:t>
            </w:r>
          </w:p>
        </w:tc>
        <w:tc>
          <w:tcPr>
            <w:tcW w:w="4897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от 15.12.2001 № 166-ФЗ</w:t>
            </w:r>
          </w:p>
        </w:tc>
      </w:tr>
      <w:tr w:rsidR="00962152" w:rsidRPr="00D06E63" w:rsidTr="00014D9E">
        <w:trPr>
          <w:trHeight w:val="870"/>
        </w:trPr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По старости</w:t>
            </w:r>
          </w:p>
        </w:tc>
        <w:tc>
          <w:tcPr>
            <w:tcW w:w="113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По инвалидности</w:t>
            </w:r>
          </w:p>
        </w:tc>
        <w:tc>
          <w:tcPr>
            <w:tcW w:w="119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По </w:t>
            </w:r>
            <w:r w:rsidR="000E16B7">
              <w:rPr>
                <w:b w:val="0"/>
                <w:color w:val="C00000"/>
                <w:sz w:val="22"/>
                <w:szCs w:val="24"/>
                <w:lang w:eastAsia="ru-RU"/>
              </w:rPr>
              <w:t>СПК</w:t>
            </w:r>
          </w:p>
        </w:tc>
        <w:tc>
          <w:tcPr>
            <w:tcW w:w="107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D06E63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 w:rsidRPr="000E16B7">
              <w:rPr>
                <w:b w:val="0"/>
                <w:color w:val="C00000"/>
                <w:szCs w:val="24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12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0E16B7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 w:rsidRPr="000E16B7">
              <w:rPr>
                <w:b w:val="0"/>
                <w:color w:val="C00000"/>
                <w:szCs w:val="24"/>
                <w:lang w:eastAsia="ru-RU"/>
              </w:rPr>
              <w:t>Пострадавшие</w:t>
            </w:r>
            <w:r w:rsidR="00D06E63" w:rsidRPr="000E16B7">
              <w:rPr>
                <w:b w:val="0"/>
                <w:color w:val="C00000"/>
                <w:szCs w:val="24"/>
                <w:lang w:eastAsia="ru-RU"/>
              </w:rPr>
              <w:t xml:space="preserve"> в результате радиационных или техногенных катастроф</w:t>
            </w:r>
          </w:p>
        </w:tc>
        <w:tc>
          <w:tcPr>
            <w:tcW w:w="12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D06E63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 w:rsidRPr="000E16B7">
              <w:rPr>
                <w:b w:val="0"/>
                <w:color w:val="C00000"/>
                <w:szCs w:val="24"/>
                <w:lang w:eastAsia="ru-RU"/>
              </w:rPr>
              <w:t xml:space="preserve">Пенсии федеральным </w:t>
            </w:r>
            <w:r w:rsidR="00573970">
              <w:rPr>
                <w:b w:val="0"/>
                <w:color w:val="C00000"/>
                <w:szCs w:val="24"/>
                <w:lang w:eastAsia="ru-RU"/>
              </w:rPr>
              <w:t xml:space="preserve">  </w:t>
            </w:r>
            <w:r w:rsidRPr="000E16B7">
              <w:rPr>
                <w:b w:val="0"/>
                <w:color w:val="C00000"/>
                <w:szCs w:val="24"/>
                <w:lang w:eastAsia="ru-RU"/>
              </w:rPr>
              <w:t>государственным гражданским служащим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Социальные пенсии</w:t>
            </w:r>
          </w:p>
        </w:tc>
      </w:tr>
      <w:tr w:rsidR="00962152" w:rsidRPr="00D06E63" w:rsidTr="00014D9E">
        <w:trPr>
          <w:trHeight w:val="330"/>
        </w:trPr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4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3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5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8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70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67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</w:tr>
      <w:tr w:rsidR="005E72CB" w:rsidRPr="00D06E63" w:rsidTr="00014D9E">
        <w:trPr>
          <w:trHeight w:val="312"/>
        </w:trPr>
        <w:tc>
          <w:tcPr>
            <w:tcW w:w="850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962152">
            <w:pPr>
              <w:suppressAutoHyphens w:val="0"/>
              <w:ind w:left="-57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267 496</w:t>
            </w:r>
          </w:p>
        </w:tc>
        <w:tc>
          <w:tcPr>
            <w:tcW w:w="141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207735</w:t>
            </w:r>
          </w:p>
        </w:tc>
        <w:tc>
          <w:tcPr>
            <w:tcW w:w="1135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12892</w:t>
            </w:r>
          </w:p>
        </w:tc>
        <w:tc>
          <w:tcPr>
            <w:tcW w:w="1199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13265</w:t>
            </w:r>
          </w:p>
        </w:tc>
        <w:tc>
          <w:tcPr>
            <w:tcW w:w="107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275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32 700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до 15 лет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8740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7595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2679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2639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6052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4942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16-17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2041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1822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660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629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1380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1191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18-22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3351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3728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895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1128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2452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2598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23-54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13733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18553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859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8155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5238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4427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199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1320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183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7240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4643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55-59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10504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34905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6835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34311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2985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98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145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45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29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614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318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60-64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23560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33687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23023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32857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141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396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136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337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294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65-69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17013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27276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16774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26254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645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167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173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206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70-74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7389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13516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7300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12937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448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23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63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55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66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75-79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4761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12057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4721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11304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670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17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19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63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E72CB" w:rsidRPr="00D06E63" w:rsidRDefault="005E72CB" w:rsidP="00DA582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5514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17751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5484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16921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782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5E72CB" w:rsidRDefault="005E72CB" w:rsidP="005E72CB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72CB">
              <w:rPr>
                <w:b w:val="0"/>
                <w:color w:val="auto"/>
                <w:sz w:val="24"/>
                <w:szCs w:val="24"/>
                <w:lang w:eastAsia="ru-RU"/>
              </w:rPr>
              <w:t xml:space="preserve">46 </w:t>
            </w:r>
          </w:p>
        </w:tc>
      </w:tr>
      <w:tr w:rsidR="005E72CB" w:rsidRPr="00D06E63" w:rsidTr="001C726B">
        <w:trPr>
          <w:trHeight w:val="312"/>
        </w:trPr>
        <w:tc>
          <w:tcPr>
            <w:tcW w:w="10915" w:type="dxa"/>
            <w:gridSpan w:val="2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DAF4F2"/>
            <w:noWrap/>
            <w:vAlign w:val="center"/>
            <w:hideMark/>
          </w:tcPr>
          <w:p w:rsidR="005E72CB" w:rsidRPr="00D06E63" w:rsidRDefault="005E72CB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Из общего числа работающие пенсионеры: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E72CB" w:rsidRPr="00D06E63" w:rsidRDefault="005E72CB" w:rsidP="00C070F7">
            <w:pPr>
              <w:suppressAutoHyphens w:val="0"/>
              <w:ind w:left="-57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48</w:t>
            </w:r>
            <w:r w:rsid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1417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43</w:t>
            </w:r>
            <w:r w:rsid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579</w:t>
            </w:r>
          </w:p>
        </w:tc>
        <w:tc>
          <w:tcPr>
            <w:tcW w:w="1135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</w:t>
            </w:r>
            <w:r w:rsid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99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070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1 660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до 15 лет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bCs/>
                <w:iCs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 xml:space="preserve">16-17 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18-22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180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133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51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42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129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90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23-54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673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354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627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311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186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423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29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813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588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55-59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812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181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286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153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494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60-64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055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715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034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664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65-69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474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285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464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4E7F84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  <w:r w:rsidR="005E72CB"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248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70-74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593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773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588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764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E72CB" w:rsidRPr="00D06E63" w:rsidRDefault="005E72CB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75-79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154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175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153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172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5E72CB" w:rsidRPr="00D06E63" w:rsidTr="001C726B">
        <w:trPr>
          <w:trHeight w:val="312"/>
        </w:trPr>
        <w:tc>
          <w:tcPr>
            <w:tcW w:w="85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E72CB" w:rsidRPr="00D06E63" w:rsidRDefault="005E72CB" w:rsidP="00DA582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58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57 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58 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57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2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5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9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0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67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5E72CB" w:rsidRPr="000F6EE3" w:rsidRDefault="005E72CB" w:rsidP="000F6EE3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F6EE3">
              <w:rPr>
                <w:b w:val="0"/>
                <w:color w:val="auto"/>
                <w:sz w:val="24"/>
                <w:szCs w:val="24"/>
                <w:lang w:eastAsia="ru-RU"/>
              </w:rPr>
              <w:t xml:space="preserve">0 </w:t>
            </w:r>
          </w:p>
        </w:tc>
      </w:tr>
    </w:tbl>
    <w:p w:rsidR="00480EC1" w:rsidRDefault="000F6EE3" w:rsidP="00D06E63">
      <w:pPr>
        <w:tabs>
          <w:tab w:val="left" w:pos="9781"/>
        </w:tabs>
        <w:ind w:right="1275"/>
        <w:rPr>
          <w:rStyle w:val="11"/>
          <w:rFonts w:ascii="Times New Roman" w:hAnsi="Times New Roman"/>
          <w:b/>
          <w:sz w:val="26"/>
          <w:szCs w:val="26"/>
        </w:rPr>
      </w:pPr>
      <w:r w:rsidRPr="00606208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440A473" wp14:editId="0EF184E8">
                <wp:simplePos x="0" y="0"/>
                <wp:positionH relativeFrom="column">
                  <wp:posOffset>4255</wp:posOffset>
                </wp:positionH>
                <wp:positionV relativeFrom="paragraph">
                  <wp:posOffset>109855</wp:posOffset>
                </wp:positionV>
                <wp:extent cx="6899531" cy="2648198"/>
                <wp:effectExtent l="0" t="0" r="0" b="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31" cy="2648198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AB288F" w:rsidRDefault="00DA6650" w:rsidP="00761D69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B288F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Работающие пенсионеры составили 18,2% численности получателей пенсии. Доля работающих пенсионеров составила 31% численности получателей пенсии, выплата которым назначена в 2018г. На основе гендерного анализа выявлено, что удельный вес женщин в численности работающих получателей пенсии – составляет 67%, мужчин 33%, при этом экономически занятыми являются  19,1% всех пенсионеров-женщин и 16,6% - мужчин. Доля работающих получателей страховой пенсии по старости, назначенных досрочно, составила 28,6%. </w:t>
                            </w:r>
                          </w:p>
                          <w:p w:rsidR="00DA6650" w:rsidRPr="00AB288F" w:rsidRDefault="00DA6650" w:rsidP="00761D69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AB288F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Наибольший удельный вес пенсионеров, осуществляющих  трудовую деятельность, наблюдается в возрасте 55-59 лет или 36% от численности пенсионеров в указанном диапазоне возрастов.</w:t>
                            </w:r>
                          </w:p>
                          <w:p w:rsidR="00DA6650" w:rsidRPr="00AB288F" w:rsidRDefault="00DA6650" w:rsidP="000F6EE3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DA6650" w:rsidRPr="008A4760" w:rsidRDefault="00DA6650" w:rsidP="0060620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  <w:p w:rsidR="00DA6650" w:rsidRPr="00AB288F" w:rsidRDefault="00DA6650" w:rsidP="0060620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44" style="position:absolute;margin-left:.35pt;margin-top:8.65pt;width:543.25pt;height:208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" filled="f" stroked="f" strokeweight="1.75pt">
                <v:stroke dashstyle="3 1"/>
                <v:textbox>
                  <w:txbxContent>
                    <w:p w:rsidR="00A57754" w:rsidRPr="00AB288F" w:rsidRDefault="00A57754" w:rsidP="00761D69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B288F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Работающие пенсионеры составили 18,2% численности получателей пенсии. Доля работающих пенсионеров составила 31% численности получателей пенсии, выплата которым назначена в 2018г. На основе гендерного анализа выявлено, что удельный вес женщин в численности работающих получателей пенсии – составляет 67%, мужчин 33%, при этом экономически занятыми являются  19,1% всех пенсионеров-женщин и 16,6% - мужчин. Доля работающих получателей страховой пенсии по старости, назначенных досрочно, составила 28,6%. </w:t>
                      </w:r>
                    </w:p>
                    <w:p w:rsidR="00A57754" w:rsidRPr="00AB288F" w:rsidRDefault="00A57754" w:rsidP="00761D69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AB288F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Наибольший удельный вес пенсионеров, осуществляющих  трудовую деятельность, наблюдается в возрасте 55-59 лет или 36% от численности пенсионеров в указанном диапазоне возрастов.</w:t>
                      </w:r>
                    </w:p>
                    <w:p w:rsidR="00A57754" w:rsidRPr="00AB288F" w:rsidRDefault="00A57754" w:rsidP="000F6EE3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A57754" w:rsidRPr="008A4760" w:rsidRDefault="00A57754" w:rsidP="00606208">
                      <w:pPr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  <w:p w:rsidR="00A57754" w:rsidRPr="00AB288F" w:rsidRDefault="00A57754" w:rsidP="00606208">
                      <w:pPr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06E63" w:rsidRDefault="000F6EE3" w:rsidP="000F6EE3">
      <w:pPr>
        <w:tabs>
          <w:tab w:val="left" w:pos="9781"/>
        </w:tabs>
        <w:ind w:left="-142" w:right="1275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62846370" wp14:editId="0BE7B182">
            <wp:extent cx="7128000" cy="2137559"/>
            <wp:effectExtent l="0" t="0" r="0" b="0"/>
            <wp:docPr id="1038" name="Рисунок 1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7128000" cy="21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0F7" w:rsidRPr="00B62605" w:rsidRDefault="00C070F7" w:rsidP="00014D9E">
      <w:pPr>
        <w:tabs>
          <w:tab w:val="left" w:pos="10914"/>
        </w:tabs>
        <w:spacing w:after="60"/>
        <w:ind w:left="1134" w:right="1701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2" w:name="_Toc13826467"/>
      <w:r w:rsidRPr="00B62605">
        <w:rPr>
          <w:rStyle w:val="11"/>
          <w:rFonts w:ascii="Times New Roman" w:hAnsi="Times New Roman"/>
          <w:b/>
          <w:sz w:val="26"/>
          <w:szCs w:val="26"/>
        </w:rPr>
        <w:lastRenderedPageBreak/>
        <w:t>Одногодичное ра</w:t>
      </w:r>
      <w:r w:rsidR="003055F3" w:rsidRPr="00B62605">
        <w:rPr>
          <w:rStyle w:val="11"/>
          <w:rFonts w:ascii="Times New Roman" w:hAnsi="Times New Roman"/>
          <w:b/>
          <w:sz w:val="26"/>
          <w:szCs w:val="26"/>
        </w:rPr>
        <w:t>с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>пределение численности пенсионеров, получающих страхо</w:t>
      </w:r>
      <w:r w:rsidR="00A860D5" w:rsidRPr="00B62605">
        <w:rPr>
          <w:rStyle w:val="11"/>
          <w:rFonts w:ascii="Times New Roman" w:hAnsi="Times New Roman"/>
          <w:b/>
          <w:sz w:val="26"/>
          <w:szCs w:val="26"/>
        </w:rPr>
        <w:t>вую пенсию, в</w:t>
      </w:r>
      <w:r w:rsidR="0086413A" w:rsidRPr="00B62605">
        <w:rPr>
          <w:rStyle w:val="11"/>
          <w:rFonts w:ascii="Times New Roman" w:hAnsi="Times New Roman"/>
          <w:b/>
          <w:sz w:val="26"/>
          <w:szCs w:val="26"/>
        </w:rPr>
        <w:t xml:space="preserve"> разрезе пола на 01.01.2019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42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103"/>
        <w:gridCol w:w="878"/>
        <w:gridCol w:w="990"/>
        <w:gridCol w:w="848"/>
        <w:gridCol w:w="851"/>
        <w:gridCol w:w="849"/>
        <w:gridCol w:w="851"/>
        <w:gridCol w:w="706"/>
        <w:gridCol w:w="707"/>
        <w:gridCol w:w="801"/>
        <w:gridCol w:w="752"/>
        <w:gridCol w:w="706"/>
        <w:gridCol w:w="101"/>
        <w:gridCol w:w="772"/>
      </w:tblGrid>
      <w:tr w:rsidR="00A15D46" w:rsidRPr="00A15D46" w:rsidTr="009960DE">
        <w:trPr>
          <w:trHeight w:val="353"/>
        </w:trPr>
        <w:tc>
          <w:tcPr>
            <w:tcW w:w="1103" w:type="dxa"/>
            <w:vMerge w:val="restart"/>
            <w:shd w:val="clear" w:color="auto" w:fill="DAF4F2"/>
            <w:noWrap/>
            <w:vAlign w:val="center"/>
            <w:hideMark/>
          </w:tcPr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noProof/>
                <w:color w:val="C00000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2917854" wp14:editId="31C21FE2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5715</wp:posOffset>
                      </wp:positionV>
                      <wp:extent cx="681990" cy="1165860"/>
                      <wp:effectExtent l="0" t="0" r="22860" b="15240"/>
                      <wp:wrapNone/>
                      <wp:docPr id="117" name="Прямая соединительная линия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990" cy="116586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.45pt" to="48.8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" strokecolor="#7f7f7f [1612]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</w:t>
            </w: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Итого</w:t>
            </w:r>
          </w:p>
          <w:p w:rsidR="002414E7" w:rsidRDefault="002414E7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P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868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699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700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8A1FD9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  <w:tc>
          <w:tcPr>
            <w:tcW w:w="4545" w:type="dxa"/>
            <w:gridSpan w:val="7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В том числе пенсионеры,</w:t>
            </w:r>
            <w:r w:rsidR="0086413A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пенсии которым назначены в 201</w:t>
            </w:r>
            <w:r w:rsidR="0086413A" w:rsidRPr="0086413A">
              <w:rPr>
                <w:b w:val="0"/>
                <w:color w:val="C00000"/>
                <w:sz w:val="22"/>
                <w:szCs w:val="22"/>
                <w:lang w:eastAsia="ru-RU"/>
              </w:rPr>
              <w:t>8</w:t>
            </w: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г.</w:t>
            </w:r>
          </w:p>
        </w:tc>
      </w:tr>
      <w:tr w:rsidR="00A15D46" w:rsidRPr="00A15D46" w:rsidTr="009960DE">
        <w:trPr>
          <w:trHeight w:val="402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868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699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413" w:type="dxa"/>
            <w:gridSpan w:val="2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553" w:type="dxa"/>
            <w:gridSpan w:val="2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579" w:type="dxa"/>
            <w:gridSpan w:val="3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8A1FD9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</w:tr>
      <w:tr w:rsidR="00A15D46" w:rsidRPr="00A15D46" w:rsidTr="009960DE">
        <w:trPr>
          <w:trHeight w:val="226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78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90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8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9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6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7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1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52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7" w:type="dxa"/>
            <w:gridSpan w:val="2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72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</w:tr>
      <w:tr w:rsidR="002C675F" w:rsidRPr="00A15D46" w:rsidTr="009960DE">
        <w:trPr>
          <w:trHeight w:val="226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2C675F" w:rsidRPr="00A15D46" w:rsidRDefault="002C675F" w:rsidP="002414E7">
            <w:pP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868" w:type="dxa"/>
            <w:gridSpan w:val="2"/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207 735</w:t>
            </w:r>
          </w:p>
        </w:tc>
        <w:tc>
          <w:tcPr>
            <w:tcW w:w="1699" w:type="dxa"/>
            <w:gridSpan w:val="2"/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12 892</w:t>
            </w:r>
          </w:p>
        </w:tc>
        <w:tc>
          <w:tcPr>
            <w:tcW w:w="1700" w:type="dxa"/>
            <w:gridSpan w:val="2"/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13 265</w:t>
            </w:r>
          </w:p>
        </w:tc>
        <w:tc>
          <w:tcPr>
            <w:tcW w:w="1413" w:type="dxa"/>
            <w:gridSpan w:val="2"/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10 281</w:t>
            </w:r>
          </w:p>
        </w:tc>
        <w:tc>
          <w:tcPr>
            <w:tcW w:w="1553" w:type="dxa"/>
            <w:gridSpan w:val="2"/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1 046</w:t>
            </w:r>
          </w:p>
        </w:tc>
        <w:tc>
          <w:tcPr>
            <w:tcW w:w="1579" w:type="dxa"/>
            <w:gridSpan w:val="3"/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1 220</w:t>
            </w:r>
          </w:p>
        </w:tc>
      </w:tr>
      <w:tr w:rsidR="002C675F" w:rsidRPr="00A15D46" w:rsidTr="009960DE">
        <w:trPr>
          <w:trHeight w:val="282"/>
        </w:trPr>
        <w:tc>
          <w:tcPr>
            <w:tcW w:w="1103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C675F" w:rsidRPr="00A15D46" w:rsidRDefault="002C675F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64 996</w:t>
            </w:r>
          </w:p>
        </w:tc>
        <w:tc>
          <w:tcPr>
            <w:tcW w:w="990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142 739</w:t>
            </w:r>
          </w:p>
        </w:tc>
        <w:tc>
          <w:tcPr>
            <w:tcW w:w="848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8 365</w:t>
            </w:r>
          </w:p>
        </w:tc>
        <w:tc>
          <w:tcPr>
            <w:tcW w:w="851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4 527</w:t>
            </w:r>
          </w:p>
        </w:tc>
        <w:tc>
          <w:tcPr>
            <w:tcW w:w="849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4 463</w:t>
            </w:r>
          </w:p>
        </w:tc>
        <w:tc>
          <w:tcPr>
            <w:tcW w:w="851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8 802</w:t>
            </w:r>
          </w:p>
        </w:tc>
        <w:tc>
          <w:tcPr>
            <w:tcW w:w="706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 w:rsidP="002C675F">
            <w:pPr>
              <w:ind w:left="-57" w:right="-57"/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4 696</w:t>
            </w:r>
          </w:p>
        </w:tc>
        <w:tc>
          <w:tcPr>
            <w:tcW w:w="707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 w:rsidP="002C675F">
            <w:pPr>
              <w:ind w:left="-57" w:right="-57"/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5 585</w:t>
            </w:r>
          </w:p>
        </w:tc>
        <w:tc>
          <w:tcPr>
            <w:tcW w:w="801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608</w:t>
            </w:r>
          </w:p>
        </w:tc>
        <w:tc>
          <w:tcPr>
            <w:tcW w:w="752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438</w:t>
            </w:r>
          </w:p>
        </w:tc>
        <w:tc>
          <w:tcPr>
            <w:tcW w:w="706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484</w:t>
            </w:r>
          </w:p>
        </w:tc>
        <w:tc>
          <w:tcPr>
            <w:tcW w:w="873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2C675F" w:rsidRPr="002C675F" w:rsidRDefault="002C675F">
            <w:pPr>
              <w:jc w:val="center"/>
              <w:rPr>
                <w:bCs/>
                <w:sz w:val="22"/>
                <w:szCs w:val="22"/>
              </w:rPr>
            </w:pPr>
            <w:r w:rsidRPr="002C675F">
              <w:rPr>
                <w:bCs/>
                <w:sz w:val="22"/>
                <w:szCs w:val="22"/>
              </w:rPr>
              <w:t>736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7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6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73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</w:tr>
      <w:tr w:rsidR="0098768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98768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</w:t>
            </w:r>
          </w:p>
        </w:tc>
      </w:tr>
      <w:tr w:rsidR="00431A9D" w:rsidRPr="00A15D46" w:rsidTr="009960DE">
        <w:trPr>
          <w:trHeight w:val="77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</w:t>
            </w:r>
          </w:p>
        </w:tc>
      </w:tr>
      <w:tr w:rsidR="0098768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26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</w:tr>
      <w:tr w:rsidR="0098768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27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292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31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315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314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303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47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67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101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74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157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147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38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197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</w:tr>
      <w:tr w:rsidR="00431A9D" w:rsidRPr="00A15D46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A15D46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37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</w:tr>
      <w:tr w:rsidR="00431A9D" w:rsidRPr="002C675F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9238DF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133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39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</w:tr>
      <w:tr w:rsidR="00431A9D" w:rsidRPr="002C675F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9238DF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187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210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35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431A9D" w:rsidRPr="002C675F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9238DF" w:rsidRDefault="00431A9D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252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237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51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9960DE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9238DF" w:rsidRDefault="00431A9D" w:rsidP="00431A9D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320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 w:rsidP="00C43C3E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50</w:t>
            </w:r>
          </w:p>
        </w:tc>
        <w:tc>
          <w:tcPr>
            <w:tcW w:w="80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70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 w:rsidP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</w:tbl>
    <w:p w:rsidR="003055F3" w:rsidRPr="00C070F7" w:rsidRDefault="003055F3" w:rsidP="00014D9E">
      <w:pPr>
        <w:suppressAutoHyphens w:val="0"/>
        <w:spacing w:after="60"/>
        <w:jc w:val="center"/>
        <w:rPr>
          <w:sz w:val="26"/>
          <w:szCs w:val="26"/>
          <w:lang w:eastAsia="ru-RU"/>
        </w:rPr>
      </w:pPr>
      <w:r w:rsidRPr="003055F3">
        <w:rPr>
          <w:sz w:val="26"/>
          <w:szCs w:val="26"/>
          <w:lang w:eastAsia="ru-RU"/>
        </w:rPr>
        <w:lastRenderedPageBreak/>
        <w:t xml:space="preserve"> </w:t>
      </w:r>
      <w:r w:rsidRPr="00C070F7">
        <w:rPr>
          <w:sz w:val="26"/>
          <w:szCs w:val="26"/>
          <w:lang w:eastAsia="ru-RU"/>
        </w:rPr>
        <w:t>Одногодичное ра</w:t>
      </w:r>
      <w:r>
        <w:rPr>
          <w:sz w:val="26"/>
          <w:szCs w:val="26"/>
          <w:lang w:eastAsia="ru-RU"/>
        </w:rPr>
        <w:t>с</w:t>
      </w:r>
      <w:r w:rsidRPr="00C070F7">
        <w:rPr>
          <w:sz w:val="26"/>
          <w:szCs w:val="26"/>
          <w:lang w:eastAsia="ru-RU"/>
        </w:rPr>
        <w:t xml:space="preserve">пределение численности пенсионеров, получающих </w:t>
      </w:r>
      <w:r w:rsidR="00B62605">
        <w:rPr>
          <w:sz w:val="26"/>
          <w:szCs w:val="26"/>
          <w:lang w:eastAsia="ru-RU"/>
        </w:rPr>
        <w:t xml:space="preserve">                           </w:t>
      </w:r>
      <w:r w:rsidRPr="00C070F7">
        <w:rPr>
          <w:sz w:val="26"/>
          <w:szCs w:val="26"/>
          <w:lang w:eastAsia="ru-RU"/>
        </w:rPr>
        <w:t>страхо</w:t>
      </w:r>
      <w:r w:rsidR="0086413A">
        <w:rPr>
          <w:sz w:val="26"/>
          <w:szCs w:val="26"/>
          <w:lang w:eastAsia="ru-RU"/>
        </w:rPr>
        <w:t xml:space="preserve">вую пенсию, в разрезе пола на </w:t>
      </w:r>
      <w:r w:rsidR="0086413A" w:rsidRPr="0086413A">
        <w:rPr>
          <w:sz w:val="26"/>
          <w:szCs w:val="26"/>
          <w:lang w:eastAsia="ru-RU"/>
        </w:rPr>
        <w:t>01</w:t>
      </w:r>
      <w:r w:rsidR="0086413A">
        <w:rPr>
          <w:sz w:val="26"/>
          <w:szCs w:val="26"/>
          <w:lang w:eastAsia="ru-RU"/>
        </w:rPr>
        <w:t>.</w:t>
      </w:r>
      <w:r w:rsidR="0086413A" w:rsidRPr="0086413A">
        <w:rPr>
          <w:sz w:val="26"/>
          <w:szCs w:val="26"/>
          <w:lang w:eastAsia="ru-RU"/>
        </w:rPr>
        <w:t>01</w:t>
      </w:r>
      <w:r w:rsidR="0086413A">
        <w:rPr>
          <w:sz w:val="26"/>
          <w:szCs w:val="26"/>
          <w:lang w:eastAsia="ru-RU"/>
        </w:rPr>
        <w:t>.201</w:t>
      </w:r>
      <w:r w:rsidR="0086413A" w:rsidRPr="0086413A">
        <w:rPr>
          <w:sz w:val="26"/>
          <w:szCs w:val="26"/>
          <w:lang w:eastAsia="ru-RU"/>
        </w:rPr>
        <w:t>9</w:t>
      </w:r>
      <w:r w:rsidRPr="00C070F7">
        <w:rPr>
          <w:sz w:val="26"/>
          <w:szCs w:val="26"/>
          <w:lang w:eastAsia="ru-RU"/>
        </w:rPr>
        <w:t>г.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"/>
        <w:gridCol w:w="852"/>
        <w:gridCol w:w="1038"/>
        <w:gridCol w:w="804"/>
        <w:gridCol w:w="853"/>
        <w:gridCol w:w="851"/>
        <w:gridCol w:w="853"/>
        <w:gridCol w:w="845"/>
        <w:gridCol w:w="712"/>
        <w:gridCol w:w="708"/>
        <w:gridCol w:w="708"/>
        <w:gridCol w:w="708"/>
        <w:gridCol w:w="991"/>
      </w:tblGrid>
      <w:tr w:rsidR="002414E7" w:rsidRPr="009238DF" w:rsidTr="00245D2A">
        <w:trPr>
          <w:trHeight w:val="283"/>
        </w:trPr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2414E7" w:rsidRPr="009238DF" w:rsidRDefault="003E7B3E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noProof/>
                <w:color w:val="C00000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F4DF41E" wp14:editId="6C9B2CFD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-27305</wp:posOffset>
                      </wp:positionV>
                      <wp:extent cx="628650" cy="1009650"/>
                      <wp:effectExtent l="0" t="0" r="19050" b="19050"/>
                      <wp:wrapNone/>
                      <wp:docPr id="20491" name="Прямая соединительная линия 20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1009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491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-2.15pt" to="42.6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" strokecolor="#7f7f7f [1612]"/>
                  </w:pict>
                </mc:Fallback>
              </mc:AlternateContent>
            </w:r>
            <w:r w:rsidR="002414E7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   </w:t>
            </w:r>
            <w:r w:rsidR="002414E7"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Итого</w:t>
            </w:r>
          </w:p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  <w:p w:rsidR="002414E7" w:rsidRDefault="002414E7" w:rsidP="002414E7">
            <w:pPr>
              <w:ind w:left="-57" w:right="-113"/>
              <w:rPr>
                <w:b w:val="0"/>
                <w:sz w:val="22"/>
                <w:szCs w:val="22"/>
                <w:lang w:eastAsia="ru-RU"/>
              </w:rPr>
            </w:pPr>
          </w:p>
          <w:p w:rsidR="00707041" w:rsidRPr="00707041" w:rsidRDefault="00707041" w:rsidP="002414E7">
            <w:pPr>
              <w:ind w:left="-57" w:right="-113"/>
              <w:rPr>
                <w:b w:val="0"/>
                <w:sz w:val="16"/>
                <w:szCs w:val="22"/>
                <w:lang w:eastAsia="ru-RU"/>
              </w:rPr>
            </w:pPr>
          </w:p>
          <w:p w:rsidR="002414E7" w:rsidRPr="002414E7" w:rsidRDefault="002414E7" w:rsidP="0057297B">
            <w:pPr>
              <w:ind w:left="-57" w:right="-57"/>
              <w:rPr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657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4672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В том числе пенсионеры,</w:t>
            </w:r>
            <w:r w:rsidR="0086413A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пенсии которым назначены в 201</w:t>
            </w:r>
            <w:r w:rsidR="0086413A" w:rsidRPr="0086413A">
              <w:rPr>
                <w:b w:val="0"/>
                <w:color w:val="C00000"/>
                <w:sz w:val="22"/>
                <w:szCs w:val="22"/>
                <w:lang w:eastAsia="ru-RU"/>
              </w:rPr>
              <w:t>8</w:t>
            </w: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г.</w:t>
            </w:r>
          </w:p>
        </w:tc>
      </w:tr>
      <w:tr w:rsidR="002414E7" w:rsidRPr="009238DF" w:rsidTr="00245D2A">
        <w:trPr>
          <w:trHeight w:val="680"/>
        </w:trPr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ind w:lef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890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657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4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4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4E7F84">
            <w:pPr>
              <w:suppressAutoHyphens w:val="0"/>
              <w:ind w:left="-85" w:right="-85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6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случаю потери кормильца</w:t>
            </w:r>
          </w:p>
        </w:tc>
      </w:tr>
      <w:tr w:rsidR="002414E7" w:rsidRPr="009238DF" w:rsidTr="00245D2A">
        <w:trPr>
          <w:trHeight w:val="300"/>
        </w:trPr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0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87</w:t>
            </w:r>
          </w:p>
        </w:tc>
        <w:tc>
          <w:tcPr>
            <w:tcW w:w="1038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994</w:t>
            </w:r>
          </w:p>
        </w:tc>
        <w:tc>
          <w:tcPr>
            <w:tcW w:w="804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274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261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845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712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674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A6A6A6" w:themeColor="background1" w:themeShade="A6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1 248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351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285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1 429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357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309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153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1 589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447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341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124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1 847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451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379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887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5 978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533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644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4 078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1 120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6 611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576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169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1 435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7 225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595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163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1 651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7 344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671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1 742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7 153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610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5 013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7 108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3 272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4 877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6 873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4 556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6 432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4 363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6 163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4 214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6 281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3 794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5 820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3 652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5 569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3 280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5 156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3 041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4 772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3 007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4 937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176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2 329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3 961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2 043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3 466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114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1 532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2 814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815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1 513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581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1 183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484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1 005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775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1 851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1 147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2 658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147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1 217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2 967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1 098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2 823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189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988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2 757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861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2 571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738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2 221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600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1 689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375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1 140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375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1 031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361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1 165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272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843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247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861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745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578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407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277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208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39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102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1038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31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  <w:tr w:rsidR="00431A9D" w:rsidRPr="002C675F" w:rsidTr="00245D2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31A9D" w:rsidRPr="009238DF" w:rsidRDefault="00431A9D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100 и старше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038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right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31A9D" w:rsidRPr="00431A9D" w:rsidRDefault="00431A9D">
            <w:pPr>
              <w:jc w:val="center"/>
              <w:rPr>
                <w:b w:val="0"/>
                <w:sz w:val="22"/>
                <w:szCs w:val="22"/>
              </w:rPr>
            </w:pPr>
            <w:r w:rsidRPr="00431A9D">
              <w:rPr>
                <w:b w:val="0"/>
                <w:sz w:val="22"/>
                <w:szCs w:val="22"/>
              </w:rPr>
              <w:t> </w:t>
            </w:r>
          </w:p>
        </w:tc>
      </w:tr>
    </w:tbl>
    <w:p w:rsidR="00A50773" w:rsidRDefault="00A50773" w:rsidP="00014D9E">
      <w:pPr>
        <w:tabs>
          <w:tab w:val="left" w:pos="10914"/>
        </w:tabs>
        <w:spacing w:after="60"/>
        <w:ind w:right="-284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3" w:name="_Toc13826468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получателей ежемесячных денежных выплат и</w:t>
      </w:r>
      <w:bookmarkEnd w:id="43"/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bookmarkStart w:id="44" w:name="_Toc13826469"/>
      <w:r w:rsidR="00014D9E">
        <w:rPr>
          <w:rStyle w:val="11"/>
          <w:rFonts w:ascii="Times New Roman" w:hAnsi="Times New Roman"/>
          <w:b/>
          <w:sz w:val="26"/>
          <w:szCs w:val="26"/>
        </w:rPr>
        <w:t xml:space="preserve">                                                   </w:t>
      </w:r>
      <w:r w:rsidR="0098768D">
        <w:rPr>
          <w:rStyle w:val="11"/>
          <w:rFonts w:ascii="Times New Roman" w:hAnsi="Times New Roman"/>
          <w:b/>
          <w:sz w:val="26"/>
          <w:szCs w:val="26"/>
        </w:rPr>
        <w:t>средний размер ЕДВ в 201</w:t>
      </w:r>
      <w:r w:rsidR="0098768D" w:rsidRPr="0098768D">
        <w:rPr>
          <w:rStyle w:val="11"/>
          <w:rFonts w:ascii="Times New Roman" w:hAnsi="Times New Roman"/>
          <w:b/>
          <w:sz w:val="26"/>
          <w:szCs w:val="26"/>
        </w:rPr>
        <w:t>6</w:t>
      </w:r>
      <w:r w:rsidR="0098768D">
        <w:rPr>
          <w:rStyle w:val="11"/>
          <w:rFonts w:ascii="Times New Roman" w:hAnsi="Times New Roman"/>
          <w:b/>
          <w:sz w:val="26"/>
          <w:szCs w:val="26"/>
        </w:rPr>
        <w:t>-201</w:t>
      </w:r>
      <w:r w:rsidR="0098768D" w:rsidRPr="0098768D">
        <w:rPr>
          <w:rStyle w:val="11"/>
          <w:rFonts w:ascii="Times New Roman" w:hAnsi="Times New Roman"/>
          <w:b/>
          <w:sz w:val="26"/>
          <w:szCs w:val="26"/>
        </w:rPr>
        <w:t>8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44"/>
    </w:p>
    <w:tbl>
      <w:tblPr>
        <w:tblW w:w="10930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302"/>
        <w:gridCol w:w="1160"/>
        <w:gridCol w:w="1082"/>
        <w:gridCol w:w="1238"/>
        <w:gridCol w:w="1160"/>
        <w:gridCol w:w="1161"/>
      </w:tblGrid>
      <w:tr w:rsidR="00A50773" w:rsidRPr="0057297B" w:rsidTr="00A60B5F">
        <w:trPr>
          <w:trHeight w:val="850"/>
        </w:trPr>
        <w:tc>
          <w:tcPr>
            <w:tcW w:w="3827" w:type="dxa"/>
            <w:vMerge w:val="restart"/>
            <w:shd w:val="clear" w:color="auto" w:fill="DAF4F2"/>
            <w:noWrap/>
            <w:vAlign w:val="center"/>
            <w:hideMark/>
          </w:tcPr>
          <w:p w:rsidR="00A50773" w:rsidRPr="00663010" w:rsidRDefault="00A50773" w:rsidP="00A50773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Категории  получателей</w:t>
            </w:r>
          </w:p>
        </w:tc>
        <w:tc>
          <w:tcPr>
            <w:tcW w:w="3544" w:type="dxa"/>
            <w:gridSpan w:val="3"/>
            <w:shd w:val="clear" w:color="auto" w:fill="DAF4F2"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Число получателей ежемесячных денежных выплат (ЕДВ), чел.</w:t>
            </w:r>
          </w:p>
        </w:tc>
        <w:tc>
          <w:tcPr>
            <w:tcW w:w="3559" w:type="dxa"/>
            <w:gridSpan w:val="3"/>
            <w:shd w:val="clear" w:color="auto" w:fill="DAF4F2"/>
            <w:vAlign w:val="center"/>
            <w:hideMark/>
          </w:tcPr>
          <w:p w:rsidR="00A50773" w:rsidRPr="00663010" w:rsidRDefault="00A50773" w:rsidP="008454D4">
            <w:pPr>
              <w:suppressAutoHyphens w:val="0"/>
              <w:ind w:left="-113" w:right="-113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Средний размер назначенных ежемесячных денежных выплат, руб.</w:t>
            </w:r>
          </w:p>
        </w:tc>
      </w:tr>
      <w:tr w:rsidR="0098768D" w:rsidRPr="0057297B" w:rsidTr="00A60B5F">
        <w:trPr>
          <w:trHeight w:val="454"/>
        </w:trPr>
        <w:tc>
          <w:tcPr>
            <w:tcW w:w="3827" w:type="dxa"/>
            <w:vMerge/>
            <w:shd w:val="clear" w:color="auto" w:fill="DAF4F2"/>
            <w:vAlign w:val="center"/>
            <w:hideMark/>
          </w:tcPr>
          <w:p w:rsidR="0098768D" w:rsidRPr="00663010" w:rsidRDefault="0098768D" w:rsidP="00A50773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302" w:type="dxa"/>
            <w:shd w:val="clear" w:color="auto" w:fill="DAF4F2"/>
            <w:noWrap/>
            <w:vAlign w:val="center"/>
            <w:hideMark/>
          </w:tcPr>
          <w:p w:rsidR="0098768D" w:rsidRPr="00663010" w:rsidRDefault="0098768D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6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1160" w:type="dxa"/>
            <w:shd w:val="clear" w:color="auto" w:fill="DAF4F2"/>
            <w:noWrap/>
            <w:vAlign w:val="center"/>
            <w:hideMark/>
          </w:tcPr>
          <w:p w:rsidR="0098768D" w:rsidRPr="00663010" w:rsidRDefault="0098768D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7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1082" w:type="dxa"/>
            <w:shd w:val="clear" w:color="auto" w:fill="DAF4F2"/>
            <w:noWrap/>
            <w:vAlign w:val="center"/>
            <w:hideMark/>
          </w:tcPr>
          <w:p w:rsidR="0098768D" w:rsidRPr="00663010" w:rsidRDefault="0098768D" w:rsidP="0098768D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8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1238" w:type="dxa"/>
            <w:shd w:val="clear" w:color="auto" w:fill="DAF4F2"/>
            <w:noWrap/>
            <w:vAlign w:val="center"/>
            <w:hideMark/>
          </w:tcPr>
          <w:p w:rsidR="0098768D" w:rsidRPr="00663010" w:rsidRDefault="0098768D" w:rsidP="0098768D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6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1160" w:type="dxa"/>
            <w:shd w:val="clear" w:color="auto" w:fill="DAF4F2"/>
            <w:noWrap/>
            <w:vAlign w:val="center"/>
            <w:hideMark/>
          </w:tcPr>
          <w:p w:rsidR="0098768D" w:rsidRPr="00663010" w:rsidRDefault="0098768D" w:rsidP="0098768D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7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  <w:tc>
          <w:tcPr>
            <w:tcW w:w="1161" w:type="dxa"/>
            <w:shd w:val="clear" w:color="auto" w:fill="DAF4F2"/>
            <w:noWrap/>
            <w:vAlign w:val="center"/>
            <w:hideMark/>
          </w:tcPr>
          <w:p w:rsidR="0098768D" w:rsidRPr="00663010" w:rsidRDefault="0098768D" w:rsidP="0098768D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8</w:t>
            </w: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г.</w:t>
            </w:r>
          </w:p>
        </w:tc>
      </w:tr>
      <w:tr w:rsidR="008454D4" w:rsidRPr="0057297B" w:rsidTr="00A60B5F">
        <w:trPr>
          <w:trHeight w:val="454"/>
        </w:trPr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8454D4" w:rsidRPr="0057297B" w:rsidRDefault="008454D4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Все  получатели ЕДВ 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88 149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87 993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88 642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2 085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2 226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2 277</w:t>
            </w:r>
          </w:p>
        </w:tc>
      </w:tr>
      <w:tr w:rsidR="008454D4" w:rsidRPr="0057297B" w:rsidTr="00A60B5F">
        <w:trPr>
          <w:trHeight w:val="454"/>
        </w:trPr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8454D4" w:rsidRPr="0057297B" w:rsidRDefault="008454D4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Ветераны 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9 549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9 559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9 807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2 570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2 708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2 781</w:t>
            </w:r>
          </w:p>
        </w:tc>
      </w:tr>
      <w:tr w:rsidR="008454D4" w:rsidRPr="0057297B" w:rsidTr="00A60B5F">
        <w:trPr>
          <w:trHeight w:val="454"/>
        </w:trPr>
        <w:tc>
          <w:tcPr>
            <w:tcW w:w="3827" w:type="dxa"/>
            <w:shd w:val="clear" w:color="auto" w:fill="auto"/>
            <w:noWrap/>
            <w:vAlign w:val="center"/>
            <w:hideMark/>
          </w:tcPr>
          <w:p w:rsidR="008454D4" w:rsidRPr="0057297B" w:rsidRDefault="008454D4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Инвалиды 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78 473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78 305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78 709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2 023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2 165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2 212</w:t>
            </w:r>
          </w:p>
        </w:tc>
      </w:tr>
      <w:tr w:rsidR="008454D4" w:rsidRPr="0057297B" w:rsidTr="00A60B5F">
        <w:trPr>
          <w:trHeight w:val="915"/>
        </w:trPr>
        <w:tc>
          <w:tcPr>
            <w:tcW w:w="3827" w:type="dxa"/>
            <w:shd w:val="clear" w:color="auto" w:fill="auto"/>
            <w:vAlign w:val="center"/>
            <w:hideMark/>
          </w:tcPr>
          <w:p w:rsidR="008454D4" w:rsidRPr="0057297B" w:rsidRDefault="008454D4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Граждане, подвергшиеся воздействию радиации вследствие радиационных аварий и ядерных испытаний 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1 797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1 843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1 870</w:t>
            </w:r>
          </w:p>
        </w:tc>
      </w:tr>
      <w:tr w:rsidR="008454D4" w:rsidRPr="0057297B" w:rsidTr="00A60B5F">
        <w:trPr>
          <w:trHeight w:val="600"/>
        </w:trPr>
        <w:tc>
          <w:tcPr>
            <w:tcW w:w="3827" w:type="dxa"/>
            <w:shd w:val="clear" w:color="auto" w:fill="auto"/>
            <w:vAlign w:val="center"/>
            <w:hideMark/>
          </w:tcPr>
          <w:p w:rsidR="008454D4" w:rsidRPr="0057297B" w:rsidRDefault="008454D4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>Герои Советского Союза, Герои Российской Федерации, Герои Социалистического Труда, полные кавалеры орденов Славы и Трудовой Славы</w:t>
            </w:r>
          </w:p>
        </w:tc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454D4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8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45 596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45 246</w:t>
            </w:r>
          </w:p>
        </w:tc>
        <w:tc>
          <w:tcPr>
            <w:tcW w:w="1161" w:type="dxa"/>
            <w:shd w:val="clear" w:color="auto" w:fill="auto"/>
            <w:noWrap/>
            <w:vAlign w:val="center"/>
            <w:hideMark/>
          </w:tcPr>
          <w:p w:rsidR="008454D4" w:rsidRPr="008454D4" w:rsidRDefault="008454D4" w:rsidP="008454D4">
            <w:pPr>
              <w:jc w:val="center"/>
              <w:rPr>
                <w:b w:val="0"/>
                <w:sz w:val="24"/>
                <w:szCs w:val="22"/>
                <w:lang w:val="en-US"/>
              </w:rPr>
            </w:pPr>
            <w:r>
              <w:rPr>
                <w:b w:val="0"/>
                <w:sz w:val="24"/>
                <w:szCs w:val="22"/>
              </w:rPr>
              <w:t>46 377</w:t>
            </w:r>
          </w:p>
        </w:tc>
      </w:tr>
    </w:tbl>
    <w:p w:rsidR="002743B2" w:rsidRDefault="002743B2" w:rsidP="00A50773">
      <w:pPr>
        <w:tabs>
          <w:tab w:val="left" w:pos="10914"/>
        </w:tabs>
        <w:jc w:val="center"/>
        <w:rPr>
          <w:b w:val="0"/>
          <w:noProof/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19DD20" wp14:editId="3344C7CD">
                <wp:simplePos x="0" y="0"/>
                <wp:positionH relativeFrom="column">
                  <wp:posOffset>90360</wp:posOffset>
                </wp:positionH>
                <wp:positionV relativeFrom="paragraph">
                  <wp:posOffset>101600</wp:posOffset>
                </wp:positionV>
                <wp:extent cx="6742694" cy="1224951"/>
                <wp:effectExtent l="0" t="0" r="0" b="0"/>
                <wp:wrapNone/>
                <wp:docPr id="20493" name="Скругленный прямоугольник 2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694" cy="1224951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2743B2" w:rsidRDefault="00DA6650" w:rsidP="002743B2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2743B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Численность получателей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743B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ЕДВ в 2018 г. незначительно увеличилась по сравнению с предыдущим периодом – на 0,7%. Значительная часть (89%) получателей ЕДВ являются инвалидами. В 2018 году размер ЕДВ проиндексирован на 2,5%. Также индексируется входящий в состав ЕДВ набор социальных услуг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(может частично или полностью выплачиваться деньгами)</w:t>
                            </w:r>
                            <w:r w:rsidRPr="002743B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 который вырос до 1 075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3" o:spid="_x0000_s1045" style="position:absolute;left:0;text-align:left;margin-left:7.1pt;margin-top:8pt;width:530.9pt;height:96.4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" filled="f" stroked="f" strokeweight="1.75pt">
                <v:stroke dashstyle="3 1"/>
                <v:textbox>
                  <w:txbxContent>
                    <w:p w:rsidR="00A57754" w:rsidRPr="002743B2" w:rsidRDefault="00A57754" w:rsidP="002743B2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2743B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Численность получателей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Pr="002743B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ЕДВ в 2018 г. незначительно увеличилась по сравнению с предыдущим периодом – на 0,7%. Значительная часть (89%) получателей ЕДВ являются инвалидами. В 2018 году размер ЕДВ проиндексирован на 2,5%. Также индексируется входящий в состав ЕДВ набор социальных услуг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(может частично или полностью выплачиваться деньгами)</w:t>
                      </w:r>
                      <w:r w:rsidRPr="002743B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 который вырос до 1 075 руб.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19EE" w:rsidRDefault="002743B2" w:rsidP="0092182D">
      <w:pPr>
        <w:tabs>
          <w:tab w:val="left" w:pos="10914"/>
        </w:tabs>
        <w:ind w:left="-142"/>
        <w:jc w:val="center"/>
        <w:rPr>
          <w:noProof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70B1DFA2" wp14:editId="72DD33B9">
            <wp:extent cx="6984000" cy="1116000"/>
            <wp:effectExtent l="0" t="0" r="7620" b="825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84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9EE" w:rsidRDefault="004419EE" w:rsidP="00A50773">
      <w:pPr>
        <w:tabs>
          <w:tab w:val="left" w:pos="10914"/>
        </w:tabs>
        <w:jc w:val="center"/>
        <w:rPr>
          <w:noProof/>
          <w:lang w:eastAsia="ru-RU"/>
        </w:rPr>
      </w:pPr>
    </w:p>
    <w:p w:rsidR="001D3662" w:rsidRDefault="001D3662" w:rsidP="00014D9E">
      <w:pPr>
        <w:tabs>
          <w:tab w:val="left" w:pos="284"/>
          <w:tab w:val="left" w:pos="10914"/>
        </w:tabs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5" w:name="_Toc13826470"/>
      <w:r w:rsidRPr="001D3662">
        <w:rPr>
          <w:rStyle w:val="11"/>
          <w:rFonts w:ascii="Times New Roman" w:hAnsi="Times New Roman"/>
          <w:b/>
          <w:sz w:val="26"/>
          <w:szCs w:val="26"/>
        </w:rPr>
        <w:t>Численность получателей федеральной социальной доплаты к пе</w:t>
      </w:r>
      <w:r>
        <w:rPr>
          <w:rStyle w:val="11"/>
          <w:rFonts w:ascii="Times New Roman" w:hAnsi="Times New Roman"/>
          <w:b/>
          <w:sz w:val="26"/>
          <w:szCs w:val="26"/>
        </w:rPr>
        <w:t>нсии и средний размер ФСД в 2011-2018</w:t>
      </w:r>
      <w:r w:rsidR="00663EA7" w:rsidRPr="00663EA7">
        <w:rPr>
          <w:rStyle w:val="11"/>
          <w:rFonts w:ascii="Times New Roman" w:hAnsi="Times New Roman"/>
          <w:sz w:val="26"/>
          <w:szCs w:val="26"/>
        </w:rPr>
        <w:t>*</w:t>
      </w:r>
      <w:r w:rsidRPr="001D3662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45"/>
      <w:r w:rsidRPr="001D3662">
        <w:rPr>
          <w:rStyle w:val="11"/>
          <w:rFonts w:ascii="Times New Roman" w:hAnsi="Times New Roman"/>
          <w:b/>
          <w:sz w:val="26"/>
          <w:szCs w:val="26"/>
        </w:rPr>
        <w:t xml:space="preserve"> </w:t>
      </w:r>
    </w:p>
    <w:p w:rsidR="00131B77" w:rsidRPr="001D3662" w:rsidRDefault="00495788" w:rsidP="001D3662">
      <w:pPr>
        <w:tabs>
          <w:tab w:val="left" w:pos="284"/>
          <w:tab w:val="left" w:pos="10914"/>
        </w:tabs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2B163360" wp14:editId="0DBDA466">
            <wp:extent cx="6887688" cy="3075080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b="11343"/>
                    <a:stretch/>
                  </pic:blipFill>
                  <pic:spPr bwMode="auto">
                    <a:xfrm>
                      <a:off x="0" y="0"/>
                      <a:ext cx="6892806" cy="30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2D" w:rsidRDefault="004573CA" w:rsidP="0092182D">
      <w:pPr>
        <w:suppressAutoHyphens w:val="0"/>
        <w:ind w:left="-142"/>
        <w:contextualSpacing/>
        <w:jc w:val="center"/>
        <w:rPr>
          <w:b w:val="0"/>
        </w:rPr>
      </w:pPr>
      <w:r>
        <w:rPr>
          <w:rFonts w:eastAsiaTheme="minorHAnsi"/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F588B36" wp14:editId="42E16C43">
                <wp:simplePos x="0" y="0"/>
                <wp:positionH relativeFrom="column">
                  <wp:posOffset>61405</wp:posOffset>
                </wp:positionH>
                <wp:positionV relativeFrom="paragraph">
                  <wp:posOffset>18415</wp:posOffset>
                </wp:positionV>
                <wp:extent cx="6751320" cy="988695"/>
                <wp:effectExtent l="0" t="0" r="0" b="0"/>
                <wp:wrapNone/>
                <wp:docPr id="20484" name="Скругленный прямоугольник 2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98869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7C5335" w:rsidRDefault="00DA6650" w:rsidP="007C5335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C533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Численность получателей ФСД второй год подряд сокращается (2017г. –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на</w:t>
                            </w:r>
                            <w:r w:rsidRPr="007C533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12,8%,  2018г –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на </w:t>
                            </w:r>
                            <w:r w:rsidRPr="007C533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11,5%). Средний размер ФСД также постепенно снижается. Если в 2015 году средний размер ФСД составлял 2 766 рублей, то к 2018 году он уменьшился на 405 рублей.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4" o:spid="_x0000_s1046" style="position:absolute;left:0;text-align:left;margin-left:4.85pt;margin-top:1.45pt;width:531.6pt;height:77.8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" filled="f" stroked="f" strokeweight="1.75pt">
                <v:stroke dashstyle="3 1"/>
                <v:textbox>
                  <w:txbxContent>
                    <w:p w:rsidR="00A57754" w:rsidRPr="007C5335" w:rsidRDefault="00A57754" w:rsidP="007C5335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C533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Численность получателей ФСД второй год подряд сокращается (2017г. –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на</w:t>
                      </w:r>
                      <w:r w:rsidRPr="007C533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12,8%,  2018г –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на </w:t>
                      </w:r>
                      <w:r w:rsidRPr="007C533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11,5%). Средний размер ФСД также постепенно снижается. Если в 2015 году средний размер ФСД составлял 2 766 рублей, то к 2018 году он уменьшился на 405 рублей. </w:t>
                      </w:r>
                    </w:p>
                  </w:txbxContent>
                </v:textbox>
              </v:roundrect>
            </w:pict>
          </mc:Fallback>
        </mc:AlternateContent>
      </w:r>
      <w:r w:rsidR="001D3662">
        <w:rPr>
          <w:b w:val="0"/>
          <w:noProof/>
          <w:sz w:val="24"/>
          <w:lang w:eastAsia="ru-RU"/>
        </w:rPr>
        <w:drawing>
          <wp:inline distT="0" distB="0" distL="0" distR="0" wp14:anchorId="5D03116B" wp14:editId="59C00FDC">
            <wp:extent cx="6984000" cy="999328"/>
            <wp:effectExtent l="0" t="0" r="0" b="0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84000" cy="9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2D" w:rsidRDefault="0092182D" w:rsidP="0092182D">
      <w:pPr>
        <w:suppressAutoHyphens w:val="0"/>
        <w:ind w:left="-142"/>
        <w:contextualSpacing/>
        <w:rPr>
          <w:b w:val="0"/>
        </w:rPr>
      </w:pPr>
    </w:p>
    <w:p w:rsidR="00663EA7" w:rsidRPr="00662B08" w:rsidRDefault="00663EA7" w:rsidP="0092182D">
      <w:pPr>
        <w:suppressAutoHyphens w:val="0"/>
        <w:ind w:left="-142"/>
        <w:contextualSpacing/>
        <w:rPr>
          <w:b w:val="0"/>
          <w:sz w:val="18"/>
        </w:rPr>
      </w:pPr>
      <w:r w:rsidRPr="005B400E">
        <w:rPr>
          <w:b w:val="0"/>
        </w:rPr>
        <w:t xml:space="preserve">* - </w:t>
      </w:r>
      <w:r>
        <w:rPr>
          <w:b w:val="0"/>
        </w:rPr>
        <w:t xml:space="preserve"> </w:t>
      </w:r>
      <w:r w:rsidR="0092182D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62B08">
        <w:rPr>
          <w:b w:val="0"/>
          <w:sz w:val="18"/>
        </w:rPr>
        <w:t xml:space="preserve">по состоянию на 1 января года следующего за </w:t>
      </w:r>
      <w:proofErr w:type="gramStart"/>
      <w:r w:rsidRPr="00662B08">
        <w:rPr>
          <w:b w:val="0"/>
          <w:sz w:val="18"/>
        </w:rPr>
        <w:t>отчетным</w:t>
      </w:r>
      <w:proofErr w:type="gramEnd"/>
    </w:p>
    <w:p w:rsidR="001B7C51" w:rsidRDefault="001B7C51" w:rsidP="00014D9E">
      <w:pPr>
        <w:tabs>
          <w:tab w:val="left" w:pos="284"/>
          <w:tab w:val="left" w:pos="10914"/>
        </w:tabs>
        <w:spacing w:after="60"/>
        <w:jc w:val="center"/>
        <w:rPr>
          <w:color w:val="auto"/>
          <w:kern w:val="1"/>
          <w:sz w:val="24"/>
          <w:szCs w:val="24"/>
        </w:rPr>
      </w:pPr>
      <w:bookmarkStart w:id="46" w:name="_Toc13826471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размер пенсии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по Российской Федерации и </w:t>
      </w:r>
      <w:r w:rsidR="003E7B3E" w:rsidRPr="00BE4B25">
        <w:rPr>
          <w:rStyle w:val="11"/>
          <w:rFonts w:ascii="Times New Roman" w:hAnsi="Times New Roman"/>
          <w:b/>
          <w:sz w:val="26"/>
          <w:szCs w:val="26"/>
        </w:rPr>
        <w:t xml:space="preserve">Дальневосточному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феде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ральному </w:t>
      </w:r>
      <w:r w:rsidR="003E7B3E">
        <w:rPr>
          <w:rStyle w:val="11"/>
          <w:rFonts w:ascii="Times New Roman" w:hAnsi="Times New Roman"/>
          <w:b/>
          <w:sz w:val="26"/>
          <w:szCs w:val="26"/>
        </w:rPr>
        <w:t xml:space="preserve">  </w:t>
      </w:r>
      <w:r>
        <w:rPr>
          <w:rStyle w:val="11"/>
          <w:rFonts w:ascii="Times New Roman" w:hAnsi="Times New Roman"/>
          <w:b/>
          <w:sz w:val="26"/>
          <w:szCs w:val="26"/>
        </w:rPr>
        <w:t>округу п</w:t>
      </w:r>
      <w:r w:rsidR="00CF3794">
        <w:rPr>
          <w:rStyle w:val="11"/>
          <w:rFonts w:ascii="Times New Roman" w:hAnsi="Times New Roman"/>
          <w:b/>
          <w:sz w:val="26"/>
          <w:szCs w:val="26"/>
        </w:rPr>
        <w:t>о видам пенсии  на 1 января 2019</w:t>
      </w:r>
      <w:r>
        <w:rPr>
          <w:rStyle w:val="11"/>
          <w:rFonts w:ascii="Times New Roman" w:hAnsi="Times New Roman"/>
          <w:b/>
          <w:sz w:val="26"/>
          <w:szCs w:val="26"/>
        </w:rPr>
        <w:t>г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46"/>
      <w:r w:rsidRPr="003527A8">
        <w:rPr>
          <w:color w:val="auto"/>
          <w:kern w:val="1"/>
          <w:sz w:val="32"/>
          <w:szCs w:val="24"/>
        </w:rPr>
        <w:t xml:space="preserve"> </w:t>
      </w:r>
      <w:r>
        <w:rPr>
          <w:color w:val="auto"/>
          <w:kern w:val="1"/>
          <w:sz w:val="24"/>
          <w:szCs w:val="24"/>
        </w:rPr>
        <w:t>(руб.</w:t>
      </w:r>
      <w:r w:rsidRPr="002A6F92">
        <w:rPr>
          <w:color w:val="auto"/>
          <w:kern w:val="1"/>
          <w:sz w:val="24"/>
          <w:szCs w:val="24"/>
        </w:rPr>
        <w:t>)</w:t>
      </w:r>
      <w:r w:rsidR="003740A0" w:rsidRPr="003740A0">
        <w:rPr>
          <w:rStyle w:val="aff4"/>
          <w:bCs/>
          <w:color w:val="C00000"/>
          <w:sz w:val="24"/>
          <w:szCs w:val="24"/>
          <w:lang w:eastAsia="ru-RU"/>
        </w:rPr>
        <w:t xml:space="preserve"> </w:t>
      </w:r>
      <w:r w:rsidR="003740A0">
        <w:rPr>
          <w:rStyle w:val="aff4"/>
          <w:bCs/>
          <w:color w:val="C00000"/>
          <w:sz w:val="24"/>
          <w:szCs w:val="24"/>
          <w:lang w:eastAsia="ru-RU"/>
        </w:rPr>
        <w:footnoteReference w:id="1"/>
      </w:r>
    </w:p>
    <w:tbl>
      <w:tblPr>
        <w:tblW w:w="10939" w:type="dxa"/>
        <w:tblInd w:w="250" w:type="dxa"/>
        <w:tblLook w:val="04A0" w:firstRow="1" w:lastRow="0" w:firstColumn="1" w:lastColumn="0" w:noHBand="0" w:noVBand="1"/>
      </w:tblPr>
      <w:tblGrid>
        <w:gridCol w:w="2842"/>
        <w:gridCol w:w="1361"/>
        <w:gridCol w:w="1694"/>
        <w:gridCol w:w="1758"/>
        <w:gridCol w:w="1605"/>
        <w:gridCol w:w="1679"/>
      </w:tblGrid>
      <w:tr w:rsidR="001B7C51" w:rsidRPr="001152D2" w:rsidTr="003740A0">
        <w:trPr>
          <w:trHeight w:val="198"/>
        </w:trPr>
        <w:tc>
          <w:tcPr>
            <w:tcW w:w="2842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1B7C51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36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Всего</w:t>
            </w:r>
          </w:p>
        </w:tc>
        <w:tc>
          <w:tcPr>
            <w:tcW w:w="673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В том числе:</w:t>
            </w:r>
          </w:p>
        </w:tc>
      </w:tr>
      <w:tr w:rsidR="001B7C51" w:rsidRPr="001152D2" w:rsidTr="004573CA">
        <w:trPr>
          <w:trHeight w:val="283"/>
        </w:trPr>
        <w:tc>
          <w:tcPr>
            <w:tcW w:w="2842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1B7C51">
            <w:pPr>
              <w:suppressAutoHyphens w:val="0"/>
              <w:rPr>
                <w:bCs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505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Страховые пенсии</w:t>
            </w:r>
          </w:p>
        </w:tc>
        <w:tc>
          <w:tcPr>
            <w:tcW w:w="167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Социальные пенсии</w:t>
            </w:r>
          </w:p>
        </w:tc>
      </w:tr>
      <w:tr w:rsidR="001B7C51" w:rsidRPr="001152D2" w:rsidTr="00A60B5F">
        <w:trPr>
          <w:trHeight w:val="462"/>
        </w:trPr>
        <w:tc>
          <w:tcPr>
            <w:tcW w:w="2842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старости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инвалидности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СПК</w:t>
            </w:r>
          </w:p>
        </w:tc>
        <w:tc>
          <w:tcPr>
            <w:tcW w:w="167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Российская Федерация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CF3794">
              <w:rPr>
                <w:bCs/>
                <w:i/>
                <w:iCs/>
                <w:sz w:val="22"/>
              </w:rPr>
              <w:t>14 102,1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CF3794">
              <w:rPr>
                <w:bCs/>
                <w:i/>
                <w:iCs/>
                <w:sz w:val="22"/>
              </w:rPr>
              <w:t>14 986,2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A60B5F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CF3794">
              <w:rPr>
                <w:bCs/>
                <w:i/>
                <w:iCs/>
                <w:sz w:val="22"/>
              </w:rPr>
              <w:t>9 278,6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CF3794">
              <w:rPr>
                <w:bCs/>
                <w:i/>
                <w:iCs/>
                <w:sz w:val="22"/>
              </w:rPr>
              <w:t>9 479,2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CF3794">
              <w:rPr>
                <w:bCs/>
                <w:i/>
                <w:iCs/>
                <w:sz w:val="22"/>
              </w:rPr>
              <w:t>9 093,7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i/>
                <w:iCs/>
                <w:sz w:val="22"/>
                <w:szCs w:val="22"/>
              </w:rPr>
              <w:t>Дальневосточный федеральный округ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CF3794">
              <w:rPr>
                <w:b w:val="0"/>
                <w:i/>
                <w:sz w:val="22"/>
              </w:rPr>
              <w:t>15 659,7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CF3794">
              <w:rPr>
                <w:b w:val="0"/>
                <w:i/>
                <w:sz w:val="22"/>
              </w:rPr>
              <w:t>16 749,4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CF3794">
              <w:rPr>
                <w:b w:val="0"/>
                <w:i/>
                <w:sz w:val="22"/>
              </w:rPr>
              <w:t>10 517,9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CF3794">
              <w:rPr>
                <w:b w:val="0"/>
                <w:i/>
                <w:sz w:val="22"/>
              </w:rPr>
              <w:t>9 611,3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i/>
                <w:sz w:val="22"/>
                <w:szCs w:val="24"/>
              </w:rPr>
            </w:pPr>
            <w:r w:rsidRPr="00CF3794">
              <w:rPr>
                <w:b w:val="0"/>
                <w:i/>
                <w:sz w:val="22"/>
              </w:rPr>
              <w:t>10 033,0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Республика Бурятия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Cs/>
                <w:i/>
                <w:iCs/>
                <w:color w:val="C00000"/>
                <w:sz w:val="22"/>
                <w:szCs w:val="24"/>
              </w:rPr>
            </w:pPr>
            <w:r w:rsidRPr="00CF3794">
              <w:rPr>
                <w:bCs/>
                <w:i/>
                <w:iCs/>
                <w:color w:val="C00000"/>
                <w:sz w:val="22"/>
              </w:rPr>
              <w:t>13 185,3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Cs/>
                <w:i/>
                <w:iCs/>
                <w:color w:val="C00000"/>
                <w:sz w:val="22"/>
                <w:szCs w:val="24"/>
              </w:rPr>
            </w:pPr>
            <w:r w:rsidRPr="00CF3794">
              <w:rPr>
                <w:bCs/>
                <w:i/>
                <w:iCs/>
                <w:color w:val="C00000"/>
                <w:sz w:val="22"/>
              </w:rPr>
              <w:t>14 368,0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A60B5F">
            <w:pPr>
              <w:jc w:val="center"/>
              <w:rPr>
                <w:bCs/>
                <w:i/>
                <w:iCs/>
                <w:color w:val="C00000"/>
                <w:sz w:val="22"/>
                <w:szCs w:val="24"/>
              </w:rPr>
            </w:pPr>
            <w:r w:rsidRPr="00CF3794">
              <w:rPr>
                <w:bCs/>
                <w:i/>
                <w:iCs/>
                <w:color w:val="C00000"/>
                <w:sz w:val="22"/>
              </w:rPr>
              <w:t>8 823,5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Cs/>
                <w:i/>
                <w:iCs/>
                <w:color w:val="C00000"/>
                <w:sz w:val="22"/>
                <w:szCs w:val="24"/>
              </w:rPr>
            </w:pPr>
            <w:r w:rsidRPr="00CF3794">
              <w:rPr>
                <w:bCs/>
                <w:i/>
                <w:iCs/>
                <w:color w:val="C00000"/>
                <w:sz w:val="22"/>
              </w:rPr>
              <w:t>6 792,6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Cs/>
                <w:i/>
                <w:iCs/>
                <w:color w:val="C00000"/>
                <w:sz w:val="22"/>
                <w:szCs w:val="24"/>
              </w:rPr>
            </w:pPr>
            <w:r w:rsidRPr="00CF3794">
              <w:rPr>
                <w:bCs/>
                <w:i/>
                <w:iCs/>
                <w:color w:val="C00000"/>
                <w:sz w:val="22"/>
              </w:rPr>
              <w:t>9 904,5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Республика Саха (Якутия)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18 900,7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20 451,3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13 970,4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8 841,0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11 765,8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Забайкальский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13 119,1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14 183,8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9 090,9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9 400,5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9 094,0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Камчатский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21 229,4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22 356,9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12 810,7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9 516,4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13 737,5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Приморский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14 351,5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15 138,1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9 380,3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11 512,7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9 100,1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Хабаровский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16 272,7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17 175,4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10 509,4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10 182,8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9 994,5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Амурская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14 229,5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15 245,1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9 856,2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10 772,5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9 474,6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Магаданская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21 495,0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22 432,9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14 332,5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11 312,1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14 063,7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Сахалинская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18 655,3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19 523,7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12 490,9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10 273,9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11 857,3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Еврейская автономная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13 729,0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14 713,3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9 243,7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9 579,4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9 520,2</w:t>
            </w:r>
          </w:p>
        </w:tc>
      </w:tr>
      <w:tr w:rsidR="00CF3794" w:rsidRPr="001152D2" w:rsidTr="00A60B5F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rPr>
                <w:b w:val="0"/>
                <w:sz w:val="22"/>
                <w:szCs w:val="22"/>
              </w:rPr>
            </w:pPr>
            <w:proofErr w:type="gramStart"/>
            <w:r w:rsidRPr="00CF3794">
              <w:rPr>
                <w:b w:val="0"/>
                <w:sz w:val="22"/>
                <w:szCs w:val="22"/>
              </w:rPr>
              <w:t>Чукотский</w:t>
            </w:r>
            <w:proofErr w:type="gramEnd"/>
            <w:r w:rsidRPr="00CF3794">
              <w:rPr>
                <w:b w:val="0"/>
                <w:sz w:val="22"/>
                <w:szCs w:val="22"/>
              </w:rPr>
              <w:t xml:space="preserve"> АО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24 290,7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26 157,5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A60B5F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18 083,6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12 899,5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CF3794" w:rsidRPr="00CF3794" w:rsidRDefault="00CF3794" w:rsidP="00CF3794">
            <w:pPr>
              <w:jc w:val="center"/>
              <w:rPr>
                <w:b w:val="0"/>
                <w:sz w:val="22"/>
                <w:szCs w:val="24"/>
              </w:rPr>
            </w:pPr>
            <w:r w:rsidRPr="00CF3794">
              <w:rPr>
                <w:b w:val="0"/>
                <w:sz w:val="22"/>
              </w:rPr>
              <w:t>15 434,3</w:t>
            </w:r>
          </w:p>
        </w:tc>
      </w:tr>
    </w:tbl>
    <w:p w:rsidR="001D3662" w:rsidRPr="0014204D" w:rsidRDefault="001D3662" w:rsidP="001B7C51">
      <w:pPr>
        <w:suppressAutoHyphens w:val="0"/>
        <w:jc w:val="center"/>
        <w:rPr>
          <w:rStyle w:val="11"/>
          <w:rFonts w:ascii="Times New Roman" w:hAnsi="Times New Roman"/>
          <w:b/>
          <w:sz w:val="20"/>
          <w:szCs w:val="26"/>
        </w:rPr>
      </w:pPr>
    </w:p>
    <w:p w:rsidR="001B7C51" w:rsidRPr="00684109" w:rsidRDefault="001B7C51" w:rsidP="00014D9E">
      <w:pPr>
        <w:suppressAutoHyphens w:val="0"/>
        <w:spacing w:after="60"/>
        <w:jc w:val="center"/>
        <w:rPr>
          <w:color w:val="auto"/>
          <w:kern w:val="1"/>
          <w:sz w:val="24"/>
          <w:szCs w:val="24"/>
        </w:rPr>
      </w:pPr>
      <w:bookmarkStart w:id="47" w:name="_Toc13826472"/>
      <w:r>
        <w:rPr>
          <w:rStyle w:val="11"/>
          <w:rFonts w:ascii="Times New Roman" w:hAnsi="Times New Roman"/>
          <w:b/>
          <w:sz w:val="26"/>
          <w:szCs w:val="26"/>
        </w:rPr>
        <w:t>Средний размер пенсии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по Российской Федерации и </w:t>
      </w:r>
      <w:r w:rsidR="00BE4B25" w:rsidRPr="00BE4B25">
        <w:rPr>
          <w:rStyle w:val="11"/>
          <w:rFonts w:ascii="Times New Roman" w:hAnsi="Times New Roman"/>
          <w:b/>
          <w:sz w:val="26"/>
          <w:szCs w:val="26"/>
        </w:rPr>
        <w:t xml:space="preserve">Дальневосточному </w:t>
      </w:r>
      <w:r w:rsidR="00BE4B25">
        <w:rPr>
          <w:rStyle w:val="11"/>
          <w:rFonts w:ascii="Times New Roman" w:hAnsi="Times New Roman"/>
          <w:b/>
          <w:sz w:val="26"/>
          <w:szCs w:val="26"/>
        </w:rPr>
        <w:t xml:space="preserve">                  </w:t>
      </w:r>
      <w:r w:rsidR="00BE4B25" w:rsidRPr="00BE4B25">
        <w:rPr>
          <w:rStyle w:val="11"/>
          <w:rFonts w:ascii="Times New Roman" w:hAnsi="Times New Roman"/>
          <w:b/>
          <w:sz w:val="26"/>
          <w:szCs w:val="26"/>
        </w:rPr>
        <w:t xml:space="preserve">федеральному округу </w:t>
      </w:r>
      <w:r w:rsidR="00CF3794">
        <w:rPr>
          <w:rStyle w:val="11"/>
          <w:rFonts w:ascii="Times New Roman" w:hAnsi="Times New Roman"/>
          <w:b/>
          <w:sz w:val="26"/>
          <w:szCs w:val="26"/>
        </w:rPr>
        <w:t>в 2013</w:t>
      </w:r>
      <w:r w:rsidR="00BE4B25">
        <w:rPr>
          <w:rStyle w:val="11"/>
          <w:rFonts w:ascii="Times New Roman" w:hAnsi="Times New Roman"/>
          <w:b/>
          <w:sz w:val="26"/>
          <w:szCs w:val="26"/>
        </w:rPr>
        <w:t>-2018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proofErr w:type="gramStart"/>
      <w:r>
        <w:rPr>
          <w:rStyle w:val="11"/>
          <w:rFonts w:ascii="Times New Roman" w:hAnsi="Times New Roman"/>
          <w:b/>
          <w:sz w:val="26"/>
          <w:szCs w:val="26"/>
        </w:rPr>
        <w:t>..</w:t>
      </w:r>
      <w:bookmarkEnd w:id="47"/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>
        <w:rPr>
          <w:color w:val="auto"/>
          <w:kern w:val="1"/>
          <w:sz w:val="24"/>
          <w:szCs w:val="24"/>
        </w:rPr>
        <w:t>(</w:t>
      </w:r>
      <w:proofErr w:type="gramEnd"/>
      <w:r>
        <w:rPr>
          <w:color w:val="auto"/>
          <w:kern w:val="1"/>
          <w:sz w:val="24"/>
          <w:szCs w:val="24"/>
        </w:rPr>
        <w:t>руб.)</w:t>
      </w:r>
    </w:p>
    <w:tbl>
      <w:tblPr>
        <w:tblW w:w="10930" w:type="dxa"/>
        <w:tblInd w:w="250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1225"/>
        <w:gridCol w:w="1225"/>
        <w:gridCol w:w="1225"/>
        <w:gridCol w:w="1225"/>
        <w:gridCol w:w="1225"/>
        <w:gridCol w:w="1205"/>
      </w:tblGrid>
      <w:tr w:rsidR="00CF3794" w:rsidRPr="00E0189B" w:rsidTr="00DA6650">
        <w:trPr>
          <w:trHeight w:val="538"/>
        </w:trPr>
        <w:tc>
          <w:tcPr>
            <w:tcW w:w="3600" w:type="dxa"/>
            <w:shd w:val="clear" w:color="auto" w:fill="DAF4F2"/>
            <w:vAlign w:val="center"/>
            <w:hideMark/>
          </w:tcPr>
          <w:p w:rsidR="00CF3794" w:rsidRPr="00E0189B" w:rsidRDefault="00CF3794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CF3794" w:rsidRPr="00E0189B" w:rsidRDefault="00CF3794" w:rsidP="00CF379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CF3794" w:rsidRPr="00E0189B" w:rsidRDefault="00CF3794" w:rsidP="00CF379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CF3794" w:rsidRPr="00E0189B" w:rsidRDefault="00CF3794" w:rsidP="00CF379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CF3794" w:rsidRPr="00E0189B" w:rsidRDefault="00CF3794" w:rsidP="00CF379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CF3794" w:rsidRPr="00E0189B" w:rsidRDefault="00CF3794" w:rsidP="00CF379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05" w:type="dxa"/>
            <w:shd w:val="clear" w:color="auto" w:fill="DAF4F2"/>
            <w:vAlign w:val="center"/>
          </w:tcPr>
          <w:p w:rsidR="00CF3794" w:rsidRPr="00E0189B" w:rsidRDefault="00CF3794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footnoteReference w:id="2"/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Российская Федерация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10 030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10 919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12 081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12 425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13 323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14 102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vAlign w:val="center"/>
          </w:tcPr>
          <w:p w:rsidR="00CF3794" w:rsidRPr="00CF3794" w:rsidRDefault="00CF3794">
            <w:pPr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Дальневосточный федеральный округ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11 830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12 875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14 302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14 681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15 618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15 660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Республика Бурятия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9 337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10 157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11 251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11 604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12 441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13 185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Республика Саха (Якутия)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13 779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15 011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16 640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17 054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18 005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18 901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Забайкальский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9 180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10 024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11 171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11 537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12 380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13 119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Камчатский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15 658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17 016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18 861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19 314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20 370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21 229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Приморский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10 224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11 125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12 362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12 715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13 593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14 352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Хабаровский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11 697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12 717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14 123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14 494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15 446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16 273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Амурская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10 046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10 947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12 172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12 551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13 472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14 230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Магаданская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16 022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17 457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19 361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19 719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20 666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21 495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Сахалинская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13 495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14 700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16 344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16 769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17 787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18 655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Еврейская автономная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9 701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10 561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11 757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12 109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12 967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13 729</w:t>
            </w:r>
          </w:p>
        </w:tc>
      </w:tr>
      <w:tr w:rsidR="00CF3794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CF3794" w:rsidRPr="00CF3794" w:rsidRDefault="00CF3794">
            <w:pPr>
              <w:rPr>
                <w:b w:val="0"/>
                <w:bCs/>
                <w:iCs/>
                <w:sz w:val="22"/>
                <w:szCs w:val="22"/>
              </w:rPr>
            </w:pPr>
            <w:proofErr w:type="gramStart"/>
            <w:r w:rsidRPr="00CF3794">
              <w:rPr>
                <w:b w:val="0"/>
                <w:bCs/>
                <w:iCs/>
                <w:sz w:val="22"/>
                <w:szCs w:val="22"/>
              </w:rPr>
              <w:t>Чукотский</w:t>
            </w:r>
            <w:proofErr w:type="gramEnd"/>
            <w:r w:rsidRPr="00CF3794">
              <w:rPr>
                <w:b w:val="0"/>
                <w:bCs/>
                <w:iCs/>
                <w:sz w:val="22"/>
                <w:szCs w:val="22"/>
              </w:rPr>
              <w:t xml:space="preserve"> АО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18 562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20 132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22 287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22 568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23 486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CF3794" w:rsidRPr="00CF3794" w:rsidRDefault="00CF3794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24 291</w:t>
            </w:r>
          </w:p>
        </w:tc>
      </w:tr>
    </w:tbl>
    <w:bookmarkStart w:id="48" w:name="_Toc453058923"/>
    <w:p w:rsidR="00625DED" w:rsidRDefault="007B3789" w:rsidP="00D35073">
      <w:pPr>
        <w:pStyle w:val="aff1"/>
        <w:spacing w:line="240" w:lineRule="auto"/>
        <w:rPr>
          <w:noProof/>
          <w:sz w:val="2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71B805" wp14:editId="69AD4718">
                <wp:simplePos x="0" y="0"/>
                <wp:positionH relativeFrom="column">
                  <wp:posOffset>121285</wp:posOffset>
                </wp:positionH>
                <wp:positionV relativeFrom="paragraph">
                  <wp:posOffset>65595</wp:posOffset>
                </wp:positionV>
                <wp:extent cx="6618605" cy="1209675"/>
                <wp:effectExtent l="0" t="0" r="0" b="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12096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C43C3E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bookmarkStart w:id="49" w:name="_Toc453058922"/>
                            <w:r w:rsidRPr="00C43C3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По среднему размеру пенсии Бурятия находится на 10 месте, Еврейская автономная область– 9 место, Забайкальский край – 11 место</w:t>
                            </w:r>
                          </w:p>
                          <w:p w:rsidR="00DA6650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C43C3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Республика Бурятия по среднему размеру страховой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пенсии: по старости занимает – 10 место, по инвалидности – 11</w:t>
                            </w:r>
                            <w:r w:rsidRPr="00C43C3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место,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по случаю потери кормильца – 11</w:t>
                            </w:r>
                            <w:r w:rsidRPr="00C43C3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место. По среднему размеру социальной пенсии – 7 место.</w:t>
                            </w:r>
                            <w:bookmarkEnd w:id="49"/>
                          </w:p>
                          <w:p w:rsidR="00DA6650" w:rsidRPr="00BE4B25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47" style="position:absolute;left:0;text-align:left;margin-left:9.55pt;margin-top:5.15pt;width:521.15pt;height:9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" filled="f" stroked="f" strokeweight="1.75pt">
                <v:stroke dashstyle="3 1"/>
                <v:textbox>
                  <w:txbxContent>
                    <w:p w:rsidR="00A57754" w:rsidRPr="00C43C3E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bookmarkStart w:id="50" w:name="_Toc453058922"/>
                      <w:r w:rsidRPr="00C43C3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По среднему размеру пенсии Бурятия находится на 10 месте, Еврейская автономная область– 9 место, Забайкальский край – 11 место</w:t>
                      </w:r>
                    </w:p>
                    <w:p w:rsidR="00A57754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C43C3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Республика Бурятия по среднему размеру страховой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пенсии: по старости занимает – 10 место, по инвалидности – 11</w:t>
                      </w:r>
                      <w:r w:rsidRPr="00C43C3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место,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по случаю потери кормильца – 11</w:t>
                      </w:r>
                      <w:r w:rsidRPr="00C43C3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место. По среднему размеру социальной пенсии – 7 место.</w:t>
                      </w:r>
                      <w:bookmarkEnd w:id="50"/>
                    </w:p>
                    <w:p w:rsidR="00A57754" w:rsidRPr="00BE4B25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F041E" w:rsidRDefault="005B277E" w:rsidP="0092182D">
      <w:pPr>
        <w:pStyle w:val="aff1"/>
        <w:spacing w:line="240" w:lineRule="auto"/>
        <w:ind w:left="-142"/>
        <w:rPr>
          <w:noProof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378D5529" wp14:editId="4408DFE2">
            <wp:extent cx="6984000" cy="1031358"/>
            <wp:effectExtent l="0" t="0" r="762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84000" cy="10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AF7" w:rsidRDefault="00164AF7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50" w:name="_Toc13826473"/>
      <w:bookmarkEnd w:id="48"/>
      <w:r w:rsidRPr="00164AF7"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размер пенсии по районам Республики Бурятия в 201</w:t>
      </w:r>
      <w:r w:rsidR="00AD3971">
        <w:rPr>
          <w:rStyle w:val="11"/>
          <w:rFonts w:ascii="Times New Roman" w:hAnsi="Times New Roman"/>
          <w:b/>
          <w:sz w:val="26"/>
          <w:szCs w:val="26"/>
        </w:rPr>
        <w:t>3-2018</w:t>
      </w:r>
      <w:r w:rsidRPr="00164AF7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proofErr w:type="gramStart"/>
      <w:r w:rsidRPr="00164AF7">
        <w:rPr>
          <w:rStyle w:val="11"/>
          <w:rFonts w:ascii="Times New Roman" w:hAnsi="Times New Roman"/>
          <w:b/>
          <w:sz w:val="26"/>
          <w:szCs w:val="26"/>
        </w:rPr>
        <w:t>.</w:t>
      </w:r>
      <w:r w:rsidR="007143F5">
        <w:rPr>
          <w:rStyle w:val="11"/>
          <w:rFonts w:ascii="Times New Roman" w:hAnsi="Times New Roman"/>
          <w:b/>
          <w:sz w:val="26"/>
          <w:szCs w:val="26"/>
        </w:rPr>
        <w:t>.</w:t>
      </w:r>
      <w:r w:rsidRPr="00164AF7">
        <w:rPr>
          <w:rStyle w:val="11"/>
          <w:rFonts w:ascii="Times New Roman" w:hAnsi="Times New Roman"/>
          <w:b/>
          <w:sz w:val="26"/>
          <w:szCs w:val="26"/>
        </w:rPr>
        <w:t xml:space="preserve"> (</w:t>
      </w:r>
      <w:proofErr w:type="gramEnd"/>
      <w:r w:rsidRPr="00164AF7">
        <w:rPr>
          <w:rStyle w:val="11"/>
          <w:rFonts w:ascii="Times New Roman" w:hAnsi="Times New Roman"/>
          <w:b/>
          <w:sz w:val="26"/>
          <w:szCs w:val="26"/>
        </w:rPr>
        <w:t>руб.)</w:t>
      </w:r>
      <w:bookmarkEnd w:id="50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227"/>
        <w:gridCol w:w="1227"/>
        <w:gridCol w:w="1227"/>
        <w:gridCol w:w="1227"/>
        <w:gridCol w:w="1227"/>
        <w:gridCol w:w="1227"/>
        <w:gridCol w:w="1427"/>
      </w:tblGrid>
      <w:tr w:rsidR="00AD3971" w:rsidRPr="00164AF7" w:rsidTr="00A60B5F">
        <w:trPr>
          <w:trHeight w:val="341"/>
        </w:trPr>
        <w:tc>
          <w:tcPr>
            <w:tcW w:w="2126" w:type="dxa"/>
            <w:shd w:val="clear" w:color="auto" w:fill="DAF4F2"/>
            <w:vAlign w:val="center"/>
            <w:hideMark/>
          </w:tcPr>
          <w:p w:rsidR="00AD3971" w:rsidRPr="00164AF7" w:rsidRDefault="00AD3971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Район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D3971" w:rsidRPr="00164AF7" w:rsidRDefault="00AD3971" w:rsidP="00AD3971">
            <w:pPr>
              <w:suppressAutoHyphens w:val="0"/>
              <w:ind w:left="-249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color w:val="C00000"/>
                <w:sz w:val="22"/>
                <w:szCs w:val="22"/>
                <w:lang w:eastAsia="ru-RU"/>
              </w:rPr>
              <w:t>2013</w:t>
            </w: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D3971" w:rsidRPr="00164AF7" w:rsidRDefault="00AD3971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color w:val="C00000"/>
                <w:sz w:val="22"/>
                <w:szCs w:val="22"/>
                <w:lang w:eastAsia="ru-RU"/>
              </w:rPr>
              <w:t>2014</w:t>
            </w: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D3971" w:rsidRPr="00164AF7" w:rsidRDefault="00AD3971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color w:val="C00000"/>
                <w:sz w:val="22"/>
                <w:szCs w:val="22"/>
                <w:lang w:eastAsia="ru-RU"/>
              </w:rPr>
              <w:t>2015</w:t>
            </w: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D3971" w:rsidRPr="00164AF7" w:rsidRDefault="00AD3971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color w:val="C00000"/>
                <w:sz w:val="22"/>
                <w:szCs w:val="22"/>
                <w:lang w:eastAsia="ru-RU"/>
              </w:rPr>
              <w:t>2016</w:t>
            </w: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D3971" w:rsidRPr="00164AF7" w:rsidRDefault="00AD3971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color w:val="C00000"/>
                <w:sz w:val="22"/>
                <w:szCs w:val="22"/>
                <w:lang w:eastAsia="ru-RU"/>
              </w:rPr>
              <w:t>2017</w:t>
            </w: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AD3971" w:rsidRPr="00164AF7" w:rsidRDefault="00AD3971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color w:val="C00000"/>
                <w:sz w:val="22"/>
                <w:szCs w:val="22"/>
                <w:lang w:eastAsia="ru-RU"/>
              </w:rPr>
              <w:t>2018</w:t>
            </w: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427" w:type="dxa"/>
            <w:shd w:val="clear" w:color="auto" w:fill="DAF4F2"/>
            <w:vAlign w:val="center"/>
            <w:hideMark/>
          </w:tcPr>
          <w:p w:rsidR="00AD3971" w:rsidRPr="00164AF7" w:rsidRDefault="00AD3971" w:rsidP="00164AF7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  <w:r w:rsidRPr="00164AF7">
              <w:rPr>
                <w:bCs/>
                <w:color w:val="C00000"/>
                <w:lang w:eastAsia="ru-RU"/>
              </w:rPr>
              <w:t>Средний темп роста, %</w:t>
            </w:r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1" w:name="_Toc13745871"/>
            <w:bookmarkStart w:id="52" w:name="_Toc13818803"/>
            <w:bookmarkStart w:id="53" w:name="_Toc13826474"/>
            <w:r w:rsidRPr="00AD3971">
              <w:rPr>
                <w:b w:val="0"/>
                <w:sz w:val="22"/>
                <w:szCs w:val="22"/>
              </w:rPr>
              <w:t>9 775</w:t>
            </w:r>
            <w:bookmarkEnd w:id="51"/>
            <w:bookmarkEnd w:id="52"/>
            <w:bookmarkEnd w:id="5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4" w:name="_Toc13745872"/>
            <w:bookmarkStart w:id="55" w:name="_Toc13818804"/>
            <w:bookmarkStart w:id="56" w:name="_Toc13826475"/>
            <w:r w:rsidRPr="00AD3971">
              <w:rPr>
                <w:b w:val="0"/>
                <w:sz w:val="22"/>
                <w:szCs w:val="22"/>
              </w:rPr>
              <w:t>10 623</w:t>
            </w:r>
            <w:bookmarkEnd w:id="54"/>
            <w:bookmarkEnd w:id="55"/>
            <w:bookmarkEnd w:id="5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57" w:name="_Toc13745873"/>
            <w:bookmarkStart w:id="58" w:name="_Toc13818805"/>
            <w:bookmarkStart w:id="59" w:name="_Toc13826476"/>
            <w:r w:rsidRPr="00AD3971">
              <w:rPr>
                <w:b w:val="0"/>
                <w:sz w:val="22"/>
                <w:szCs w:val="22"/>
              </w:rPr>
              <w:t>11 766</w:t>
            </w:r>
            <w:bookmarkEnd w:id="57"/>
            <w:bookmarkEnd w:id="58"/>
            <w:bookmarkEnd w:id="5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0" w:name="_Toc13745874"/>
            <w:bookmarkStart w:id="61" w:name="_Toc13818806"/>
            <w:bookmarkStart w:id="62" w:name="_Toc13826477"/>
            <w:r w:rsidRPr="00AD3971">
              <w:rPr>
                <w:b w:val="0"/>
                <w:sz w:val="22"/>
                <w:szCs w:val="22"/>
              </w:rPr>
              <w:t>12 159</w:t>
            </w:r>
            <w:bookmarkEnd w:id="60"/>
            <w:bookmarkEnd w:id="61"/>
            <w:bookmarkEnd w:id="6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3" w:name="_Toc13745875"/>
            <w:bookmarkStart w:id="64" w:name="_Toc13818807"/>
            <w:bookmarkStart w:id="65" w:name="_Toc13826478"/>
            <w:r w:rsidRPr="00AD3971">
              <w:rPr>
                <w:b w:val="0"/>
                <w:sz w:val="22"/>
                <w:szCs w:val="22"/>
              </w:rPr>
              <w:t>12 744</w:t>
            </w:r>
            <w:bookmarkEnd w:id="63"/>
            <w:bookmarkEnd w:id="64"/>
            <w:bookmarkEnd w:id="6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6" w:name="_Toc13745876"/>
            <w:bookmarkStart w:id="67" w:name="_Toc13818808"/>
            <w:bookmarkStart w:id="68" w:name="_Toc13826479"/>
            <w:r w:rsidRPr="00AD3971">
              <w:rPr>
                <w:b w:val="0"/>
                <w:sz w:val="22"/>
                <w:szCs w:val="22"/>
              </w:rPr>
              <w:t>13 194</w:t>
            </w:r>
            <w:bookmarkEnd w:id="66"/>
            <w:bookmarkEnd w:id="67"/>
            <w:bookmarkEnd w:id="68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69" w:name="_Toc13745877"/>
            <w:bookmarkStart w:id="70" w:name="_Toc13818809"/>
            <w:bookmarkStart w:id="71" w:name="_Toc13826480"/>
            <w:r>
              <w:rPr>
                <w:b w:val="0"/>
                <w:sz w:val="22"/>
                <w:szCs w:val="22"/>
              </w:rPr>
              <w:t>106,7</w:t>
            </w:r>
            <w:bookmarkEnd w:id="69"/>
            <w:bookmarkEnd w:id="70"/>
            <w:bookmarkEnd w:id="71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2" w:name="_Toc13745878"/>
            <w:bookmarkStart w:id="73" w:name="_Toc13818810"/>
            <w:bookmarkStart w:id="74" w:name="_Toc13826481"/>
            <w:r w:rsidRPr="00AD3971">
              <w:rPr>
                <w:b w:val="0"/>
                <w:sz w:val="22"/>
                <w:szCs w:val="22"/>
              </w:rPr>
              <w:t>10 861</w:t>
            </w:r>
            <w:bookmarkEnd w:id="72"/>
            <w:bookmarkEnd w:id="73"/>
            <w:bookmarkEnd w:id="7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5" w:name="_Toc13745879"/>
            <w:bookmarkStart w:id="76" w:name="_Toc13818811"/>
            <w:bookmarkStart w:id="77" w:name="_Toc13826482"/>
            <w:r w:rsidRPr="00AD3971">
              <w:rPr>
                <w:b w:val="0"/>
                <w:sz w:val="22"/>
                <w:szCs w:val="22"/>
              </w:rPr>
              <w:t>11 813</w:t>
            </w:r>
            <w:bookmarkEnd w:id="75"/>
            <w:bookmarkEnd w:id="76"/>
            <w:bookmarkEnd w:id="7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78" w:name="_Toc13745880"/>
            <w:bookmarkStart w:id="79" w:name="_Toc13818812"/>
            <w:bookmarkStart w:id="80" w:name="_Toc13826483"/>
            <w:r w:rsidRPr="00AD3971">
              <w:rPr>
                <w:b w:val="0"/>
                <w:sz w:val="22"/>
                <w:szCs w:val="22"/>
              </w:rPr>
              <w:t>13 080</w:t>
            </w:r>
            <w:bookmarkEnd w:id="78"/>
            <w:bookmarkEnd w:id="79"/>
            <w:bookmarkEnd w:id="8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1" w:name="_Toc13745881"/>
            <w:bookmarkStart w:id="82" w:name="_Toc13818813"/>
            <w:bookmarkStart w:id="83" w:name="_Toc13826484"/>
            <w:r w:rsidRPr="00AD3971">
              <w:rPr>
                <w:b w:val="0"/>
                <w:sz w:val="22"/>
                <w:szCs w:val="22"/>
              </w:rPr>
              <w:t>13 546</w:t>
            </w:r>
            <w:bookmarkEnd w:id="81"/>
            <w:bookmarkEnd w:id="82"/>
            <w:bookmarkEnd w:id="8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4" w:name="_Toc13745882"/>
            <w:bookmarkStart w:id="85" w:name="_Toc13818814"/>
            <w:bookmarkStart w:id="86" w:name="_Toc13826485"/>
            <w:r w:rsidRPr="00AD3971">
              <w:rPr>
                <w:b w:val="0"/>
                <w:sz w:val="22"/>
                <w:szCs w:val="22"/>
              </w:rPr>
              <w:t>14 140</w:t>
            </w:r>
            <w:bookmarkEnd w:id="84"/>
            <w:bookmarkEnd w:id="85"/>
            <w:bookmarkEnd w:id="8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87" w:name="_Toc13745883"/>
            <w:bookmarkStart w:id="88" w:name="_Toc13818815"/>
            <w:bookmarkStart w:id="89" w:name="_Toc13826486"/>
            <w:r w:rsidRPr="00AD3971">
              <w:rPr>
                <w:b w:val="0"/>
                <w:sz w:val="22"/>
                <w:szCs w:val="22"/>
              </w:rPr>
              <w:t>14 604</w:t>
            </w:r>
            <w:bookmarkEnd w:id="87"/>
            <w:bookmarkEnd w:id="88"/>
            <w:bookmarkEnd w:id="89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0" w:name="_Toc13745884"/>
            <w:bookmarkStart w:id="91" w:name="_Toc13818816"/>
            <w:bookmarkStart w:id="92" w:name="_Toc13826487"/>
            <w:r>
              <w:rPr>
                <w:b w:val="0"/>
                <w:sz w:val="22"/>
                <w:szCs w:val="22"/>
              </w:rPr>
              <w:t>106,6</w:t>
            </w:r>
            <w:bookmarkEnd w:id="90"/>
            <w:bookmarkEnd w:id="91"/>
            <w:bookmarkEnd w:id="92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3" w:name="_Toc13745885"/>
            <w:bookmarkStart w:id="94" w:name="_Toc13818817"/>
            <w:bookmarkStart w:id="95" w:name="_Toc13826488"/>
            <w:r w:rsidRPr="00AD3971">
              <w:rPr>
                <w:b w:val="0"/>
                <w:sz w:val="22"/>
                <w:szCs w:val="22"/>
              </w:rPr>
              <w:t>8 282</w:t>
            </w:r>
            <w:bookmarkEnd w:id="93"/>
            <w:bookmarkEnd w:id="94"/>
            <w:bookmarkEnd w:id="9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6" w:name="_Toc13745886"/>
            <w:bookmarkStart w:id="97" w:name="_Toc13818818"/>
            <w:bookmarkStart w:id="98" w:name="_Toc13826489"/>
            <w:r w:rsidRPr="00AD3971">
              <w:rPr>
                <w:b w:val="0"/>
                <w:sz w:val="22"/>
                <w:szCs w:val="22"/>
              </w:rPr>
              <w:t>8 988</w:t>
            </w:r>
            <w:bookmarkEnd w:id="96"/>
            <w:bookmarkEnd w:id="97"/>
            <w:bookmarkEnd w:id="9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99" w:name="_Toc13745887"/>
            <w:bookmarkStart w:id="100" w:name="_Toc13818819"/>
            <w:bookmarkStart w:id="101" w:name="_Toc13826490"/>
            <w:r w:rsidRPr="00AD3971">
              <w:rPr>
                <w:b w:val="0"/>
                <w:sz w:val="22"/>
                <w:szCs w:val="22"/>
              </w:rPr>
              <w:t>9 908</w:t>
            </w:r>
            <w:bookmarkEnd w:id="99"/>
            <w:bookmarkEnd w:id="100"/>
            <w:bookmarkEnd w:id="10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02" w:name="_Toc13745888"/>
            <w:bookmarkStart w:id="103" w:name="_Toc13818820"/>
            <w:bookmarkStart w:id="104" w:name="_Toc13826491"/>
            <w:r w:rsidRPr="00AD3971">
              <w:rPr>
                <w:b w:val="0"/>
                <w:sz w:val="22"/>
                <w:szCs w:val="22"/>
              </w:rPr>
              <w:t>10 249</w:t>
            </w:r>
            <w:bookmarkEnd w:id="102"/>
            <w:bookmarkEnd w:id="103"/>
            <w:bookmarkEnd w:id="10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05" w:name="_Toc13745889"/>
            <w:bookmarkStart w:id="106" w:name="_Toc13818821"/>
            <w:bookmarkStart w:id="107" w:name="_Toc13826492"/>
            <w:r w:rsidRPr="00AD3971">
              <w:rPr>
                <w:b w:val="0"/>
                <w:sz w:val="22"/>
                <w:szCs w:val="22"/>
              </w:rPr>
              <w:t>10 684</w:t>
            </w:r>
            <w:bookmarkEnd w:id="105"/>
            <w:bookmarkEnd w:id="106"/>
            <w:bookmarkEnd w:id="10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08" w:name="_Toc13745890"/>
            <w:bookmarkStart w:id="109" w:name="_Toc13818822"/>
            <w:bookmarkStart w:id="110" w:name="_Toc13826493"/>
            <w:r w:rsidRPr="00AD3971">
              <w:rPr>
                <w:b w:val="0"/>
                <w:sz w:val="22"/>
                <w:szCs w:val="22"/>
              </w:rPr>
              <w:t>11 027</w:t>
            </w:r>
            <w:bookmarkEnd w:id="108"/>
            <w:bookmarkEnd w:id="109"/>
            <w:bookmarkEnd w:id="110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11" w:name="_Toc13745891"/>
            <w:bookmarkStart w:id="112" w:name="_Toc13818823"/>
            <w:bookmarkStart w:id="113" w:name="_Toc13826494"/>
            <w:r>
              <w:rPr>
                <w:b w:val="0"/>
                <w:sz w:val="22"/>
                <w:szCs w:val="22"/>
              </w:rPr>
              <w:t>106,4</w:t>
            </w:r>
            <w:bookmarkEnd w:id="111"/>
            <w:bookmarkEnd w:id="112"/>
            <w:bookmarkEnd w:id="113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14" w:name="_Toc13745892"/>
            <w:bookmarkStart w:id="115" w:name="_Toc13818824"/>
            <w:bookmarkStart w:id="116" w:name="_Toc13826495"/>
            <w:r w:rsidRPr="00AD3971">
              <w:rPr>
                <w:b w:val="0"/>
                <w:sz w:val="22"/>
                <w:szCs w:val="22"/>
              </w:rPr>
              <w:t>7 935</w:t>
            </w:r>
            <w:bookmarkEnd w:id="114"/>
            <w:bookmarkEnd w:id="115"/>
            <w:bookmarkEnd w:id="11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17" w:name="_Toc13745893"/>
            <w:bookmarkStart w:id="118" w:name="_Toc13818825"/>
            <w:bookmarkStart w:id="119" w:name="_Toc13826496"/>
            <w:r w:rsidRPr="00AD3971">
              <w:rPr>
                <w:b w:val="0"/>
                <w:sz w:val="22"/>
                <w:szCs w:val="22"/>
              </w:rPr>
              <w:t>8 667</w:t>
            </w:r>
            <w:bookmarkEnd w:id="117"/>
            <w:bookmarkEnd w:id="118"/>
            <w:bookmarkEnd w:id="11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20" w:name="_Toc13745894"/>
            <w:bookmarkStart w:id="121" w:name="_Toc13818826"/>
            <w:bookmarkStart w:id="122" w:name="_Toc13826497"/>
            <w:r w:rsidRPr="00AD3971">
              <w:rPr>
                <w:b w:val="0"/>
                <w:sz w:val="22"/>
                <w:szCs w:val="22"/>
              </w:rPr>
              <w:t>9 602</w:t>
            </w:r>
            <w:bookmarkEnd w:id="120"/>
            <w:bookmarkEnd w:id="121"/>
            <w:bookmarkEnd w:id="12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23" w:name="_Toc13745895"/>
            <w:bookmarkStart w:id="124" w:name="_Toc13818827"/>
            <w:bookmarkStart w:id="125" w:name="_Toc13826498"/>
            <w:r w:rsidRPr="00AD3971">
              <w:rPr>
                <w:b w:val="0"/>
                <w:sz w:val="22"/>
                <w:szCs w:val="22"/>
              </w:rPr>
              <w:t>9 957</w:t>
            </w:r>
            <w:bookmarkEnd w:id="123"/>
            <w:bookmarkEnd w:id="124"/>
            <w:bookmarkEnd w:id="12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26" w:name="_Toc13745896"/>
            <w:bookmarkStart w:id="127" w:name="_Toc13818828"/>
            <w:bookmarkStart w:id="128" w:name="_Toc13826499"/>
            <w:r w:rsidRPr="00AD3971">
              <w:rPr>
                <w:b w:val="0"/>
                <w:sz w:val="22"/>
                <w:szCs w:val="22"/>
              </w:rPr>
              <w:t>10 399</w:t>
            </w:r>
            <w:bookmarkEnd w:id="126"/>
            <w:bookmarkEnd w:id="127"/>
            <w:bookmarkEnd w:id="12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29" w:name="_Toc13745897"/>
            <w:bookmarkStart w:id="130" w:name="_Toc13818829"/>
            <w:bookmarkStart w:id="131" w:name="_Toc13826500"/>
            <w:r w:rsidRPr="00AD3971">
              <w:rPr>
                <w:b w:val="0"/>
                <w:sz w:val="22"/>
                <w:szCs w:val="22"/>
              </w:rPr>
              <w:t>10 820</w:t>
            </w:r>
            <w:bookmarkEnd w:id="129"/>
            <w:bookmarkEnd w:id="130"/>
            <w:bookmarkEnd w:id="131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32" w:name="_Toc13745898"/>
            <w:bookmarkStart w:id="133" w:name="_Toc13818830"/>
            <w:bookmarkStart w:id="134" w:name="_Toc13826501"/>
            <w:r>
              <w:rPr>
                <w:b w:val="0"/>
                <w:sz w:val="22"/>
                <w:szCs w:val="22"/>
              </w:rPr>
              <w:t>106,8</w:t>
            </w:r>
            <w:bookmarkEnd w:id="132"/>
            <w:bookmarkEnd w:id="133"/>
            <w:bookmarkEnd w:id="134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35" w:name="_Toc13745899"/>
            <w:bookmarkStart w:id="136" w:name="_Toc13818831"/>
            <w:bookmarkStart w:id="137" w:name="_Toc13826502"/>
            <w:r w:rsidRPr="00AD3971">
              <w:rPr>
                <w:b w:val="0"/>
                <w:sz w:val="22"/>
                <w:szCs w:val="22"/>
              </w:rPr>
              <w:t>7 981</w:t>
            </w:r>
            <w:bookmarkEnd w:id="135"/>
            <w:bookmarkEnd w:id="136"/>
            <w:bookmarkEnd w:id="13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38" w:name="_Toc13745900"/>
            <w:bookmarkStart w:id="139" w:name="_Toc13818832"/>
            <w:bookmarkStart w:id="140" w:name="_Toc13826503"/>
            <w:r w:rsidRPr="00AD3971">
              <w:rPr>
                <w:b w:val="0"/>
                <w:sz w:val="22"/>
                <w:szCs w:val="22"/>
              </w:rPr>
              <w:t>8 720</w:t>
            </w:r>
            <w:bookmarkEnd w:id="138"/>
            <w:bookmarkEnd w:id="139"/>
            <w:bookmarkEnd w:id="14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41" w:name="_Toc13745901"/>
            <w:bookmarkStart w:id="142" w:name="_Toc13818833"/>
            <w:bookmarkStart w:id="143" w:name="_Toc13826504"/>
            <w:r w:rsidRPr="00AD3971">
              <w:rPr>
                <w:b w:val="0"/>
                <w:sz w:val="22"/>
                <w:szCs w:val="22"/>
              </w:rPr>
              <w:t>9 636</w:t>
            </w:r>
            <w:bookmarkEnd w:id="141"/>
            <w:bookmarkEnd w:id="142"/>
            <w:bookmarkEnd w:id="14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44" w:name="_Toc13745902"/>
            <w:bookmarkStart w:id="145" w:name="_Toc13818834"/>
            <w:bookmarkStart w:id="146" w:name="_Toc13826505"/>
            <w:r w:rsidRPr="00AD3971">
              <w:rPr>
                <w:b w:val="0"/>
                <w:sz w:val="22"/>
                <w:szCs w:val="22"/>
              </w:rPr>
              <w:t>9 961</w:t>
            </w:r>
            <w:bookmarkEnd w:id="144"/>
            <w:bookmarkEnd w:id="145"/>
            <w:bookmarkEnd w:id="14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47" w:name="_Toc13745903"/>
            <w:bookmarkStart w:id="148" w:name="_Toc13818835"/>
            <w:bookmarkStart w:id="149" w:name="_Toc13826506"/>
            <w:r w:rsidRPr="00AD3971">
              <w:rPr>
                <w:b w:val="0"/>
                <w:sz w:val="22"/>
                <w:szCs w:val="22"/>
              </w:rPr>
              <w:t>10 456</w:t>
            </w:r>
            <w:bookmarkEnd w:id="147"/>
            <w:bookmarkEnd w:id="148"/>
            <w:bookmarkEnd w:id="14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50" w:name="_Toc13745904"/>
            <w:bookmarkStart w:id="151" w:name="_Toc13818836"/>
            <w:bookmarkStart w:id="152" w:name="_Toc13826507"/>
            <w:r w:rsidRPr="00AD3971">
              <w:rPr>
                <w:b w:val="0"/>
                <w:sz w:val="22"/>
                <w:szCs w:val="22"/>
              </w:rPr>
              <w:t>10 759</w:t>
            </w:r>
            <w:bookmarkEnd w:id="150"/>
            <w:bookmarkEnd w:id="151"/>
            <w:bookmarkEnd w:id="152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53" w:name="_Toc13745905"/>
            <w:bookmarkStart w:id="154" w:name="_Toc13818837"/>
            <w:bookmarkStart w:id="155" w:name="_Toc13826508"/>
            <w:r>
              <w:rPr>
                <w:b w:val="0"/>
                <w:sz w:val="22"/>
                <w:szCs w:val="22"/>
              </w:rPr>
              <w:t>106,6</w:t>
            </w:r>
            <w:bookmarkEnd w:id="153"/>
            <w:bookmarkEnd w:id="154"/>
            <w:bookmarkEnd w:id="155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56" w:name="_Toc13745906"/>
            <w:bookmarkStart w:id="157" w:name="_Toc13818838"/>
            <w:bookmarkStart w:id="158" w:name="_Toc13826509"/>
            <w:r w:rsidRPr="00AD3971">
              <w:rPr>
                <w:b w:val="0"/>
                <w:sz w:val="22"/>
                <w:szCs w:val="22"/>
              </w:rPr>
              <w:t>8 615</w:t>
            </w:r>
            <w:bookmarkEnd w:id="156"/>
            <w:bookmarkEnd w:id="157"/>
            <w:bookmarkEnd w:id="15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59" w:name="_Toc13745907"/>
            <w:bookmarkStart w:id="160" w:name="_Toc13818839"/>
            <w:bookmarkStart w:id="161" w:name="_Toc13826510"/>
            <w:r w:rsidRPr="00AD3971">
              <w:rPr>
                <w:b w:val="0"/>
                <w:sz w:val="22"/>
                <w:szCs w:val="22"/>
              </w:rPr>
              <w:t>9 355</w:t>
            </w:r>
            <w:bookmarkEnd w:id="159"/>
            <w:bookmarkEnd w:id="160"/>
            <w:bookmarkEnd w:id="16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62" w:name="_Toc13745908"/>
            <w:bookmarkStart w:id="163" w:name="_Toc13818840"/>
            <w:bookmarkStart w:id="164" w:name="_Toc13826511"/>
            <w:r w:rsidRPr="00AD3971">
              <w:rPr>
                <w:b w:val="0"/>
                <w:sz w:val="22"/>
                <w:szCs w:val="22"/>
              </w:rPr>
              <w:t>10 372</w:t>
            </w:r>
            <w:bookmarkEnd w:id="162"/>
            <w:bookmarkEnd w:id="163"/>
            <w:bookmarkEnd w:id="16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65" w:name="_Toc13745909"/>
            <w:bookmarkStart w:id="166" w:name="_Toc13818841"/>
            <w:bookmarkStart w:id="167" w:name="_Toc13826512"/>
            <w:r w:rsidRPr="00AD3971">
              <w:rPr>
                <w:b w:val="0"/>
                <w:sz w:val="22"/>
                <w:szCs w:val="22"/>
              </w:rPr>
              <w:t>10 721</w:t>
            </w:r>
            <w:bookmarkEnd w:id="165"/>
            <w:bookmarkEnd w:id="166"/>
            <w:bookmarkEnd w:id="16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68" w:name="_Toc13745910"/>
            <w:bookmarkStart w:id="169" w:name="_Toc13818842"/>
            <w:bookmarkStart w:id="170" w:name="_Toc13826513"/>
            <w:r w:rsidRPr="00AD3971">
              <w:rPr>
                <w:b w:val="0"/>
                <w:sz w:val="22"/>
                <w:szCs w:val="22"/>
              </w:rPr>
              <w:t>11 224</w:t>
            </w:r>
            <w:bookmarkEnd w:id="168"/>
            <w:bookmarkEnd w:id="169"/>
            <w:bookmarkEnd w:id="17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71" w:name="_Toc13745911"/>
            <w:bookmarkStart w:id="172" w:name="_Toc13818843"/>
            <w:bookmarkStart w:id="173" w:name="_Toc13826514"/>
            <w:r w:rsidRPr="00AD3971">
              <w:rPr>
                <w:b w:val="0"/>
                <w:sz w:val="22"/>
                <w:szCs w:val="22"/>
              </w:rPr>
              <w:t>11 614</w:t>
            </w:r>
            <w:bookmarkEnd w:id="171"/>
            <w:bookmarkEnd w:id="172"/>
            <w:bookmarkEnd w:id="173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74" w:name="_Toc13745912"/>
            <w:bookmarkStart w:id="175" w:name="_Toc13818844"/>
            <w:bookmarkStart w:id="176" w:name="_Toc13826515"/>
            <w:r>
              <w:rPr>
                <w:b w:val="0"/>
                <w:sz w:val="22"/>
                <w:szCs w:val="22"/>
              </w:rPr>
              <w:t>106,6</w:t>
            </w:r>
            <w:bookmarkEnd w:id="174"/>
            <w:bookmarkEnd w:id="175"/>
            <w:bookmarkEnd w:id="176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77" w:name="_Toc13745913"/>
            <w:bookmarkStart w:id="178" w:name="_Toc13818845"/>
            <w:bookmarkStart w:id="179" w:name="_Toc13826516"/>
            <w:r w:rsidRPr="00AD3971">
              <w:rPr>
                <w:b w:val="0"/>
                <w:sz w:val="22"/>
                <w:szCs w:val="22"/>
              </w:rPr>
              <w:t>8 100</w:t>
            </w:r>
            <w:bookmarkEnd w:id="177"/>
            <w:bookmarkEnd w:id="178"/>
            <w:bookmarkEnd w:id="17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80" w:name="_Toc13745914"/>
            <w:bookmarkStart w:id="181" w:name="_Toc13818846"/>
            <w:bookmarkStart w:id="182" w:name="_Toc13826517"/>
            <w:r w:rsidRPr="00AD3971">
              <w:rPr>
                <w:b w:val="0"/>
                <w:sz w:val="22"/>
                <w:szCs w:val="22"/>
              </w:rPr>
              <w:t>8 866</w:t>
            </w:r>
            <w:bookmarkEnd w:id="180"/>
            <w:bookmarkEnd w:id="181"/>
            <w:bookmarkEnd w:id="18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83" w:name="_Toc13745915"/>
            <w:bookmarkStart w:id="184" w:name="_Toc13818847"/>
            <w:bookmarkStart w:id="185" w:name="_Toc13826518"/>
            <w:r w:rsidRPr="00AD3971">
              <w:rPr>
                <w:b w:val="0"/>
                <w:sz w:val="22"/>
                <w:szCs w:val="22"/>
              </w:rPr>
              <w:t>9 785</w:t>
            </w:r>
            <w:bookmarkEnd w:id="183"/>
            <w:bookmarkEnd w:id="184"/>
            <w:bookmarkEnd w:id="18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86" w:name="_Toc13745916"/>
            <w:bookmarkStart w:id="187" w:name="_Toc13818848"/>
            <w:bookmarkStart w:id="188" w:name="_Toc13826519"/>
            <w:r w:rsidRPr="00AD3971">
              <w:rPr>
                <w:b w:val="0"/>
                <w:sz w:val="22"/>
                <w:szCs w:val="22"/>
              </w:rPr>
              <w:t>10 095</w:t>
            </w:r>
            <w:bookmarkEnd w:id="186"/>
            <w:bookmarkEnd w:id="187"/>
            <w:bookmarkEnd w:id="18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89" w:name="_Toc13745917"/>
            <w:bookmarkStart w:id="190" w:name="_Toc13818849"/>
            <w:bookmarkStart w:id="191" w:name="_Toc13826520"/>
            <w:r w:rsidRPr="00AD3971">
              <w:rPr>
                <w:b w:val="0"/>
                <w:sz w:val="22"/>
                <w:szCs w:val="22"/>
              </w:rPr>
              <w:t>10 504</w:t>
            </w:r>
            <w:bookmarkEnd w:id="189"/>
            <w:bookmarkEnd w:id="190"/>
            <w:bookmarkEnd w:id="19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92" w:name="_Toc13745918"/>
            <w:bookmarkStart w:id="193" w:name="_Toc13818850"/>
            <w:bookmarkStart w:id="194" w:name="_Toc13826521"/>
            <w:r w:rsidRPr="00AD3971">
              <w:rPr>
                <w:b w:val="0"/>
                <w:sz w:val="22"/>
                <w:szCs w:val="22"/>
              </w:rPr>
              <w:t>10 884</w:t>
            </w:r>
            <w:bookmarkEnd w:id="192"/>
            <w:bookmarkEnd w:id="193"/>
            <w:bookmarkEnd w:id="194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95" w:name="_Toc13745919"/>
            <w:bookmarkStart w:id="196" w:name="_Toc13818851"/>
            <w:bookmarkStart w:id="197" w:name="_Toc13826522"/>
            <w:r>
              <w:rPr>
                <w:b w:val="0"/>
                <w:sz w:val="22"/>
                <w:szCs w:val="22"/>
              </w:rPr>
              <w:t>106,6</w:t>
            </w:r>
            <w:bookmarkEnd w:id="195"/>
            <w:bookmarkEnd w:id="196"/>
            <w:bookmarkEnd w:id="197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198" w:name="_Toc13745920"/>
            <w:bookmarkStart w:id="199" w:name="_Toc13818852"/>
            <w:bookmarkStart w:id="200" w:name="_Toc13826523"/>
            <w:r w:rsidRPr="00AD3971">
              <w:rPr>
                <w:b w:val="0"/>
                <w:sz w:val="22"/>
                <w:szCs w:val="22"/>
              </w:rPr>
              <w:t>8 280</w:t>
            </w:r>
            <w:bookmarkEnd w:id="198"/>
            <w:bookmarkEnd w:id="199"/>
            <w:bookmarkEnd w:id="20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01" w:name="_Toc13745921"/>
            <w:bookmarkStart w:id="202" w:name="_Toc13818853"/>
            <w:bookmarkStart w:id="203" w:name="_Toc13826524"/>
            <w:r w:rsidRPr="00AD3971">
              <w:rPr>
                <w:b w:val="0"/>
                <w:sz w:val="22"/>
                <w:szCs w:val="22"/>
              </w:rPr>
              <w:t>8 999</w:t>
            </w:r>
            <w:bookmarkEnd w:id="201"/>
            <w:bookmarkEnd w:id="202"/>
            <w:bookmarkEnd w:id="20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04" w:name="_Toc13745922"/>
            <w:bookmarkStart w:id="205" w:name="_Toc13818854"/>
            <w:bookmarkStart w:id="206" w:name="_Toc13826525"/>
            <w:r w:rsidRPr="00AD3971">
              <w:rPr>
                <w:b w:val="0"/>
                <w:sz w:val="22"/>
                <w:szCs w:val="22"/>
              </w:rPr>
              <w:t>9 920</w:t>
            </w:r>
            <w:bookmarkEnd w:id="204"/>
            <w:bookmarkEnd w:id="205"/>
            <w:bookmarkEnd w:id="20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07" w:name="_Toc13745923"/>
            <w:bookmarkStart w:id="208" w:name="_Toc13818855"/>
            <w:bookmarkStart w:id="209" w:name="_Toc13826526"/>
            <w:r w:rsidRPr="00AD3971">
              <w:rPr>
                <w:b w:val="0"/>
                <w:sz w:val="22"/>
                <w:szCs w:val="22"/>
              </w:rPr>
              <w:t>10 213</w:t>
            </w:r>
            <w:bookmarkEnd w:id="207"/>
            <w:bookmarkEnd w:id="208"/>
            <w:bookmarkEnd w:id="20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10" w:name="_Toc13745924"/>
            <w:bookmarkStart w:id="211" w:name="_Toc13818856"/>
            <w:bookmarkStart w:id="212" w:name="_Toc13826527"/>
            <w:r w:rsidRPr="00AD3971">
              <w:rPr>
                <w:b w:val="0"/>
                <w:sz w:val="22"/>
                <w:szCs w:val="22"/>
              </w:rPr>
              <w:t>10 711</w:t>
            </w:r>
            <w:bookmarkEnd w:id="210"/>
            <w:bookmarkEnd w:id="211"/>
            <w:bookmarkEnd w:id="21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13" w:name="_Toc13745925"/>
            <w:bookmarkStart w:id="214" w:name="_Toc13818857"/>
            <w:bookmarkStart w:id="215" w:name="_Toc13826528"/>
            <w:r w:rsidRPr="00AD3971">
              <w:rPr>
                <w:b w:val="0"/>
                <w:sz w:val="22"/>
                <w:szCs w:val="22"/>
              </w:rPr>
              <w:t>11 067</w:t>
            </w:r>
            <w:bookmarkEnd w:id="213"/>
            <w:bookmarkEnd w:id="214"/>
            <w:bookmarkEnd w:id="215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16" w:name="_Toc13745926"/>
            <w:bookmarkStart w:id="217" w:name="_Toc13818858"/>
            <w:bookmarkStart w:id="218" w:name="_Toc13826529"/>
            <w:r>
              <w:rPr>
                <w:b w:val="0"/>
                <w:sz w:val="22"/>
                <w:szCs w:val="22"/>
              </w:rPr>
              <w:t>106,5</w:t>
            </w:r>
            <w:bookmarkEnd w:id="216"/>
            <w:bookmarkEnd w:id="217"/>
            <w:bookmarkEnd w:id="218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19" w:name="_Toc13745927"/>
            <w:bookmarkStart w:id="220" w:name="_Toc13818859"/>
            <w:bookmarkStart w:id="221" w:name="_Toc13826530"/>
            <w:r w:rsidRPr="00AD3971">
              <w:rPr>
                <w:b w:val="0"/>
                <w:sz w:val="22"/>
                <w:szCs w:val="22"/>
              </w:rPr>
              <w:t>9 260</w:t>
            </w:r>
            <w:bookmarkEnd w:id="219"/>
            <w:bookmarkEnd w:id="220"/>
            <w:bookmarkEnd w:id="22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22" w:name="_Toc13745928"/>
            <w:bookmarkStart w:id="223" w:name="_Toc13818860"/>
            <w:bookmarkStart w:id="224" w:name="_Toc13826531"/>
            <w:r w:rsidRPr="00AD3971">
              <w:rPr>
                <w:b w:val="0"/>
                <w:sz w:val="22"/>
                <w:szCs w:val="22"/>
              </w:rPr>
              <w:t>10 072</w:t>
            </w:r>
            <w:bookmarkEnd w:id="222"/>
            <w:bookmarkEnd w:id="223"/>
            <w:bookmarkEnd w:id="22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25" w:name="_Toc13745929"/>
            <w:bookmarkStart w:id="226" w:name="_Toc13818861"/>
            <w:bookmarkStart w:id="227" w:name="_Toc13826532"/>
            <w:r w:rsidRPr="00AD3971">
              <w:rPr>
                <w:b w:val="0"/>
                <w:sz w:val="22"/>
                <w:szCs w:val="22"/>
              </w:rPr>
              <w:t>11 211</w:t>
            </w:r>
            <w:bookmarkEnd w:id="225"/>
            <w:bookmarkEnd w:id="226"/>
            <w:bookmarkEnd w:id="22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28" w:name="_Toc13745930"/>
            <w:bookmarkStart w:id="229" w:name="_Toc13818862"/>
            <w:bookmarkStart w:id="230" w:name="_Toc13826533"/>
            <w:r w:rsidRPr="00AD3971">
              <w:rPr>
                <w:b w:val="0"/>
                <w:sz w:val="22"/>
                <w:szCs w:val="22"/>
              </w:rPr>
              <w:t>11 601</w:t>
            </w:r>
            <w:bookmarkEnd w:id="228"/>
            <w:bookmarkEnd w:id="229"/>
            <w:bookmarkEnd w:id="23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31" w:name="_Toc13745931"/>
            <w:bookmarkStart w:id="232" w:name="_Toc13818863"/>
            <w:bookmarkStart w:id="233" w:name="_Toc13826534"/>
            <w:r w:rsidRPr="00AD3971">
              <w:rPr>
                <w:b w:val="0"/>
                <w:sz w:val="22"/>
                <w:szCs w:val="22"/>
              </w:rPr>
              <w:t>12 182</w:t>
            </w:r>
            <w:bookmarkEnd w:id="231"/>
            <w:bookmarkEnd w:id="232"/>
            <w:bookmarkEnd w:id="23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34" w:name="_Toc13745932"/>
            <w:bookmarkStart w:id="235" w:name="_Toc13818864"/>
            <w:bookmarkStart w:id="236" w:name="_Toc13826535"/>
            <w:r w:rsidRPr="00AD3971">
              <w:rPr>
                <w:b w:val="0"/>
                <w:sz w:val="22"/>
                <w:szCs w:val="22"/>
              </w:rPr>
              <w:t>12 604</w:t>
            </w:r>
            <w:bookmarkEnd w:id="234"/>
            <w:bookmarkEnd w:id="235"/>
            <w:bookmarkEnd w:id="236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37" w:name="_Toc13745933"/>
            <w:bookmarkStart w:id="238" w:name="_Toc13818865"/>
            <w:bookmarkStart w:id="239" w:name="_Toc13826536"/>
            <w:r>
              <w:rPr>
                <w:b w:val="0"/>
                <w:sz w:val="22"/>
                <w:szCs w:val="22"/>
              </w:rPr>
              <w:t>106,9</w:t>
            </w:r>
            <w:bookmarkEnd w:id="237"/>
            <w:bookmarkEnd w:id="238"/>
            <w:bookmarkEnd w:id="239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40" w:name="_Toc13745934"/>
            <w:bookmarkStart w:id="241" w:name="_Toc13818866"/>
            <w:bookmarkStart w:id="242" w:name="_Toc13826537"/>
            <w:r w:rsidRPr="00AD3971">
              <w:rPr>
                <w:b w:val="0"/>
                <w:sz w:val="22"/>
                <w:szCs w:val="22"/>
              </w:rPr>
              <w:t>8 445</w:t>
            </w:r>
            <w:bookmarkEnd w:id="240"/>
            <w:bookmarkEnd w:id="241"/>
            <w:bookmarkEnd w:id="24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43" w:name="_Toc13745935"/>
            <w:bookmarkStart w:id="244" w:name="_Toc13818867"/>
            <w:bookmarkStart w:id="245" w:name="_Toc13826538"/>
            <w:r w:rsidRPr="00AD3971">
              <w:rPr>
                <w:b w:val="0"/>
                <w:sz w:val="22"/>
                <w:szCs w:val="22"/>
              </w:rPr>
              <w:t>9 227</w:t>
            </w:r>
            <w:bookmarkEnd w:id="243"/>
            <w:bookmarkEnd w:id="244"/>
            <w:bookmarkEnd w:id="24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46" w:name="_Toc13745936"/>
            <w:bookmarkStart w:id="247" w:name="_Toc13818868"/>
            <w:bookmarkStart w:id="248" w:name="_Toc13826539"/>
            <w:r w:rsidRPr="00AD3971">
              <w:rPr>
                <w:b w:val="0"/>
                <w:sz w:val="22"/>
                <w:szCs w:val="22"/>
              </w:rPr>
              <w:t>10 146</w:t>
            </w:r>
            <w:bookmarkEnd w:id="246"/>
            <w:bookmarkEnd w:id="247"/>
            <w:bookmarkEnd w:id="24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49" w:name="_Toc13745937"/>
            <w:bookmarkStart w:id="250" w:name="_Toc13818869"/>
            <w:bookmarkStart w:id="251" w:name="_Toc13826540"/>
            <w:r w:rsidRPr="00AD3971">
              <w:rPr>
                <w:b w:val="0"/>
                <w:sz w:val="22"/>
                <w:szCs w:val="22"/>
              </w:rPr>
              <w:t>10 400</w:t>
            </w:r>
            <w:bookmarkEnd w:id="249"/>
            <w:bookmarkEnd w:id="250"/>
            <w:bookmarkEnd w:id="25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52" w:name="_Toc13745938"/>
            <w:bookmarkStart w:id="253" w:name="_Toc13818870"/>
            <w:bookmarkStart w:id="254" w:name="_Toc13826541"/>
            <w:r w:rsidRPr="00AD3971">
              <w:rPr>
                <w:b w:val="0"/>
                <w:sz w:val="22"/>
                <w:szCs w:val="22"/>
              </w:rPr>
              <w:t>10 933</w:t>
            </w:r>
            <w:bookmarkEnd w:id="252"/>
            <w:bookmarkEnd w:id="253"/>
            <w:bookmarkEnd w:id="25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55" w:name="_Toc13745939"/>
            <w:bookmarkStart w:id="256" w:name="_Toc13818871"/>
            <w:bookmarkStart w:id="257" w:name="_Toc13826542"/>
            <w:r w:rsidRPr="00AD3971">
              <w:rPr>
                <w:b w:val="0"/>
                <w:sz w:val="22"/>
                <w:szCs w:val="22"/>
              </w:rPr>
              <w:t>11 306</w:t>
            </w:r>
            <w:bookmarkEnd w:id="255"/>
            <w:bookmarkEnd w:id="256"/>
            <w:bookmarkEnd w:id="257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58" w:name="_Toc13745940"/>
            <w:bookmarkStart w:id="259" w:name="_Toc13818872"/>
            <w:bookmarkStart w:id="260" w:name="_Toc13826543"/>
            <w:r>
              <w:rPr>
                <w:b w:val="0"/>
                <w:sz w:val="22"/>
                <w:szCs w:val="22"/>
              </w:rPr>
              <w:t>106,6</w:t>
            </w:r>
            <w:bookmarkEnd w:id="258"/>
            <w:bookmarkEnd w:id="259"/>
            <w:bookmarkEnd w:id="260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61" w:name="_Toc13745941"/>
            <w:bookmarkStart w:id="262" w:name="_Toc13818873"/>
            <w:bookmarkStart w:id="263" w:name="_Toc13826544"/>
            <w:r w:rsidRPr="00AD3971">
              <w:rPr>
                <w:b w:val="0"/>
                <w:sz w:val="22"/>
                <w:szCs w:val="22"/>
              </w:rPr>
              <w:t>9 450</w:t>
            </w:r>
            <w:bookmarkEnd w:id="261"/>
            <w:bookmarkEnd w:id="262"/>
            <w:bookmarkEnd w:id="26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64" w:name="_Toc13745942"/>
            <w:bookmarkStart w:id="265" w:name="_Toc13818874"/>
            <w:bookmarkStart w:id="266" w:name="_Toc13826545"/>
            <w:r w:rsidRPr="00AD3971">
              <w:rPr>
                <w:b w:val="0"/>
                <w:sz w:val="22"/>
                <w:szCs w:val="22"/>
              </w:rPr>
              <w:t>10 285</w:t>
            </w:r>
            <w:bookmarkEnd w:id="264"/>
            <w:bookmarkEnd w:id="265"/>
            <w:bookmarkEnd w:id="26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67" w:name="_Toc13745943"/>
            <w:bookmarkStart w:id="268" w:name="_Toc13818875"/>
            <w:bookmarkStart w:id="269" w:name="_Toc13826546"/>
            <w:r w:rsidRPr="00AD3971">
              <w:rPr>
                <w:b w:val="0"/>
                <w:sz w:val="22"/>
                <w:szCs w:val="22"/>
              </w:rPr>
              <w:t>11 352</w:t>
            </w:r>
            <w:bookmarkEnd w:id="267"/>
            <w:bookmarkEnd w:id="268"/>
            <w:bookmarkEnd w:id="26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70" w:name="_Toc13745944"/>
            <w:bookmarkStart w:id="271" w:name="_Toc13818876"/>
            <w:bookmarkStart w:id="272" w:name="_Toc13826547"/>
            <w:r w:rsidRPr="00AD3971">
              <w:rPr>
                <w:b w:val="0"/>
                <w:sz w:val="22"/>
                <w:szCs w:val="22"/>
              </w:rPr>
              <w:t>11 698</w:t>
            </w:r>
            <w:bookmarkEnd w:id="270"/>
            <w:bookmarkEnd w:id="271"/>
            <w:bookmarkEnd w:id="27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73" w:name="_Toc13745945"/>
            <w:bookmarkStart w:id="274" w:name="_Toc13818877"/>
            <w:bookmarkStart w:id="275" w:name="_Toc13826548"/>
            <w:r w:rsidRPr="00AD3971">
              <w:rPr>
                <w:b w:val="0"/>
                <w:sz w:val="22"/>
                <w:szCs w:val="22"/>
              </w:rPr>
              <w:t>12 242</w:t>
            </w:r>
            <w:bookmarkEnd w:id="273"/>
            <w:bookmarkEnd w:id="274"/>
            <w:bookmarkEnd w:id="27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76" w:name="_Toc13745946"/>
            <w:bookmarkStart w:id="277" w:name="_Toc13818878"/>
            <w:bookmarkStart w:id="278" w:name="_Toc13826549"/>
            <w:r w:rsidRPr="00AD3971">
              <w:rPr>
                <w:b w:val="0"/>
                <w:sz w:val="22"/>
                <w:szCs w:val="22"/>
              </w:rPr>
              <w:t>12 644</w:t>
            </w:r>
            <w:bookmarkEnd w:id="276"/>
            <w:bookmarkEnd w:id="277"/>
            <w:bookmarkEnd w:id="278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79" w:name="_Toc13745947"/>
            <w:bookmarkStart w:id="280" w:name="_Toc13818879"/>
            <w:bookmarkStart w:id="281" w:name="_Toc13826550"/>
            <w:r>
              <w:rPr>
                <w:b w:val="0"/>
                <w:sz w:val="22"/>
                <w:szCs w:val="22"/>
              </w:rPr>
              <w:t>106,5</w:t>
            </w:r>
            <w:bookmarkEnd w:id="279"/>
            <w:bookmarkEnd w:id="280"/>
            <w:bookmarkEnd w:id="281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82" w:name="_Toc13745948"/>
            <w:bookmarkStart w:id="283" w:name="_Toc13818880"/>
            <w:bookmarkStart w:id="284" w:name="_Toc13826551"/>
            <w:r w:rsidRPr="00AD3971">
              <w:rPr>
                <w:b w:val="0"/>
                <w:sz w:val="22"/>
                <w:szCs w:val="22"/>
              </w:rPr>
              <w:t>8 192</w:t>
            </w:r>
            <w:bookmarkEnd w:id="282"/>
            <w:bookmarkEnd w:id="283"/>
            <w:bookmarkEnd w:id="28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85" w:name="_Toc13745949"/>
            <w:bookmarkStart w:id="286" w:name="_Toc13818881"/>
            <w:bookmarkStart w:id="287" w:name="_Toc13826552"/>
            <w:r w:rsidRPr="00AD3971">
              <w:rPr>
                <w:b w:val="0"/>
                <w:sz w:val="22"/>
                <w:szCs w:val="22"/>
              </w:rPr>
              <w:t>8 954</w:t>
            </w:r>
            <w:bookmarkEnd w:id="285"/>
            <w:bookmarkEnd w:id="286"/>
            <w:bookmarkEnd w:id="28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88" w:name="_Toc13745950"/>
            <w:bookmarkStart w:id="289" w:name="_Toc13818882"/>
            <w:bookmarkStart w:id="290" w:name="_Toc13826553"/>
            <w:r w:rsidRPr="00AD3971">
              <w:rPr>
                <w:b w:val="0"/>
                <w:sz w:val="22"/>
                <w:szCs w:val="22"/>
              </w:rPr>
              <w:t>9 903</w:t>
            </w:r>
            <w:bookmarkEnd w:id="288"/>
            <w:bookmarkEnd w:id="289"/>
            <w:bookmarkEnd w:id="29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91" w:name="_Toc13745951"/>
            <w:bookmarkStart w:id="292" w:name="_Toc13818883"/>
            <w:bookmarkStart w:id="293" w:name="_Toc13826554"/>
            <w:r w:rsidRPr="00AD3971">
              <w:rPr>
                <w:b w:val="0"/>
                <w:sz w:val="22"/>
                <w:szCs w:val="22"/>
              </w:rPr>
              <w:t>10 248</w:t>
            </w:r>
            <w:bookmarkEnd w:id="291"/>
            <w:bookmarkEnd w:id="292"/>
            <w:bookmarkEnd w:id="29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94" w:name="_Toc13745952"/>
            <w:bookmarkStart w:id="295" w:name="_Toc13818884"/>
            <w:bookmarkStart w:id="296" w:name="_Toc13826555"/>
            <w:r w:rsidRPr="00AD3971">
              <w:rPr>
                <w:b w:val="0"/>
                <w:sz w:val="22"/>
                <w:szCs w:val="22"/>
              </w:rPr>
              <w:t>10 740</w:t>
            </w:r>
            <w:bookmarkEnd w:id="294"/>
            <w:bookmarkEnd w:id="295"/>
            <w:bookmarkEnd w:id="29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297" w:name="_Toc13745953"/>
            <w:bookmarkStart w:id="298" w:name="_Toc13818885"/>
            <w:bookmarkStart w:id="299" w:name="_Toc13826556"/>
            <w:r w:rsidRPr="00AD3971">
              <w:rPr>
                <w:b w:val="0"/>
                <w:sz w:val="22"/>
                <w:szCs w:val="22"/>
              </w:rPr>
              <w:t>11 149</w:t>
            </w:r>
            <w:bookmarkEnd w:id="297"/>
            <w:bookmarkEnd w:id="298"/>
            <w:bookmarkEnd w:id="299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00" w:name="_Toc13745954"/>
            <w:bookmarkStart w:id="301" w:name="_Toc13818886"/>
            <w:bookmarkStart w:id="302" w:name="_Toc13826557"/>
            <w:r>
              <w:rPr>
                <w:b w:val="0"/>
                <w:sz w:val="22"/>
                <w:szCs w:val="22"/>
              </w:rPr>
              <w:t>106,8</w:t>
            </w:r>
            <w:bookmarkEnd w:id="300"/>
            <w:bookmarkEnd w:id="301"/>
            <w:bookmarkEnd w:id="302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03" w:name="_Toc13745955"/>
            <w:bookmarkStart w:id="304" w:name="_Toc13818887"/>
            <w:bookmarkStart w:id="305" w:name="_Toc13826558"/>
            <w:r w:rsidRPr="00AD3971">
              <w:rPr>
                <w:b w:val="0"/>
                <w:sz w:val="22"/>
                <w:szCs w:val="22"/>
              </w:rPr>
              <w:t>11 423</w:t>
            </w:r>
            <w:bookmarkEnd w:id="303"/>
            <w:bookmarkEnd w:id="304"/>
            <w:bookmarkEnd w:id="30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06" w:name="_Toc13745956"/>
            <w:bookmarkStart w:id="307" w:name="_Toc13818888"/>
            <w:bookmarkStart w:id="308" w:name="_Toc13826559"/>
            <w:r w:rsidRPr="00AD3971">
              <w:rPr>
                <w:b w:val="0"/>
                <w:sz w:val="22"/>
                <w:szCs w:val="22"/>
              </w:rPr>
              <w:t>12 490</w:t>
            </w:r>
            <w:bookmarkEnd w:id="306"/>
            <w:bookmarkEnd w:id="307"/>
            <w:bookmarkEnd w:id="30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09" w:name="_Toc13745957"/>
            <w:bookmarkStart w:id="310" w:name="_Toc13818889"/>
            <w:bookmarkStart w:id="311" w:name="_Toc13826560"/>
            <w:r w:rsidRPr="00AD3971">
              <w:rPr>
                <w:b w:val="0"/>
                <w:sz w:val="22"/>
                <w:szCs w:val="22"/>
              </w:rPr>
              <w:t>13 898</w:t>
            </w:r>
            <w:bookmarkEnd w:id="309"/>
            <w:bookmarkEnd w:id="310"/>
            <w:bookmarkEnd w:id="31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12" w:name="_Toc13745958"/>
            <w:bookmarkStart w:id="313" w:name="_Toc13818890"/>
            <w:bookmarkStart w:id="314" w:name="_Toc13826561"/>
            <w:r w:rsidRPr="00AD3971">
              <w:rPr>
                <w:b w:val="0"/>
                <w:sz w:val="22"/>
                <w:szCs w:val="22"/>
              </w:rPr>
              <w:t>14 325</w:t>
            </w:r>
            <w:bookmarkEnd w:id="312"/>
            <w:bookmarkEnd w:id="313"/>
            <w:bookmarkEnd w:id="31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15" w:name="_Toc13745959"/>
            <w:bookmarkStart w:id="316" w:name="_Toc13818891"/>
            <w:bookmarkStart w:id="317" w:name="_Toc13826562"/>
            <w:r w:rsidRPr="00AD3971">
              <w:rPr>
                <w:b w:val="0"/>
                <w:sz w:val="22"/>
                <w:szCs w:val="22"/>
              </w:rPr>
              <w:t>14 884</w:t>
            </w:r>
            <w:bookmarkEnd w:id="315"/>
            <w:bookmarkEnd w:id="316"/>
            <w:bookmarkEnd w:id="31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18" w:name="_Toc13745960"/>
            <w:bookmarkStart w:id="319" w:name="_Toc13818892"/>
            <w:bookmarkStart w:id="320" w:name="_Toc13826563"/>
            <w:r w:rsidRPr="00AD3971">
              <w:rPr>
                <w:b w:val="0"/>
                <w:sz w:val="22"/>
                <w:szCs w:val="22"/>
              </w:rPr>
              <w:t>15 362</w:t>
            </w:r>
            <w:bookmarkEnd w:id="318"/>
            <w:bookmarkEnd w:id="319"/>
            <w:bookmarkEnd w:id="320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21" w:name="_Toc13745961"/>
            <w:bookmarkStart w:id="322" w:name="_Toc13818893"/>
            <w:bookmarkStart w:id="323" w:name="_Toc13826564"/>
            <w:r>
              <w:rPr>
                <w:b w:val="0"/>
                <w:sz w:val="22"/>
                <w:szCs w:val="22"/>
              </w:rPr>
              <w:t>106,8</w:t>
            </w:r>
            <w:bookmarkEnd w:id="321"/>
            <w:bookmarkEnd w:id="322"/>
            <w:bookmarkEnd w:id="323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24" w:name="_Toc13745962"/>
            <w:bookmarkStart w:id="325" w:name="_Toc13818894"/>
            <w:bookmarkStart w:id="326" w:name="_Toc13826565"/>
            <w:r w:rsidRPr="00AD3971">
              <w:rPr>
                <w:b w:val="0"/>
                <w:sz w:val="22"/>
                <w:szCs w:val="22"/>
              </w:rPr>
              <w:t>8 483</w:t>
            </w:r>
            <w:bookmarkEnd w:id="324"/>
            <w:bookmarkEnd w:id="325"/>
            <w:bookmarkEnd w:id="32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27" w:name="_Toc13745963"/>
            <w:bookmarkStart w:id="328" w:name="_Toc13818895"/>
            <w:bookmarkStart w:id="329" w:name="_Toc13826566"/>
            <w:r w:rsidRPr="00AD3971">
              <w:rPr>
                <w:b w:val="0"/>
                <w:sz w:val="22"/>
                <w:szCs w:val="22"/>
              </w:rPr>
              <w:t>9 288</w:t>
            </w:r>
            <w:bookmarkEnd w:id="327"/>
            <w:bookmarkEnd w:id="328"/>
            <w:bookmarkEnd w:id="32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30" w:name="_Toc13745964"/>
            <w:bookmarkStart w:id="331" w:name="_Toc13818896"/>
            <w:bookmarkStart w:id="332" w:name="_Toc13826567"/>
            <w:r w:rsidRPr="00AD3971">
              <w:rPr>
                <w:b w:val="0"/>
                <w:sz w:val="22"/>
                <w:szCs w:val="22"/>
              </w:rPr>
              <w:t>10 350</w:t>
            </w:r>
            <w:bookmarkEnd w:id="330"/>
            <w:bookmarkEnd w:id="331"/>
            <w:bookmarkEnd w:id="33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33" w:name="_Toc13745965"/>
            <w:bookmarkStart w:id="334" w:name="_Toc13818897"/>
            <w:bookmarkStart w:id="335" w:name="_Toc13826568"/>
            <w:r w:rsidRPr="00AD3971">
              <w:rPr>
                <w:b w:val="0"/>
                <w:sz w:val="22"/>
                <w:szCs w:val="22"/>
              </w:rPr>
              <w:t>10 712</w:t>
            </w:r>
            <w:bookmarkEnd w:id="333"/>
            <w:bookmarkEnd w:id="334"/>
            <w:bookmarkEnd w:id="33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36" w:name="_Toc13745966"/>
            <w:bookmarkStart w:id="337" w:name="_Toc13818898"/>
            <w:bookmarkStart w:id="338" w:name="_Toc13826569"/>
            <w:r w:rsidRPr="00AD3971">
              <w:rPr>
                <w:b w:val="0"/>
                <w:sz w:val="22"/>
                <w:szCs w:val="22"/>
              </w:rPr>
              <w:t>11 207</w:t>
            </w:r>
            <w:bookmarkEnd w:id="336"/>
            <w:bookmarkEnd w:id="337"/>
            <w:bookmarkEnd w:id="33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39" w:name="_Toc13745967"/>
            <w:bookmarkStart w:id="340" w:name="_Toc13818899"/>
            <w:bookmarkStart w:id="341" w:name="_Toc13826570"/>
            <w:r w:rsidRPr="00AD3971">
              <w:rPr>
                <w:b w:val="0"/>
                <w:sz w:val="22"/>
                <w:szCs w:val="22"/>
              </w:rPr>
              <w:t>11 598</w:t>
            </w:r>
            <w:bookmarkEnd w:id="339"/>
            <w:bookmarkEnd w:id="340"/>
            <w:bookmarkEnd w:id="341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42" w:name="_Toc13745968"/>
            <w:bookmarkStart w:id="343" w:name="_Toc13818900"/>
            <w:bookmarkStart w:id="344" w:name="_Toc13826571"/>
            <w:r>
              <w:rPr>
                <w:b w:val="0"/>
                <w:sz w:val="22"/>
                <w:szCs w:val="22"/>
              </w:rPr>
              <w:t>106,9</w:t>
            </w:r>
            <w:bookmarkEnd w:id="342"/>
            <w:bookmarkEnd w:id="343"/>
            <w:bookmarkEnd w:id="344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45" w:name="_Toc13745969"/>
            <w:bookmarkStart w:id="346" w:name="_Toc13818901"/>
            <w:bookmarkStart w:id="347" w:name="_Toc13826572"/>
            <w:r w:rsidRPr="00AD3971">
              <w:rPr>
                <w:b w:val="0"/>
                <w:sz w:val="22"/>
                <w:szCs w:val="22"/>
              </w:rPr>
              <w:t>9 428</w:t>
            </w:r>
            <w:bookmarkEnd w:id="345"/>
            <w:bookmarkEnd w:id="346"/>
            <w:bookmarkEnd w:id="34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48" w:name="_Toc13745970"/>
            <w:bookmarkStart w:id="349" w:name="_Toc13818902"/>
            <w:bookmarkStart w:id="350" w:name="_Toc13826573"/>
            <w:r w:rsidRPr="00AD3971">
              <w:rPr>
                <w:b w:val="0"/>
                <w:sz w:val="22"/>
                <w:szCs w:val="22"/>
              </w:rPr>
              <w:t>10 341</w:t>
            </w:r>
            <w:bookmarkEnd w:id="348"/>
            <w:bookmarkEnd w:id="349"/>
            <w:bookmarkEnd w:id="35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51" w:name="_Toc13745971"/>
            <w:bookmarkStart w:id="352" w:name="_Toc13818903"/>
            <w:bookmarkStart w:id="353" w:name="_Toc13826574"/>
            <w:r w:rsidRPr="00AD3971">
              <w:rPr>
                <w:b w:val="0"/>
                <w:sz w:val="22"/>
                <w:szCs w:val="22"/>
              </w:rPr>
              <w:t>11 329</w:t>
            </w:r>
            <w:bookmarkEnd w:id="351"/>
            <w:bookmarkEnd w:id="352"/>
            <w:bookmarkEnd w:id="35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54" w:name="_Toc13745972"/>
            <w:bookmarkStart w:id="355" w:name="_Toc13818904"/>
            <w:bookmarkStart w:id="356" w:name="_Toc13826575"/>
            <w:r w:rsidRPr="00AD3971">
              <w:rPr>
                <w:b w:val="0"/>
                <w:sz w:val="22"/>
                <w:szCs w:val="22"/>
              </w:rPr>
              <w:t>11 699</w:t>
            </w:r>
            <w:bookmarkEnd w:id="354"/>
            <w:bookmarkEnd w:id="355"/>
            <w:bookmarkEnd w:id="35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57" w:name="_Toc13745973"/>
            <w:bookmarkStart w:id="358" w:name="_Toc13818905"/>
            <w:bookmarkStart w:id="359" w:name="_Toc13826576"/>
            <w:r w:rsidRPr="00AD3971">
              <w:rPr>
                <w:b w:val="0"/>
                <w:sz w:val="22"/>
                <w:szCs w:val="22"/>
              </w:rPr>
              <w:t>12 187</w:t>
            </w:r>
            <w:bookmarkEnd w:id="357"/>
            <w:bookmarkEnd w:id="358"/>
            <w:bookmarkEnd w:id="35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60" w:name="_Toc13745974"/>
            <w:bookmarkStart w:id="361" w:name="_Toc13818906"/>
            <w:bookmarkStart w:id="362" w:name="_Toc13826577"/>
            <w:r w:rsidRPr="00AD3971">
              <w:rPr>
                <w:b w:val="0"/>
                <w:sz w:val="22"/>
                <w:szCs w:val="22"/>
              </w:rPr>
              <w:t>12 646</w:t>
            </w:r>
            <w:bookmarkEnd w:id="360"/>
            <w:bookmarkEnd w:id="361"/>
            <w:bookmarkEnd w:id="362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63" w:name="_Toc13745975"/>
            <w:bookmarkStart w:id="364" w:name="_Toc13818907"/>
            <w:bookmarkStart w:id="365" w:name="_Toc13826578"/>
            <w:r>
              <w:rPr>
                <w:b w:val="0"/>
                <w:sz w:val="22"/>
                <w:szCs w:val="22"/>
              </w:rPr>
              <w:t>106,6</w:t>
            </w:r>
            <w:bookmarkEnd w:id="363"/>
            <w:bookmarkEnd w:id="364"/>
            <w:bookmarkEnd w:id="365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66" w:name="_Toc13745976"/>
            <w:bookmarkStart w:id="367" w:name="_Toc13818908"/>
            <w:bookmarkStart w:id="368" w:name="_Toc13826579"/>
            <w:r w:rsidRPr="00AD3971">
              <w:rPr>
                <w:b w:val="0"/>
                <w:sz w:val="22"/>
                <w:szCs w:val="22"/>
              </w:rPr>
              <w:t>8 893</w:t>
            </w:r>
            <w:bookmarkEnd w:id="366"/>
            <w:bookmarkEnd w:id="367"/>
            <w:bookmarkEnd w:id="36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69" w:name="_Toc13745977"/>
            <w:bookmarkStart w:id="370" w:name="_Toc13818909"/>
            <w:bookmarkStart w:id="371" w:name="_Toc13826580"/>
            <w:r w:rsidRPr="00AD3971">
              <w:rPr>
                <w:b w:val="0"/>
                <w:sz w:val="22"/>
                <w:szCs w:val="22"/>
              </w:rPr>
              <w:t>9 675</w:t>
            </w:r>
            <w:bookmarkEnd w:id="369"/>
            <w:bookmarkEnd w:id="370"/>
            <w:bookmarkEnd w:id="37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72" w:name="_Toc13745978"/>
            <w:bookmarkStart w:id="373" w:name="_Toc13818910"/>
            <w:bookmarkStart w:id="374" w:name="_Toc13826581"/>
            <w:r w:rsidRPr="00AD3971">
              <w:rPr>
                <w:b w:val="0"/>
                <w:sz w:val="22"/>
                <w:szCs w:val="22"/>
              </w:rPr>
              <w:t>10 735</w:t>
            </w:r>
            <w:bookmarkEnd w:id="372"/>
            <w:bookmarkEnd w:id="373"/>
            <w:bookmarkEnd w:id="37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75" w:name="_Toc13745979"/>
            <w:bookmarkStart w:id="376" w:name="_Toc13818911"/>
            <w:bookmarkStart w:id="377" w:name="_Toc13826582"/>
            <w:r w:rsidRPr="00AD3971">
              <w:rPr>
                <w:b w:val="0"/>
                <w:sz w:val="22"/>
                <w:szCs w:val="22"/>
              </w:rPr>
              <w:t>11 089</w:t>
            </w:r>
            <w:bookmarkEnd w:id="375"/>
            <w:bookmarkEnd w:id="376"/>
            <w:bookmarkEnd w:id="37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78" w:name="_Toc13745980"/>
            <w:bookmarkStart w:id="379" w:name="_Toc13818912"/>
            <w:bookmarkStart w:id="380" w:name="_Toc13826583"/>
            <w:r w:rsidRPr="00AD3971">
              <w:rPr>
                <w:b w:val="0"/>
                <w:sz w:val="22"/>
                <w:szCs w:val="22"/>
              </w:rPr>
              <w:t>11 591</w:t>
            </w:r>
            <w:bookmarkEnd w:id="378"/>
            <w:bookmarkEnd w:id="379"/>
            <w:bookmarkEnd w:id="38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81" w:name="_Toc13745981"/>
            <w:bookmarkStart w:id="382" w:name="_Toc13818913"/>
            <w:bookmarkStart w:id="383" w:name="_Toc13826584"/>
            <w:r w:rsidRPr="00AD3971">
              <w:rPr>
                <w:b w:val="0"/>
                <w:sz w:val="22"/>
                <w:szCs w:val="22"/>
              </w:rPr>
              <w:t>12 032</w:t>
            </w:r>
            <w:bookmarkEnd w:id="381"/>
            <w:bookmarkEnd w:id="382"/>
            <w:bookmarkEnd w:id="383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84" w:name="_Toc13745982"/>
            <w:bookmarkStart w:id="385" w:name="_Toc13818914"/>
            <w:bookmarkStart w:id="386" w:name="_Toc13826585"/>
            <w:r>
              <w:rPr>
                <w:b w:val="0"/>
                <w:sz w:val="22"/>
                <w:szCs w:val="22"/>
              </w:rPr>
              <w:t>106,7</w:t>
            </w:r>
            <w:bookmarkEnd w:id="384"/>
            <w:bookmarkEnd w:id="385"/>
            <w:bookmarkEnd w:id="386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87" w:name="_Toc13745983"/>
            <w:bookmarkStart w:id="388" w:name="_Toc13818915"/>
            <w:bookmarkStart w:id="389" w:name="_Toc13826586"/>
            <w:r w:rsidRPr="00AD3971">
              <w:rPr>
                <w:b w:val="0"/>
                <w:sz w:val="22"/>
                <w:szCs w:val="22"/>
              </w:rPr>
              <w:t>11 955</w:t>
            </w:r>
            <w:bookmarkEnd w:id="387"/>
            <w:bookmarkEnd w:id="388"/>
            <w:bookmarkEnd w:id="38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90" w:name="_Toc13745984"/>
            <w:bookmarkStart w:id="391" w:name="_Toc13818916"/>
            <w:bookmarkStart w:id="392" w:name="_Toc13826587"/>
            <w:r w:rsidRPr="00AD3971">
              <w:rPr>
                <w:b w:val="0"/>
                <w:sz w:val="22"/>
                <w:szCs w:val="22"/>
              </w:rPr>
              <w:t>13 003</w:t>
            </w:r>
            <w:bookmarkEnd w:id="390"/>
            <w:bookmarkEnd w:id="391"/>
            <w:bookmarkEnd w:id="39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93" w:name="_Toc13745985"/>
            <w:bookmarkStart w:id="394" w:name="_Toc13818917"/>
            <w:bookmarkStart w:id="395" w:name="_Toc13826588"/>
            <w:r w:rsidRPr="00AD3971">
              <w:rPr>
                <w:b w:val="0"/>
                <w:sz w:val="22"/>
                <w:szCs w:val="22"/>
              </w:rPr>
              <w:t>14 493</w:t>
            </w:r>
            <w:bookmarkEnd w:id="393"/>
            <w:bookmarkEnd w:id="394"/>
            <w:bookmarkEnd w:id="39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96" w:name="_Toc13745986"/>
            <w:bookmarkStart w:id="397" w:name="_Toc13818918"/>
            <w:bookmarkStart w:id="398" w:name="_Toc13826589"/>
            <w:r w:rsidRPr="00AD3971">
              <w:rPr>
                <w:b w:val="0"/>
                <w:sz w:val="22"/>
                <w:szCs w:val="22"/>
              </w:rPr>
              <w:t>14 906</w:t>
            </w:r>
            <w:bookmarkEnd w:id="396"/>
            <w:bookmarkEnd w:id="397"/>
            <w:bookmarkEnd w:id="39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399" w:name="_Toc13745987"/>
            <w:bookmarkStart w:id="400" w:name="_Toc13818919"/>
            <w:bookmarkStart w:id="401" w:name="_Toc13826590"/>
            <w:r w:rsidRPr="00AD3971">
              <w:rPr>
                <w:b w:val="0"/>
                <w:sz w:val="22"/>
                <w:szCs w:val="22"/>
              </w:rPr>
              <w:t>15 548</w:t>
            </w:r>
            <w:bookmarkEnd w:id="399"/>
            <w:bookmarkEnd w:id="400"/>
            <w:bookmarkEnd w:id="40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02" w:name="_Toc13745988"/>
            <w:bookmarkStart w:id="403" w:name="_Toc13818920"/>
            <w:bookmarkStart w:id="404" w:name="_Toc13826591"/>
            <w:r w:rsidRPr="00AD3971">
              <w:rPr>
                <w:b w:val="0"/>
                <w:sz w:val="22"/>
                <w:szCs w:val="22"/>
              </w:rPr>
              <w:t>16 029</w:t>
            </w:r>
            <w:bookmarkEnd w:id="402"/>
            <w:bookmarkEnd w:id="403"/>
            <w:bookmarkEnd w:id="404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05" w:name="_Toc13745989"/>
            <w:bookmarkStart w:id="406" w:name="_Toc13818921"/>
            <w:bookmarkStart w:id="407" w:name="_Toc13826592"/>
            <w:r>
              <w:rPr>
                <w:b w:val="0"/>
                <w:sz w:val="22"/>
                <w:szCs w:val="22"/>
              </w:rPr>
              <w:t>106,7</w:t>
            </w:r>
            <w:bookmarkEnd w:id="405"/>
            <w:bookmarkEnd w:id="406"/>
            <w:bookmarkEnd w:id="407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08" w:name="_Toc13745990"/>
            <w:bookmarkStart w:id="409" w:name="_Toc13818922"/>
            <w:bookmarkStart w:id="410" w:name="_Toc13826593"/>
            <w:r w:rsidRPr="00AD3971">
              <w:rPr>
                <w:b w:val="0"/>
                <w:sz w:val="22"/>
                <w:szCs w:val="22"/>
              </w:rPr>
              <w:t>8 629</w:t>
            </w:r>
            <w:bookmarkEnd w:id="408"/>
            <w:bookmarkEnd w:id="409"/>
            <w:bookmarkEnd w:id="41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11" w:name="_Toc13745991"/>
            <w:bookmarkStart w:id="412" w:name="_Toc13818923"/>
            <w:bookmarkStart w:id="413" w:name="_Toc13826594"/>
            <w:r w:rsidRPr="00AD3971">
              <w:rPr>
                <w:b w:val="0"/>
                <w:sz w:val="22"/>
                <w:szCs w:val="22"/>
              </w:rPr>
              <w:t>9 420</w:t>
            </w:r>
            <w:bookmarkEnd w:id="411"/>
            <w:bookmarkEnd w:id="412"/>
            <w:bookmarkEnd w:id="41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14" w:name="_Toc13745992"/>
            <w:bookmarkStart w:id="415" w:name="_Toc13818924"/>
            <w:bookmarkStart w:id="416" w:name="_Toc13826595"/>
            <w:r w:rsidRPr="00AD3971">
              <w:rPr>
                <w:b w:val="0"/>
                <w:sz w:val="22"/>
                <w:szCs w:val="22"/>
              </w:rPr>
              <w:t>10 452</w:t>
            </w:r>
            <w:bookmarkEnd w:id="414"/>
            <w:bookmarkEnd w:id="415"/>
            <w:bookmarkEnd w:id="41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17" w:name="_Toc13745993"/>
            <w:bookmarkStart w:id="418" w:name="_Toc13818925"/>
            <w:bookmarkStart w:id="419" w:name="_Toc13826596"/>
            <w:r w:rsidRPr="00AD3971">
              <w:rPr>
                <w:b w:val="0"/>
                <w:sz w:val="22"/>
                <w:szCs w:val="22"/>
              </w:rPr>
              <w:t>10 833</w:t>
            </w:r>
            <w:bookmarkEnd w:id="417"/>
            <w:bookmarkEnd w:id="418"/>
            <w:bookmarkEnd w:id="41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20" w:name="_Toc13745994"/>
            <w:bookmarkStart w:id="421" w:name="_Toc13818926"/>
            <w:bookmarkStart w:id="422" w:name="_Toc13826597"/>
            <w:r w:rsidRPr="00AD3971">
              <w:rPr>
                <w:b w:val="0"/>
                <w:sz w:val="22"/>
                <w:szCs w:val="22"/>
              </w:rPr>
              <w:t>11 343</w:t>
            </w:r>
            <w:bookmarkEnd w:id="420"/>
            <w:bookmarkEnd w:id="421"/>
            <w:bookmarkEnd w:id="42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23" w:name="_Toc13745995"/>
            <w:bookmarkStart w:id="424" w:name="_Toc13818927"/>
            <w:bookmarkStart w:id="425" w:name="_Toc13826598"/>
            <w:r w:rsidRPr="00AD3971">
              <w:rPr>
                <w:b w:val="0"/>
                <w:sz w:val="22"/>
                <w:szCs w:val="22"/>
              </w:rPr>
              <w:t>11 806</w:t>
            </w:r>
            <w:bookmarkEnd w:id="423"/>
            <w:bookmarkEnd w:id="424"/>
            <w:bookmarkEnd w:id="425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26" w:name="_Toc13745996"/>
            <w:bookmarkStart w:id="427" w:name="_Toc13818928"/>
            <w:bookmarkStart w:id="428" w:name="_Toc13826599"/>
            <w:r>
              <w:rPr>
                <w:b w:val="0"/>
                <w:sz w:val="22"/>
                <w:szCs w:val="22"/>
              </w:rPr>
              <w:t>107,0</w:t>
            </w:r>
            <w:bookmarkEnd w:id="426"/>
            <w:bookmarkEnd w:id="427"/>
            <w:bookmarkEnd w:id="428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29" w:name="_Toc13745997"/>
            <w:bookmarkStart w:id="430" w:name="_Toc13818929"/>
            <w:bookmarkStart w:id="431" w:name="_Toc13826600"/>
            <w:r w:rsidRPr="00AD3971">
              <w:rPr>
                <w:b w:val="0"/>
                <w:sz w:val="22"/>
                <w:szCs w:val="22"/>
              </w:rPr>
              <w:t>8 613</w:t>
            </w:r>
            <w:bookmarkEnd w:id="429"/>
            <w:bookmarkEnd w:id="430"/>
            <w:bookmarkEnd w:id="43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32" w:name="_Toc13745998"/>
            <w:bookmarkStart w:id="433" w:name="_Toc13818930"/>
            <w:bookmarkStart w:id="434" w:name="_Toc13826601"/>
            <w:r w:rsidRPr="00AD3971">
              <w:rPr>
                <w:b w:val="0"/>
                <w:sz w:val="22"/>
                <w:szCs w:val="22"/>
              </w:rPr>
              <w:t>9 336</w:t>
            </w:r>
            <w:bookmarkEnd w:id="432"/>
            <w:bookmarkEnd w:id="433"/>
            <w:bookmarkEnd w:id="43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35" w:name="_Toc13745999"/>
            <w:bookmarkStart w:id="436" w:name="_Toc13818931"/>
            <w:bookmarkStart w:id="437" w:name="_Toc13826602"/>
            <w:r w:rsidRPr="00AD3971">
              <w:rPr>
                <w:b w:val="0"/>
                <w:sz w:val="22"/>
                <w:szCs w:val="22"/>
              </w:rPr>
              <w:t>10 351</w:t>
            </w:r>
            <w:bookmarkEnd w:id="435"/>
            <w:bookmarkEnd w:id="436"/>
            <w:bookmarkEnd w:id="43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38" w:name="_Toc13746000"/>
            <w:bookmarkStart w:id="439" w:name="_Toc13818932"/>
            <w:bookmarkStart w:id="440" w:name="_Toc13826603"/>
            <w:r w:rsidRPr="00AD3971">
              <w:rPr>
                <w:b w:val="0"/>
                <w:sz w:val="22"/>
                <w:szCs w:val="22"/>
              </w:rPr>
              <w:t>10 642</w:t>
            </w:r>
            <w:bookmarkEnd w:id="438"/>
            <w:bookmarkEnd w:id="439"/>
            <w:bookmarkEnd w:id="44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41" w:name="_Toc13746001"/>
            <w:bookmarkStart w:id="442" w:name="_Toc13818933"/>
            <w:bookmarkStart w:id="443" w:name="_Toc13826604"/>
            <w:r w:rsidRPr="00AD3971">
              <w:rPr>
                <w:b w:val="0"/>
                <w:sz w:val="22"/>
                <w:szCs w:val="22"/>
              </w:rPr>
              <w:t>11 195</w:t>
            </w:r>
            <w:bookmarkEnd w:id="441"/>
            <w:bookmarkEnd w:id="442"/>
            <w:bookmarkEnd w:id="44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44" w:name="_Toc13746002"/>
            <w:bookmarkStart w:id="445" w:name="_Toc13818934"/>
            <w:bookmarkStart w:id="446" w:name="_Toc13826605"/>
            <w:r w:rsidRPr="00AD3971">
              <w:rPr>
                <w:b w:val="0"/>
                <w:sz w:val="22"/>
                <w:szCs w:val="22"/>
              </w:rPr>
              <w:t>11 555</w:t>
            </w:r>
            <w:bookmarkEnd w:id="444"/>
            <w:bookmarkEnd w:id="445"/>
            <w:bookmarkEnd w:id="446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outlineLvl w:val="0"/>
              <w:rPr>
                <w:b w:val="0"/>
                <w:sz w:val="22"/>
                <w:szCs w:val="22"/>
              </w:rPr>
            </w:pPr>
            <w:bookmarkStart w:id="447" w:name="_Toc13746003"/>
            <w:bookmarkStart w:id="448" w:name="_Toc13818935"/>
            <w:bookmarkStart w:id="449" w:name="_Toc13826606"/>
            <w:r>
              <w:rPr>
                <w:b w:val="0"/>
                <w:sz w:val="22"/>
                <w:szCs w:val="22"/>
              </w:rPr>
              <w:t>106,5</w:t>
            </w:r>
            <w:bookmarkEnd w:id="447"/>
            <w:bookmarkEnd w:id="448"/>
            <w:bookmarkEnd w:id="449"/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8 050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8 838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9 781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10 108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10 607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10 984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106,8</w:t>
            </w:r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8 202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8 922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9 840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10 129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10 693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11 038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106,6</w:t>
            </w:r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E5F7F6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lang w:eastAsia="ru-RU"/>
              </w:rPr>
              <w:t>Итого по районам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8 993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 w:rsidP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9 805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10 862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10 862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11 726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12 128</w:t>
            </w:r>
          </w:p>
        </w:tc>
        <w:tc>
          <w:tcPr>
            <w:tcW w:w="1427" w:type="dxa"/>
            <w:shd w:val="clear" w:color="auto" w:fill="E5F7F6"/>
            <w:noWrap/>
            <w:vAlign w:val="center"/>
            <w:hideMark/>
          </w:tcPr>
          <w:p w:rsidR="00AD3971" w:rsidRPr="00625DED" w:rsidRDefault="00AD3971">
            <w:pPr>
              <w:jc w:val="center"/>
              <w:rPr>
                <w:i/>
                <w:sz w:val="22"/>
                <w:szCs w:val="22"/>
              </w:rPr>
            </w:pPr>
            <w:r w:rsidRPr="00625DED">
              <w:rPr>
                <w:i/>
                <w:sz w:val="22"/>
                <w:szCs w:val="22"/>
              </w:rPr>
              <w:t>106,7</w:t>
            </w:r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9 337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10 139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11 207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11 519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12 013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12 394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106,4</w:t>
            </w:r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10 136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10 996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12 189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12 554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13 110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13 532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106,5</w:t>
            </w:r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9 906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10 749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11 886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12 236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12 740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 w:rsidRPr="00AD3971">
              <w:rPr>
                <w:b w:val="0"/>
                <w:sz w:val="22"/>
                <w:szCs w:val="22"/>
              </w:rPr>
              <w:t>13 114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:rsidR="00AD3971" w:rsidRPr="00AD3971" w:rsidRDefault="00AD3971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106,4</w:t>
            </w:r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E5F7F6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lang w:eastAsia="ru-RU"/>
              </w:rPr>
              <w:t>Итого по г. Улан-Удэ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9 793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10 727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11 870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12 216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12 736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25DED">
              <w:rPr>
                <w:bCs/>
                <w:i/>
                <w:iCs/>
                <w:sz w:val="22"/>
                <w:szCs w:val="22"/>
              </w:rPr>
              <w:t>13 128</w:t>
            </w:r>
          </w:p>
        </w:tc>
        <w:tc>
          <w:tcPr>
            <w:tcW w:w="1427" w:type="dxa"/>
            <w:shd w:val="clear" w:color="auto" w:fill="E5F7F6"/>
            <w:noWrap/>
            <w:vAlign w:val="center"/>
            <w:hideMark/>
          </w:tcPr>
          <w:p w:rsidR="00AD3971" w:rsidRPr="00625DED" w:rsidRDefault="00AD3971">
            <w:pPr>
              <w:jc w:val="center"/>
              <w:rPr>
                <w:i/>
                <w:sz w:val="22"/>
                <w:szCs w:val="22"/>
              </w:rPr>
            </w:pPr>
            <w:r w:rsidRPr="00625DED">
              <w:rPr>
                <w:i/>
                <w:sz w:val="22"/>
                <w:szCs w:val="22"/>
              </w:rPr>
              <w:t>106,4</w:t>
            </w:r>
          </w:p>
        </w:tc>
      </w:tr>
      <w:tr w:rsidR="00AD3971" w:rsidRPr="00164AF7" w:rsidTr="00A60B5F">
        <w:trPr>
          <w:trHeight w:val="369"/>
        </w:trPr>
        <w:tc>
          <w:tcPr>
            <w:tcW w:w="2126" w:type="dxa"/>
            <w:shd w:val="clear" w:color="auto" w:fill="E5F7F6"/>
            <w:vAlign w:val="center"/>
            <w:hideMark/>
          </w:tcPr>
          <w:p w:rsidR="00AD3971" w:rsidRPr="00164AF7" w:rsidRDefault="00AD3971" w:rsidP="00B543A1">
            <w:pPr>
              <w:suppressAutoHyphens w:val="0"/>
              <w:rPr>
                <w:bCs/>
                <w:i/>
                <w:iCs/>
                <w:color w:val="C00000"/>
                <w:lang w:eastAsia="ru-RU"/>
              </w:rPr>
            </w:pPr>
            <w:r w:rsidRPr="00164AF7">
              <w:rPr>
                <w:bCs/>
                <w:i/>
                <w:iCs/>
                <w:color w:val="C00000"/>
                <w:lang w:eastAsia="ru-RU"/>
              </w:rPr>
              <w:t>Итого по РБ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9 337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10 158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11 251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11 604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12 127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AD3971" w:rsidRPr="00625DED" w:rsidRDefault="00AD3971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625DED">
              <w:rPr>
                <w:bCs/>
                <w:i/>
                <w:iCs/>
                <w:color w:val="C00000"/>
                <w:sz w:val="22"/>
                <w:szCs w:val="22"/>
              </w:rPr>
              <w:t>12 527</w:t>
            </w:r>
          </w:p>
        </w:tc>
        <w:tc>
          <w:tcPr>
            <w:tcW w:w="1427" w:type="dxa"/>
            <w:shd w:val="clear" w:color="auto" w:fill="E5F7F6"/>
            <w:noWrap/>
            <w:vAlign w:val="center"/>
            <w:hideMark/>
          </w:tcPr>
          <w:p w:rsidR="00AD3971" w:rsidRPr="00625DED" w:rsidRDefault="00AD3971">
            <w:pPr>
              <w:jc w:val="center"/>
              <w:rPr>
                <w:i/>
                <w:color w:val="C00000"/>
                <w:sz w:val="22"/>
                <w:szCs w:val="22"/>
              </w:rPr>
            </w:pPr>
            <w:r w:rsidRPr="00625DED">
              <w:rPr>
                <w:i/>
                <w:color w:val="C00000"/>
                <w:sz w:val="22"/>
                <w:szCs w:val="22"/>
              </w:rPr>
              <w:t>106,6</w:t>
            </w:r>
          </w:p>
        </w:tc>
      </w:tr>
    </w:tbl>
    <w:bookmarkStart w:id="450" w:name="_Toc13746004"/>
    <w:bookmarkStart w:id="451" w:name="_Toc13818936"/>
    <w:bookmarkStart w:id="452" w:name="_Toc13826607"/>
    <w:bookmarkEnd w:id="41"/>
    <w:p w:rsidR="00164AF7" w:rsidRDefault="00F30457" w:rsidP="00BB517D">
      <w:pPr>
        <w:keepNext/>
        <w:tabs>
          <w:tab w:val="left" w:pos="-142"/>
          <w:tab w:val="num" w:pos="0"/>
        </w:tabs>
        <w:outlineLvl w:val="0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434AE4F" wp14:editId="240FF154">
                <wp:simplePos x="0" y="0"/>
                <wp:positionH relativeFrom="column">
                  <wp:posOffset>108395</wp:posOffset>
                </wp:positionH>
                <wp:positionV relativeFrom="paragraph">
                  <wp:posOffset>161925</wp:posOffset>
                </wp:positionV>
                <wp:extent cx="6657975" cy="2279650"/>
                <wp:effectExtent l="0" t="0" r="0" b="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2796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607541" w:rsidRDefault="00DA6650" w:rsidP="007A3CC8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0754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У 14 из 21 районов Республики Бурятия средний размер пенсии ниже общего среднего по региону. Выше среднего – пенсии у районов Крайнего севера и приравненного к ним местности и экономически развитых районов столицы Республики.</w:t>
                            </w:r>
                          </w:p>
                          <w:p w:rsidR="00DA6650" w:rsidRPr="004374C5" w:rsidRDefault="00DA6650" w:rsidP="004374C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0754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Средний размер пенсии увеличивается в среднем на 6,7% ежегодно в районах республики, на 6,4% в г. Улан-Удэ.</w:t>
                            </w:r>
                            <w:r w:rsidRPr="004374C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2013</w:t>
                            </w:r>
                            <w:r w:rsidRPr="009E690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г. средний раз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мер пенсии у женщин составлял 98</w:t>
                            </w:r>
                            <w:r w:rsidRPr="009E690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 среднего размер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а пенсии мужчины</w:t>
                            </w:r>
                            <w:r w:rsidRPr="001C77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Однако,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к</w:t>
                            </w:r>
                            <w:r w:rsidRPr="001C77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2018 г"/>
                              </w:smartTagPr>
                              <w:r w:rsidRPr="001C7794">
                                <w:rPr>
                                  <w:b w:val="0"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2018 г</w:t>
                              </w:r>
                            </w:smartTag>
                            <w:r w:rsidRPr="001C77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 средний размер пенсии женщ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ин превысил размер пенсии  мужчин на 1,3%</w:t>
                            </w:r>
                          </w:p>
                          <w:p w:rsidR="00DA6650" w:rsidRPr="00BD6BE5" w:rsidRDefault="00DA6650" w:rsidP="007A3CC8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EF79FB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Соотношение среднего размера пенсии по старости со средним размером начисленной заработной платы в 2018 г. составило 37%.</w:t>
                            </w:r>
                          </w:p>
                          <w:p w:rsidR="00DA6650" w:rsidRPr="00CF041E" w:rsidRDefault="00DA6650" w:rsidP="007A3CC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" o:spid="_x0000_s1048" style="position:absolute;margin-left:8.55pt;margin-top:12.75pt;width:524.25pt;height:179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A57754" w:rsidRPr="00607541" w:rsidRDefault="00A57754" w:rsidP="007A3CC8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0754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У 14 из 21 районов Республики Бурятия средний размер пенсии ниже общего среднего по региону. Выше среднего – пенсии у районов Крайнего севера и приравненного к ним местности и экономически развитых районов столицы Республики.</w:t>
                      </w:r>
                    </w:p>
                    <w:p w:rsidR="00A57754" w:rsidRPr="004374C5" w:rsidRDefault="00A57754" w:rsidP="004374C5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0754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Средний размер пенсии увеличивается в среднем на 6,7% ежегодно в районах республики, на 6,4% в г. Улан-Удэ.</w:t>
                      </w:r>
                      <w:r w:rsidRPr="004374C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2013</w:t>
                      </w:r>
                      <w:r w:rsidRPr="009E690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г. средний раз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мер пенсии у женщин составлял 98</w:t>
                      </w:r>
                      <w:r w:rsidRPr="009E690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 среднего размер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а пенсии мужчины</w:t>
                      </w:r>
                      <w:r w:rsidRPr="001C77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Однако,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к</w:t>
                      </w:r>
                      <w:r w:rsidRPr="001C77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2018 г"/>
                        </w:smartTagPr>
                        <w:r w:rsidRPr="001C7794">
                          <w:rPr>
                            <w:b w:val="0"/>
                            <w:color w:val="262626" w:themeColor="text1" w:themeTint="D9"/>
                            <w:sz w:val="26"/>
                            <w:szCs w:val="26"/>
                          </w:rPr>
                          <w:t>2018 г</w:t>
                        </w:r>
                      </w:smartTag>
                      <w:r w:rsidRPr="001C77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 средний размер пенсии женщ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ин превысил размер пенсии  мужчин на 1,3%</w:t>
                      </w:r>
                    </w:p>
                    <w:p w:rsidR="00A57754" w:rsidRPr="00BD6BE5" w:rsidRDefault="00A57754" w:rsidP="007A3CC8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EF79FB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Соотношение среднего размера пенсии по старости со средним размером начисленной заработной платы в 2018 г. составило 37%.</w:t>
                      </w:r>
                    </w:p>
                    <w:p w:rsidR="00A57754" w:rsidRPr="00CF041E" w:rsidRDefault="00A57754" w:rsidP="007A3CC8">
                      <w:pPr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End w:id="450"/>
      <w:bookmarkEnd w:id="451"/>
      <w:bookmarkEnd w:id="452"/>
    </w:p>
    <w:p w:rsidR="007A3CC8" w:rsidRDefault="00BD6BE5" w:rsidP="0092182D">
      <w:pPr>
        <w:ind w:left="-142"/>
        <w:jc w:val="center"/>
        <w:rPr>
          <w:b w:val="0"/>
          <w:color w:val="000082"/>
          <w:sz w:val="26"/>
          <w:szCs w:val="26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29311F31" wp14:editId="5C8663A1">
            <wp:extent cx="6948000" cy="2196935"/>
            <wp:effectExtent l="0" t="0" r="571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48000" cy="21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064" w:rsidRPr="00B62605" w:rsidRDefault="002521CA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453" w:name="_Toc13826608"/>
      <w:bookmarkStart w:id="454" w:name="_Toc485729090"/>
      <w:r w:rsidRPr="00B62605"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размер пенсии в</w:t>
      </w:r>
      <w:r w:rsidR="007143F5" w:rsidRPr="00B62605">
        <w:rPr>
          <w:rStyle w:val="11"/>
          <w:rFonts w:ascii="Times New Roman" w:hAnsi="Times New Roman"/>
          <w:b/>
          <w:sz w:val="26"/>
          <w:szCs w:val="26"/>
        </w:rPr>
        <w:t xml:space="preserve"> районах по состоянию на 31 декабря </w:t>
      </w:r>
      <w:r w:rsidR="00FC12E5" w:rsidRPr="00B62605">
        <w:rPr>
          <w:rStyle w:val="11"/>
          <w:rFonts w:ascii="Times New Roman" w:hAnsi="Times New Roman"/>
          <w:b/>
          <w:sz w:val="26"/>
          <w:szCs w:val="26"/>
        </w:rPr>
        <w:t>2018</w:t>
      </w:r>
      <w:r w:rsidR="00D574FC" w:rsidRPr="00B62605">
        <w:rPr>
          <w:rStyle w:val="11"/>
          <w:rFonts w:ascii="Times New Roman" w:hAnsi="Times New Roman"/>
          <w:b/>
          <w:sz w:val="26"/>
          <w:szCs w:val="26"/>
        </w:rPr>
        <w:t xml:space="preserve"> г. (руб.)</w:t>
      </w:r>
      <w:bookmarkEnd w:id="453"/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993"/>
        <w:gridCol w:w="992"/>
        <w:gridCol w:w="709"/>
        <w:gridCol w:w="996"/>
        <w:gridCol w:w="988"/>
        <w:gridCol w:w="1418"/>
        <w:gridCol w:w="1015"/>
        <w:gridCol w:w="969"/>
      </w:tblGrid>
      <w:tr w:rsidR="00164AF7" w:rsidRPr="00164AF7" w:rsidTr="00A60B5F">
        <w:trPr>
          <w:trHeight w:val="491"/>
        </w:trPr>
        <w:tc>
          <w:tcPr>
            <w:tcW w:w="2000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85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Всего </w:t>
            </w:r>
          </w:p>
        </w:tc>
        <w:tc>
          <w:tcPr>
            <w:tcW w:w="269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Страховые пенсии</w:t>
            </w:r>
          </w:p>
        </w:tc>
        <w:tc>
          <w:tcPr>
            <w:tcW w:w="99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spacing w:line="312" w:lineRule="auto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Пенсии по ГПО</w:t>
            </w:r>
          </w:p>
        </w:tc>
        <w:tc>
          <w:tcPr>
            <w:tcW w:w="439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Из них пенсии:</w:t>
            </w:r>
          </w:p>
        </w:tc>
      </w:tr>
      <w:tr w:rsidR="00164AF7" w:rsidRPr="00164AF7" w:rsidTr="00A60B5F">
        <w:trPr>
          <w:trHeight w:val="495"/>
        </w:trPr>
        <w:tc>
          <w:tcPr>
            <w:tcW w:w="2000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70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СПК</w:t>
            </w:r>
          </w:p>
        </w:tc>
        <w:tc>
          <w:tcPr>
            <w:tcW w:w="99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164AF7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418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164AF7">
              <w:rPr>
                <w:b w:val="0"/>
                <w:color w:val="C00000"/>
                <w:lang w:eastAsia="ru-RU"/>
              </w:rPr>
              <w:t xml:space="preserve">Пострадавшим в рез-те  </w:t>
            </w:r>
            <w:proofErr w:type="spellStart"/>
            <w:r w:rsidRPr="00164AF7">
              <w:rPr>
                <w:b w:val="0"/>
                <w:color w:val="C00000"/>
                <w:lang w:eastAsia="ru-RU"/>
              </w:rPr>
              <w:t>радиац</w:t>
            </w:r>
            <w:proofErr w:type="spellEnd"/>
            <w:r w:rsidRPr="00164AF7">
              <w:rPr>
                <w:b w:val="0"/>
                <w:color w:val="C00000"/>
                <w:lang w:eastAsia="ru-RU"/>
              </w:rPr>
              <w:t xml:space="preserve">. или </w:t>
            </w:r>
            <w:proofErr w:type="spellStart"/>
            <w:r w:rsidRPr="00164AF7">
              <w:rPr>
                <w:b w:val="0"/>
                <w:color w:val="C00000"/>
                <w:lang w:eastAsia="ru-RU"/>
              </w:rPr>
              <w:t>техноген</w:t>
            </w:r>
            <w:proofErr w:type="spellEnd"/>
            <w:r w:rsidRPr="00164AF7">
              <w:rPr>
                <w:b w:val="0"/>
                <w:color w:val="C00000"/>
                <w:lang w:eastAsia="ru-RU"/>
              </w:rPr>
              <w:t>. катастроф</w:t>
            </w:r>
          </w:p>
        </w:tc>
        <w:tc>
          <w:tcPr>
            <w:tcW w:w="101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Социальные</w:t>
            </w:r>
          </w:p>
        </w:tc>
        <w:tc>
          <w:tcPr>
            <w:tcW w:w="96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Госслужащим</w:t>
            </w:r>
          </w:p>
        </w:tc>
      </w:tr>
      <w:tr w:rsidR="00164AF7" w:rsidRPr="00164AF7" w:rsidTr="00A60B5F">
        <w:trPr>
          <w:trHeight w:val="761"/>
        </w:trPr>
        <w:tc>
          <w:tcPr>
            <w:tcW w:w="2000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55" w:name="_Toc13746005"/>
            <w:bookmarkStart w:id="456" w:name="_Toc13818938"/>
            <w:bookmarkStart w:id="457" w:name="_Toc13826609"/>
            <w:r w:rsidRPr="00FC12E5">
              <w:rPr>
                <w:b w:val="0"/>
              </w:rPr>
              <w:t>13 194</w:t>
            </w:r>
            <w:bookmarkEnd w:id="455"/>
            <w:bookmarkEnd w:id="456"/>
            <w:bookmarkEnd w:id="457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58" w:name="_Toc13746006"/>
            <w:bookmarkStart w:id="459" w:name="_Toc13818939"/>
            <w:bookmarkStart w:id="460" w:name="_Toc13826610"/>
            <w:r w:rsidRPr="00FC12E5">
              <w:rPr>
                <w:b w:val="0"/>
              </w:rPr>
              <w:t>14 238</w:t>
            </w:r>
            <w:bookmarkEnd w:id="458"/>
            <w:bookmarkEnd w:id="459"/>
            <w:bookmarkEnd w:id="460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61" w:name="_Toc13746007"/>
            <w:bookmarkStart w:id="462" w:name="_Toc13818940"/>
            <w:bookmarkStart w:id="463" w:name="_Toc13826611"/>
            <w:r w:rsidRPr="00FC12E5">
              <w:rPr>
                <w:b w:val="0"/>
              </w:rPr>
              <w:t>8 751</w:t>
            </w:r>
            <w:bookmarkEnd w:id="461"/>
            <w:bookmarkEnd w:id="462"/>
            <w:bookmarkEnd w:id="463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64" w:name="_Toc13746008"/>
            <w:bookmarkStart w:id="465" w:name="_Toc13818941"/>
            <w:bookmarkStart w:id="466" w:name="_Toc13826612"/>
            <w:r w:rsidRPr="00FC12E5">
              <w:rPr>
                <w:b w:val="0"/>
              </w:rPr>
              <w:t>8 072</w:t>
            </w:r>
            <w:bookmarkEnd w:id="464"/>
            <w:bookmarkEnd w:id="465"/>
            <w:bookmarkEnd w:id="466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67" w:name="_Toc13746009"/>
            <w:bookmarkStart w:id="468" w:name="_Toc13818942"/>
            <w:bookmarkStart w:id="469" w:name="_Toc13826613"/>
            <w:r w:rsidRPr="00FC12E5">
              <w:rPr>
                <w:b w:val="0"/>
              </w:rPr>
              <w:t>10 381</w:t>
            </w:r>
            <w:bookmarkEnd w:id="467"/>
            <w:bookmarkEnd w:id="468"/>
            <w:bookmarkEnd w:id="469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70" w:name="_Toc13746010"/>
            <w:bookmarkStart w:id="471" w:name="_Toc13818943"/>
            <w:bookmarkStart w:id="472" w:name="_Toc13826614"/>
            <w:r w:rsidRPr="00FC12E5">
              <w:rPr>
                <w:b w:val="0"/>
              </w:rPr>
              <w:t>13 617</w:t>
            </w:r>
            <w:bookmarkEnd w:id="470"/>
            <w:bookmarkEnd w:id="471"/>
            <w:bookmarkEnd w:id="472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73" w:name="_Toc13746011"/>
            <w:bookmarkStart w:id="474" w:name="_Toc13818944"/>
            <w:bookmarkStart w:id="475" w:name="_Toc13826615"/>
            <w:r w:rsidRPr="00FC12E5">
              <w:rPr>
                <w:b w:val="0"/>
              </w:rPr>
              <w:t>15 541</w:t>
            </w:r>
            <w:bookmarkEnd w:id="473"/>
            <w:bookmarkEnd w:id="474"/>
            <w:bookmarkEnd w:id="475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76" w:name="_Toc13746012"/>
            <w:bookmarkStart w:id="477" w:name="_Toc13818945"/>
            <w:bookmarkStart w:id="478" w:name="_Toc13826616"/>
            <w:r w:rsidRPr="00FC12E5">
              <w:rPr>
                <w:b w:val="0"/>
              </w:rPr>
              <w:t>10 269</w:t>
            </w:r>
            <w:bookmarkEnd w:id="476"/>
            <w:bookmarkEnd w:id="477"/>
            <w:bookmarkEnd w:id="478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79" w:name="_Toc13746013"/>
            <w:bookmarkStart w:id="480" w:name="_Toc13818946"/>
            <w:bookmarkStart w:id="481" w:name="_Toc13826617"/>
            <w:r w:rsidRPr="00FC12E5">
              <w:rPr>
                <w:b w:val="0"/>
              </w:rPr>
              <w:t>19 256</w:t>
            </w:r>
            <w:bookmarkEnd w:id="479"/>
            <w:bookmarkEnd w:id="480"/>
            <w:bookmarkEnd w:id="481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82" w:name="_Toc13746014"/>
            <w:bookmarkStart w:id="483" w:name="_Toc13818947"/>
            <w:bookmarkStart w:id="484" w:name="_Toc13826618"/>
            <w:r w:rsidRPr="00FC12E5">
              <w:rPr>
                <w:b w:val="0"/>
              </w:rPr>
              <w:t>14 604</w:t>
            </w:r>
            <w:bookmarkEnd w:id="482"/>
            <w:bookmarkEnd w:id="483"/>
            <w:bookmarkEnd w:id="484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85" w:name="_Toc13746015"/>
            <w:bookmarkStart w:id="486" w:name="_Toc13818948"/>
            <w:bookmarkStart w:id="487" w:name="_Toc13826619"/>
            <w:r w:rsidRPr="00FC12E5">
              <w:rPr>
                <w:b w:val="0"/>
              </w:rPr>
              <w:t>15 555</w:t>
            </w:r>
            <w:bookmarkEnd w:id="485"/>
            <w:bookmarkEnd w:id="486"/>
            <w:bookmarkEnd w:id="487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88" w:name="_Toc13746016"/>
            <w:bookmarkStart w:id="489" w:name="_Toc13818949"/>
            <w:bookmarkStart w:id="490" w:name="_Toc13826620"/>
            <w:r w:rsidRPr="00FC12E5">
              <w:rPr>
                <w:b w:val="0"/>
              </w:rPr>
              <w:t>10 142</w:t>
            </w:r>
            <w:bookmarkEnd w:id="488"/>
            <w:bookmarkEnd w:id="489"/>
            <w:bookmarkEnd w:id="490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91" w:name="_Toc13746017"/>
            <w:bookmarkStart w:id="492" w:name="_Toc13818950"/>
            <w:bookmarkStart w:id="493" w:name="_Toc13826621"/>
            <w:r w:rsidRPr="00FC12E5">
              <w:rPr>
                <w:b w:val="0"/>
              </w:rPr>
              <w:t>7 984</w:t>
            </w:r>
            <w:bookmarkEnd w:id="491"/>
            <w:bookmarkEnd w:id="492"/>
            <w:bookmarkEnd w:id="493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94" w:name="_Toc13746018"/>
            <w:bookmarkStart w:id="495" w:name="_Toc13818951"/>
            <w:bookmarkStart w:id="496" w:name="_Toc13826622"/>
            <w:r w:rsidRPr="00FC12E5">
              <w:rPr>
                <w:b w:val="0"/>
              </w:rPr>
              <w:t>10 852</w:t>
            </w:r>
            <w:bookmarkEnd w:id="494"/>
            <w:bookmarkEnd w:id="495"/>
            <w:bookmarkEnd w:id="496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497" w:name="_Toc13746019"/>
            <w:bookmarkStart w:id="498" w:name="_Toc13818952"/>
            <w:bookmarkStart w:id="499" w:name="_Toc13826623"/>
            <w:r w:rsidRPr="00FC12E5">
              <w:rPr>
                <w:b w:val="0"/>
              </w:rPr>
              <w:t>15 713</w:t>
            </w:r>
            <w:bookmarkEnd w:id="497"/>
            <w:bookmarkEnd w:id="498"/>
            <w:bookmarkEnd w:id="499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9E690E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00" w:name="_Toc13746020"/>
            <w:bookmarkStart w:id="501" w:name="_Toc13818953"/>
            <w:bookmarkStart w:id="502" w:name="_Toc13826624"/>
            <w:r>
              <w:rPr>
                <w:b w:val="0"/>
              </w:rPr>
              <w:t>-</w:t>
            </w:r>
            <w:bookmarkEnd w:id="500"/>
            <w:bookmarkEnd w:id="501"/>
            <w:bookmarkEnd w:id="502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03" w:name="_Toc13746021"/>
            <w:bookmarkStart w:id="504" w:name="_Toc13818954"/>
            <w:bookmarkStart w:id="505" w:name="_Toc13826625"/>
            <w:r w:rsidRPr="00FC12E5">
              <w:rPr>
                <w:b w:val="0"/>
              </w:rPr>
              <w:t>10 533</w:t>
            </w:r>
            <w:bookmarkEnd w:id="503"/>
            <w:bookmarkEnd w:id="504"/>
            <w:bookmarkEnd w:id="505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06" w:name="_Toc13746022"/>
            <w:bookmarkStart w:id="507" w:name="_Toc13818955"/>
            <w:bookmarkStart w:id="508" w:name="_Toc13826626"/>
            <w:r w:rsidRPr="00FC12E5">
              <w:rPr>
                <w:b w:val="0"/>
              </w:rPr>
              <w:t>22 393</w:t>
            </w:r>
            <w:bookmarkEnd w:id="506"/>
            <w:bookmarkEnd w:id="507"/>
            <w:bookmarkEnd w:id="508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09" w:name="_Toc13746023"/>
            <w:bookmarkStart w:id="510" w:name="_Toc13818956"/>
            <w:bookmarkStart w:id="511" w:name="_Toc13826627"/>
            <w:r w:rsidRPr="00FC12E5">
              <w:rPr>
                <w:b w:val="0"/>
              </w:rPr>
              <w:t>11 027</w:t>
            </w:r>
            <w:bookmarkEnd w:id="509"/>
            <w:bookmarkEnd w:id="510"/>
            <w:bookmarkEnd w:id="511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12" w:name="_Toc13746024"/>
            <w:bookmarkStart w:id="513" w:name="_Toc13818957"/>
            <w:bookmarkStart w:id="514" w:name="_Toc13826628"/>
            <w:r w:rsidRPr="00FC12E5">
              <w:rPr>
                <w:b w:val="0"/>
              </w:rPr>
              <w:t>11 841</w:t>
            </w:r>
            <w:bookmarkEnd w:id="512"/>
            <w:bookmarkEnd w:id="513"/>
            <w:bookmarkEnd w:id="514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15" w:name="_Toc13746025"/>
            <w:bookmarkStart w:id="516" w:name="_Toc13818958"/>
            <w:bookmarkStart w:id="517" w:name="_Toc13826629"/>
            <w:r w:rsidRPr="00FC12E5">
              <w:rPr>
                <w:b w:val="0"/>
              </w:rPr>
              <w:t>6 994</w:t>
            </w:r>
            <w:bookmarkEnd w:id="515"/>
            <w:bookmarkEnd w:id="516"/>
            <w:bookmarkEnd w:id="517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18" w:name="_Toc13746026"/>
            <w:bookmarkStart w:id="519" w:name="_Toc13818959"/>
            <w:bookmarkStart w:id="520" w:name="_Toc13826630"/>
            <w:r w:rsidRPr="00FC12E5">
              <w:rPr>
                <w:b w:val="0"/>
              </w:rPr>
              <w:t>7 255</w:t>
            </w:r>
            <w:bookmarkEnd w:id="518"/>
            <w:bookmarkEnd w:id="519"/>
            <w:bookmarkEnd w:id="520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21" w:name="_Toc13746027"/>
            <w:bookmarkStart w:id="522" w:name="_Toc13818960"/>
            <w:bookmarkStart w:id="523" w:name="_Toc13826631"/>
            <w:r w:rsidRPr="00FC12E5">
              <w:rPr>
                <w:b w:val="0"/>
              </w:rPr>
              <w:t>9 519</w:t>
            </w:r>
            <w:bookmarkEnd w:id="521"/>
            <w:bookmarkEnd w:id="522"/>
            <w:bookmarkEnd w:id="523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24" w:name="_Toc13746028"/>
            <w:bookmarkStart w:id="525" w:name="_Toc13818961"/>
            <w:bookmarkStart w:id="526" w:name="_Toc13826632"/>
            <w:r w:rsidRPr="00FC12E5">
              <w:rPr>
                <w:b w:val="0"/>
              </w:rPr>
              <w:t>13 037</w:t>
            </w:r>
            <w:bookmarkEnd w:id="524"/>
            <w:bookmarkEnd w:id="525"/>
            <w:bookmarkEnd w:id="526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9E690E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27" w:name="_Toc13746029"/>
            <w:bookmarkStart w:id="528" w:name="_Toc13818962"/>
            <w:bookmarkStart w:id="529" w:name="_Toc13826633"/>
            <w:r>
              <w:rPr>
                <w:b w:val="0"/>
              </w:rPr>
              <w:t>-</w:t>
            </w:r>
            <w:bookmarkEnd w:id="527"/>
            <w:bookmarkEnd w:id="528"/>
            <w:bookmarkEnd w:id="529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30" w:name="_Toc13746030"/>
            <w:bookmarkStart w:id="531" w:name="_Toc13818963"/>
            <w:bookmarkStart w:id="532" w:name="_Toc13826634"/>
            <w:r w:rsidRPr="00FC12E5">
              <w:rPr>
                <w:b w:val="0"/>
              </w:rPr>
              <w:t>9 436</w:t>
            </w:r>
            <w:bookmarkEnd w:id="530"/>
            <w:bookmarkEnd w:id="531"/>
            <w:bookmarkEnd w:id="532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33" w:name="_Toc13746031"/>
            <w:bookmarkStart w:id="534" w:name="_Toc13818964"/>
            <w:bookmarkStart w:id="535" w:name="_Toc13826635"/>
            <w:r w:rsidRPr="00FC12E5">
              <w:rPr>
                <w:b w:val="0"/>
              </w:rPr>
              <w:t>16 398</w:t>
            </w:r>
            <w:bookmarkEnd w:id="533"/>
            <w:bookmarkEnd w:id="534"/>
            <w:bookmarkEnd w:id="535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36" w:name="_Toc13746032"/>
            <w:bookmarkStart w:id="537" w:name="_Toc13818965"/>
            <w:bookmarkStart w:id="538" w:name="_Toc13826636"/>
            <w:r w:rsidRPr="00FC12E5">
              <w:rPr>
                <w:b w:val="0"/>
              </w:rPr>
              <w:t>10 820</w:t>
            </w:r>
            <w:bookmarkEnd w:id="536"/>
            <w:bookmarkEnd w:id="537"/>
            <w:bookmarkEnd w:id="538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39" w:name="_Toc13746033"/>
            <w:bookmarkStart w:id="540" w:name="_Toc13818966"/>
            <w:bookmarkStart w:id="541" w:name="_Toc13826637"/>
            <w:r w:rsidRPr="00FC12E5">
              <w:rPr>
                <w:b w:val="0"/>
              </w:rPr>
              <w:t>11 848</w:t>
            </w:r>
            <w:bookmarkEnd w:id="539"/>
            <w:bookmarkEnd w:id="540"/>
            <w:bookmarkEnd w:id="541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42" w:name="_Toc13746034"/>
            <w:bookmarkStart w:id="543" w:name="_Toc13818967"/>
            <w:bookmarkStart w:id="544" w:name="_Toc13826638"/>
            <w:r w:rsidRPr="00FC12E5">
              <w:rPr>
                <w:b w:val="0"/>
              </w:rPr>
              <w:t>7 747</w:t>
            </w:r>
            <w:bookmarkEnd w:id="542"/>
            <w:bookmarkEnd w:id="543"/>
            <w:bookmarkEnd w:id="544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45" w:name="_Toc13746035"/>
            <w:bookmarkStart w:id="546" w:name="_Toc13818968"/>
            <w:bookmarkStart w:id="547" w:name="_Toc13826639"/>
            <w:r w:rsidRPr="00FC12E5">
              <w:rPr>
                <w:b w:val="0"/>
              </w:rPr>
              <w:t>5 912</w:t>
            </w:r>
            <w:bookmarkEnd w:id="545"/>
            <w:bookmarkEnd w:id="546"/>
            <w:bookmarkEnd w:id="547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48" w:name="_Toc13746036"/>
            <w:bookmarkStart w:id="549" w:name="_Toc13818969"/>
            <w:bookmarkStart w:id="550" w:name="_Toc13826640"/>
            <w:r w:rsidRPr="00FC12E5">
              <w:rPr>
                <w:b w:val="0"/>
              </w:rPr>
              <w:t>9 577</w:t>
            </w:r>
            <w:bookmarkEnd w:id="548"/>
            <w:bookmarkEnd w:id="549"/>
            <w:bookmarkEnd w:id="550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51" w:name="_Toc13746037"/>
            <w:bookmarkStart w:id="552" w:name="_Toc13818970"/>
            <w:bookmarkStart w:id="553" w:name="_Toc13826641"/>
            <w:r w:rsidRPr="00FC12E5">
              <w:rPr>
                <w:b w:val="0"/>
              </w:rPr>
              <w:t>12 640</w:t>
            </w:r>
            <w:bookmarkEnd w:id="551"/>
            <w:bookmarkEnd w:id="552"/>
            <w:bookmarkEnd w:id="553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54" w:name="_Toc13746038"/>
            <w:bookmarkStart w:id="555" w:name="_Toc13818971"/>
            <w:bookmarkStart w:id="556" w:name="_Toc13826642"/>
            <w:r w:rsidRPr="00FC12E5">
              <w:rPr>
                <w:b w:val="0"/>
              </w:rPr>
              <w:t>10 101</w:t>
            </w:r>
            <w:bookmarkEnd w:id="554"/>
            <w:bookmarkEnd w:id="555"/>
            <w:bookmarkEnd w:id="556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57" w:name="_Toc13746039"/>
            <w:bookmarkStart w:id="558" w:name="_Toc13818972"/>
            <w:bookmarkStart w:id="559" w:name="_Toc13826643"/>
            <w:r w:rsidRPr="00FC12E5">
              <w:rPr>
                <w:b w:val="0"/>
              </w:rPr>
              <w:t>9 523</w:t>
            </w:r>
            <w:bookmarkEnd w:id="557"/>
            <w:bookmarkEnd w:id="558"/>
            <w:bookmarkEnd w:id="559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60" w:name="_Toc13746040"/>
            <w:bookmarkStart w:id="561" w:name="_Toc13818973"/>
            <w:bookmarkStart w:id="562" w:name="_Toc13826644"/>
            <w:r w:rsidRPr="00FC12E5">
              <w:rPr>
                <w:b w:val="0"/>
              </w:rPr>
              <w:t>16 144</w:t>
            </w:r>
            <w:bookmarkEnd w:id="560"/>
            <w:bookmarkEnd w:id="561"/>
            <w:bookmarkEnd w:id="562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63" w:name="_Toc13746041"/>
            <w:bookmarkStart w:id="564" w:name="_Toc13818974"/>
            <w:bookmarkStart w:id="565" w:name="_Toc13826645"/>
            <w:r w:rsidRPr="00FC12E5">
              <w:rPr>
                <w:b w:val="0"/>
              </w:rPr>
              <w:t>10 759</w:t>
            </w:r>
            <w:bookmarkEnd w:id="563"/>
            <w:bookmarkEnd w:id="564"/>
            <w:bookmarkEnd w:id="565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66" w:name="_Toc13746042"/>
            <w:bookmarkStart w:id="567" w:name="_Toc13818975"/>
            <w:bookmarkStart w:id="568" w:name="_Toc13826646"/>
            <w:r w:rsidRPr="00FC12E5">
              <w:rPr>
                <w:b w:val="0"/>
              </w:rPr>
              <w:t>11 881</w:t>
            </w:r>
            <w:bookmarkEnd w:id="566"/>
            <w:bookmarkEnd w:id="567"/>
            <w:bookmarkEnd w:id="568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69" w:name="_Toc13746043"/>
            <w:bookmarkStart w:id="570" w:name="_Toc13818976"/>
            <w:bookmarkStart w:id="571" w:name="_Toc13826647"/>
            <w:r w:rsidRPr="00FC12E5">
              <w:rPr>
                <w:b w:val="0"/>
              </w:rPr>
              <w:t>7 327</w:t>
            </w:r>
            <w:bookmarkEnd w:id="569"/>
            <w:bookmarkEnd w:id="570"/>
            <w:bookmarkEnd w:id="571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72" w:name="_Toc13746044"/>
            <w:bookmarkStart w:id="573" w:name="_Toc13818977"/>
            <w:bookmarkStart w:id="574" w:name="_Toc13826648"/>
            <w:r w:rsidRPr="00FC12E5">
              <w:rPr>
                <w:b w:val="0"/>
              </w:rPr>
              <w:t>5 472</w:t>
            </w:r>
            <w:bookmarkEnd w:id="572"/>
            <w:bookmarkEnd w:id="573"/>
            <w:bookmarkEnd w:id="574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75" w:name="_Toc13746045"/>
            <w:bookmarkStart w:id="576" w:name="_Toc13818978"/>
            <w:bookmarkStart w:id="577" w:name="_Toc13826649"/>
            <w:r w:rsidRPr="00FC12E5">
              <w:rPr>
                <w:b w:val="0"/>
              </w:rPr>
              <w:t>9 884</w:t>
            </w:r>
            <w:bookmarkEnd w:id="575"/>
            <w:bookmarkEnd w:id="576"/>
            <w:bookmarkEnd w:id="577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78" w:name="_Toc13746046"/>
            <w:bookmarkStart w:id="579" w:name="_Toc13818979"/>
            <w:bookmarkStart w:id="580" w:name="_Toc13826650"/>
            <w:r w:rsidRPr="00FC12E5">
              <w:rPr>
                <w:b w:val="0"/>
              </w:rPr>
              <w:t>14 375</w:t>
            </w:r>
            <w:bookmarkEnd w:id="578"/>
            <w:bookmarkEnd w:id="579"/>
            <w:bookmarkEnd w:id="580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9E690E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81" w:name="_Toc13746047"/>
            <w:bookmarkStart w:id="582" w:name="_Toc13818980"/>
            <w:bookmarkStart w:id="583" w:name="_Toc13826651"/>
            <w:r>
              <w:rPr>
                <w:b w:val="0"/>
              </w:rPr>
              <w:t>-</w:t>
            </w:r>
            <w:bookmarkEnd w:id="581"/>
            <w:bookmarkEnd w:id="582"/>
            <w:bookmarkEnd w:id="583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84" w:name="_Toc13746048"/>
            <w:bookmarkStart w:id="585" w:name="_Toc13818981"/>
            <w:bookmarkStart w:id="586" w:name="_Toc13826652"/>
            <w:r w:rsidRPr="00FC12E5">
              <w:rPr>
                <w:b w:val="0"/>
              </w:rPr>
              <w:t>9 799</w:t>
            </w:r>
            <w:bookmarkEnd w:id="584"/>
            <w:bookmarkEnd w:id="585"/>
            <w:bookmarkEnd w:id="586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87" w:name="_Toc13746049"/>
            <w:bookmarkStart w:id="588" w:name="_Toc13818982"/>
            <w:bookmarkStart w:id="589" w:name="_Toc13826653"/>
            <w:r w:rsidRPr="00FC12E5">
              <w:rPr>
                <w:b w:val="0"/>
              </w:rPr>
              <w:t>17 012</w:t>
            </w:r>
            <w:bookmarkEnd w:id="587"/>
            <w:bookmarkEnd w:id="588"/>
            <w:bookmarkEnd w:id="589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90" w:name="_Toc13746050"/>
            <w:bookmarkStart w:id="591" w:name="_Toc13818983"/>
            <w:bookmarkStart w:id="592" w:name="_Toc13826654"/>
            <w:r w:rsidRPr="00FC12E5">
              <w:rPr>
                <w:b w:val="0"/>
              </w:rPr>
              <w:t>11 614</w:t>
            </w:r>
            <w:bookmarkEnd w:id="590"/>
            <w:bookmarkEnd w:id="591"/>
            <w:bookmarkEnd w:id="592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93" w:name="_Toc13746051"/>
            <w:bookmarkStart w:id="594" w:name="_Toc13818984"/>
            <w:bookmarkStart w:id="595" w:name="_Toc13826655"/>
            <w:r w:rsidRPr="00FC12E5">
              <w:rPr>
                <w:b w:val="0"/>
              </w:rPr>
              <w:t>12 601</w:t>
            </w:r>
            <w:bookmarkEnd w:id="593"/>
            <w:bookmarkEnd w:id="594"/>
            <w:bookmarkEnd w:id="595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96" w:name="_Toc13746052"/>
            <w:bookmarkStart w:id="597" w:name="_Toc13818985"/>
            <w:bookmarkStart w:id="598" w:name="_Toc13826656"/>
            <w:r w:rsidRPr="00FC12E5">
              <w:rPr>
                <w:b w:val="0"/>
              </w:rPr>
              <w:t>8 068</w:t>
            </w:r>
            <w:bookmarkEnd w:id="596"/>
            <w:bookmarkEnd w:id="597"/>
            <w:bookmarkEnd w:id="598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599" w:name="_Toc13746053"/>
            <w:bookmarkStart w:id="600" w:name="_Toc13818986"/>
            <w:bookmarkStart w:id="601" w:name="_Toc13826657"/>
            <w:r w:rsidRPr="00FC12E5">
              <w:rPr>
                <w:b w:val="0"/>
              </w:rPr>
              <w:t>6 173</w:t>
            </w:r>
            <w:bookmarkEnd w:id="599"/>
            <w:bookmarkEnd w:id="600"/>
            <w:bookmarkEnd w:id="601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02" w:name="_Toc13746054"/>
            <w:bookmarkStart w:id="603" w:name="_Toc13818987"/>
            <w:bookmarkStart w:id="604" w:name="_Toc13826658"/>
            <w:r w:rsidRPr="00FC12E5">
              <w:rPr>
                <w:b w:val="0"/>
              </w:rPr>
              <w:t>9 568</w:t>
            </w:r>
            <w:bookmarkEnd w:id="602"/>
            <w:bookmarkEnd w:id="603"/>
            <w:bookmarkEnd w:id="604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05" w:name="_Toc13746055"/>
            <w:bookmarkStart w:id="606" w:name="_Toc13818988"/>
            <w:bookmarkStart w:id="607" w:name="_Toc13826659"/>
            <w:r w:rsidRPr="00FC12E5">
              <w:rPr>
                <w:b w:val="0"/>
              </w:rPr>
              <w:t>13 330</w:t>
            </w:r>
            <w:bookmarkEnd w:id="605"/>
            <w:bookmarkEnd w:id="606"/>
            <w:bookmarkEnd w:id="607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08" w:name="_Toc13746056"/>
            <w:bookmarkStart w:id="609" w:name="_Toc13818989"/>
            <w:bookmarkStart w:id="610" w:name="_Toc13826660"/>
            <w:r w:rsidRPr="00FC12E5">
              <w:rPr>
                <w:b w:val="0"/>
              </w:rPr>
              <w:t>13 987</w:t>
            </w:r>
            <w:bookmarkEnd w:id="608"/>
            <w:bookmarkEnd w:id="609"/>
            <w:bookmarkEnd w:id="610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11" w:name="_Toc13746057"/>
            <w:bookmarkStart w:id="612" w:name="_Toc13818990"/>
            <w:bookmarkStart w:id="613" w:name="_Toc13826661"/>
            <w:r w:rsidRPr="00FC12E5">
              <w:rPr>
                <w:b w:val="0"/>
              </w:rPr>
              <w:t>9 480</w:t>
            </w:r>
            <w:bookmarkEnd w:id="611"/>
            <w:bookmarkEnd w:id="612"/>
            <w:bookmarkEnd w:id="613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14" w:name="_Toc13746058"/>
            <w:bookmarkStart w:id="615" w:name="_Toc13818991"/>
            <w:bookmarkStart w:id="616" w:name="_Toc13826662"/>
            <w:r w:rsidRPr="00FC12E5">
              <w:rPr>
                <w:b w:val="0"/>
              </w:rPr>
              <w:t>17 201</w:t>
            </w:r>
            <w:bookmarkEnd w:id="614"/>
            <w:bookmarkEnd w:id="615"/>
            <w:bookmarkEnd w:id="616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17" w:name="_Toc13746059"/>
            <w:bookmarkStart w:id="618" w:name="_Toc13818992"/>
            <w:bookmarkStart w:id="619" w:name="_Toc13826663"/>
            <w:r w:rsidRPr="00FC12E5">
              <w:rPr>
                <w:b w:val="0"/>
              </w:rPr>
              <w:t>10 884</w:t>
            </w:r>
            <w:bookmarkEnd w:id="617"/>
            <w:bookmarkEnd w:id="618"/>
            <w:bookmarkEnd w:id="619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20" w:name="_Toc13746060"/>
            <w:bookmarkStart w:id="621" w:name="_Toc13818993"/>
            <w:bookmarkStart w:id="622" w:name="_Toc13826664"/>
            <w:r w:rsidRPr="00FC12E5">
              <w:rPr>
                <w:b w:val="0"/>
              </w:rPr>
              <w:t>11 870</w:t>
            </w:r>
            <w:bookmarkEnd w:id="620"/>
            <w:bookmarkEnd w:id="621"/>
            <w:bookmarkEnd w:id="622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23" w:name="_Toc13746061"/>
            <w:bookmarkStart w:id="624" w:name="_Toc13818994"/>
            <w:bookmarkStart w:id="625" w:name="_Toc13826665"/>
            <w:r w:rsidRPr="00FC12E5">
              <w:rPr>
                <w:b w:val="0"/>
              </w:rPr>
              <w:t>7 819</w:t>
            </w:r>
            <w:bookmarkEnd w:id="623"/>
            <w:bookmarkEnd w:id="624"/>
            <w:bookmarkEnd w:id="625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26" w:name="_Toc13746062"/>
            <w:bookmarkStart w:id="627" w:name="_Toc13818995"/>
            <w:bookmarkStart w:id="628" w:name="_Toc13826666"/>
            <w:r w:rsidRPr="00FC12E5">
              <w:rPr>
                <w:b w:val="0"/>
              </w:rPr>
              <w:t>4 810</w:t>
            </w:r>
            <w:bookmarkEnd w:id="626"/>
            <w:bookmarkEnd w:id="627"/>
            <w:bookmarkEnd w:id="628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29" w:name="_Toc13746063"/>
            <w:bookmarkStart w:id="630" w:name="_Toc13818996"/>
            <w:bookmarkStart w:id="631" w:name="_Toc13826667"/>
            <w:r w:rsidRPr="00FC12E5">
              <w:rPr>
                <w:b w:val="0"/>
              </w:rPr>
              <w:t>10 439</w:t>
            </w:r>
            <w:bookmarkEnd w:id="629"/>
            <w:bookmarkEnd w:id="630"/>
            <w:bookmarkEnd w:id="631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32" w:name="_Toc13746064"/>
            <w:bookmarkStart w:id="633" w:name="_Toc13818997"/>
            <w:bookmarkStart w:id="634" w:name="_Toc13826668"/>
            <w:r w:rsidRPr="00FC12E5">
              <w:rPr>
                <w:b w:val="0"/>
              </w:rPr>
              <w:t>13 429</w:t>
            </w:r>
            <w:bookmarkEnd w:id="632"/>
            <w:bookmarkEnd w:id="633"/>
            <w:bookmarkEnd w:id="634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35" w:name="_Toc13746065"/>
            <w:bookmarkStart w:id="636" w:name="_Toc13818998"/>
            <w:bookmarkStart w:id="637" w:name="_Toc13826669"/>
            <w:r w:rsidRPr="00FC12E5">
              <w:rPr>
                <w:b w:val="0"/>
              </w:rPr>
              <w:t>16 577</w:t>
            </w:r>
            <w:bookmarkEnd w:id="635"/>
            <w:bookmarkEnd w:id="636"/>
            <w:bookmarkEnd w:id="637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38" w:name="_Toc13746066"/>
            <w:bookmarkStart w:id="639" w:name="_Toc13818999"/>
            <w:bookmarkStart w:id="640" w:name="_Toc13826670"/>
            <w:r w:rsidRPr="00FC12E5">
              <w:rPr>
                <w:b w:val="0"/>
              </w:rPr>
              <w:t>10 400</w:t>
            </w:r>
            <w:bookmarkEnd w:id="638"/>
            <w:bookmarkEnd w:id="639"/>
            <w:bookmarkEnd w:id="640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41" w:name="_Toc13746067"/>
            <w:bookmarkStart w:id="642" w:name="_Toc13819000"/>
            <w:bookmarkStart w:id="643" w:name="_Toc13826671"/>
            <w:r w:rsidRPr="00FC12E5">
              <w:rPr>
                <w:b w:val="0"/>
              </w:rPr>
              <w:t>14 967</w:t>
            </w:r>
            <w:bookmarkEnd w:id="641"/>
            <w:bookmarkEnd w:id="642"/>
            <w:bookmarkEnd w:id="643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44" w:name="_Toc13746068"/>
            <w:bookmarkStart w:id="645" w:name="_Toc13819001"/>
            <w:bookmarkStart w:id="646" w:name="_Toc13826672"/>
            <w:r w:rsidRPr="00FC12E5">
              <w:rPr>
                <w:b w:val="0"/>
              </w:rPr>
              <w:t>11 067</w:t>
            </w:r>
            <w:bookmarkEnd w:id="644"/>
            <w:bookmarkEnd w:id="645"/>
            <w:bookmarkEnd w:id="646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47" w:name="_Toc13746069"/>
            <w:bookmarkStart w:id="648" w:name="_Toc13819002"/>
            <w:bookmarkStart w:id="649" w:name="_Toc13826673"/>
            <w:r w:rsidRPr="00FC12E5">
              <w:rPr>
                <w:b w:val="0"/>
              </w:rPr>
              <w:t>12 164</w:t>
            </w:r>
            <w:bookmarkEnd w:id="647"/>
            <w:bookmarkEnd w:id="648"/>
            <w:bookmarkEnd w:id="649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50" w:name="_Toc13746070"/>
            <w:bookmarkStart w:id="651" w:name="_Toc13819003"/>
            <w:bookmarkStart w:id="652" w:name="_Toc13826674"/>
            <w:r w:rsidRPr="00FC12E5">
              <w:rPr>
                <w:b w:val="0"/>
              </w:rPr>
              <w:t>8 097</w:t>
            </w:r>
            <w:bookmarkEnd w:id="650"/>
            <w:bookmarkEnd w:id="651"/>
            <w:bookmarkEnd w:id="652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53" w:name="_Toc13746071"/>
            <w:bookmarkStart w:id="654" w:name="_Toc13819004"/>
            <w:bookmarkStart w:id="655" w:name="_Toc13826675"/>
            <w:r w:rsidRPr="00FC12E5">
              <w:rPr>
                <w:b w:val="0"/>
              </w:rPr>
              <w:t>4 761</w:t>
            </w:r>
            <w:bookmarkEnd w:id="653"/>
            <w:bookmarkEnd w:id="654"/>
            <w:bookmarkEnd w:id="655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56" w:name="_Toc13746072"/>
            <w:bookmarkStart w:id="657" w:name="_Toc13819005"/>
            <w:bookmarkStart w:id="658" w:name="_Toc13826676"/>
            <w:r w:rsidRPr="00FC12E5">
              <w:rPr>
                <w:b w:val="0"/>
              </w:rPr>
              <w:t>10 238</w:t>
            </w:r>
            <w:bookmarkEnd w:id="656"/>
            <w:bookmarkEnd w:id="657"/>
            <w:bookmarkEnd w:id="658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59" w:name="_Toc13746073"/>
            <w:bookmarkStart w:id="660" w:name="_Toc13819006"/>
            <w:bookmarkStart w:id="661" w:name="_Toc13826677"/>
            <w:r w:rsidRPr="00FC12E5">
              <w:rPr>
                <w:b w:val="0"/>
              </w:rPr>
              <w:t>13 751</w:t>
            </w:r>
            <w:bookmarkEnd w:id="659"/>
            <w:bookmarkEnd w:id="660"/>
            <w:bookmarkEnd w:id="661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9E690E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62" w:name="_Toc13746074"/>
            <w:bookmarkStart w:id="663" w:name="_Toc13819007"/>
            <w:bookmarkStart w:id="664" w:name="_Toc13826678"/>
            <w:r>
              <w:rPr>
                <w:b w:val="0"/>
              </w:rPr>
              <w:t>-</w:t>
            </w:r>
            <w:bookmarkEnd w:id="662"/>
            <w:bookmarkEnd w:id="663"/>
            <w:bookmarkEnd w:id="664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65" w:name="_Toc13746075"/>
            <w:bookmarkStart w:id="666" w:name="_Toc13819008"/>
            <w:bookmarkStart w:id="667" w:name="_Toc13826679"/>
            <w:r w:rsidRPr="00FC12E5">
              <w:rPr>
                <w:b w:val="0"/>
              </w:rPr>
              <w:t>10 165</w:t>
            </w:r>
            <w:bookmarkEnd w:id="665"/>
            <w:bookmarkEnd w:id="666"/>
            <w:bookmarkEnd w:id="667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68" w:name="_Toc13746076"/>
            <w:bookmarkStart w:id="669" w:name="_Toc13819009"/>
            <w:bookmarkStart w:id="670" w:name="_Toc13826680"/>
            <w:r w:rsidRPr="00FC12E5">
              <w:rPr>
                <w:b w:val="0"/>
              </w:rPr>
              <w:t>16 426</w:t>
            </w:r>
            <w:bookmarkEnd w:id="668"/>
            <w:bookmarkEnd w:id="669"/>
            <w:bookmarkEnd w:id="670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71" w:name="_Toc13746077"/>
            <w:bookmarkStart w:id="672" w:name="_Toc13819010"/>
            <w:bookmarkStart w:id="673" w:name="_Toc13826681"/>
            <w:r w:rsidRPr="00FC12E5">
              <w:rPr>
                <w:b w:val="0"/>
              </w:rPr>
              <w:t>12 604</w:t>
            </w:r>
            <w:bookmarkEnd w:id="671"/>
            <w:bookmarkEnd w:id="672"/>
            <w:bookmarkEnd w:id="673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74" w:name="_Toc13746078"/>
            <w:bookmarkStart w:id="675" w:name="_Toc13819011"/>
            <w:bookmarkStart w:id="676" w:name="_Toc13826682"/>
            <w:r w:rsidRPr="00FC12E5">
              <w:rPr>
                <w:b w:val="0"/>
              </w:rPr>
              <w:t>13 500</w:t>
            </w:r>
            <w:bookmarkEnd w:id="674"/>
            <w:bookmarkEnd w:id="675"/>
            <w:bookmarkEnd w:id="676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77" w:name="_Toc13746079"/>
            <w:bookmarkStart w:id="678" w:name="_Toc13819012"/>
            <w:bookmarkStart w:id="679" w:name="_Toc13826683"/>
            <w:r w:rsidRPr="00FC12E5">
              <w:rPr>
                <w:b w:val="0"/>
              </w:rPr>
              <w:t>7 902</w:t>
            </w:r>
            <w:bookmarkEnd w:id="677"/>
            <w:bookmarkEnd w:id="678"/>
            <w:bookmarkEnd w:id="679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80" w:name="_Toc13746080"/>
            <w:bookmarkStart w:id="681" w:name="_Toc13819013"/>
            <w:bookmarkStart w:id="682" w:name="_Toc13826684"/>
            <w:r w:rsidRPr="00FC12E5">
              <w:rPr>
                <w:b w:val="0"/>
              </w:rPr>
              <w:t>6 723</w:t>
            </w:r>
            <w:bookmarkEnd w:id="680"/>
            <w:bookmarkEnd w:id="681"/>
            <w:bookmarkEnd w:id="682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83" w:name="_Toc13746081"/>
            <w:bookmarkStart w:id="684" w:name="_Toc13819014"/>
            <w:bookmarkStart w:id="685" w:name="_Toc13826685"/>
            <w:r w:rsidRPr="00FC12E5">
              <w:rPr>
                <w:b w:val="0"/>
              </w:rPr>
              <w:t>10 296</w:t>
            </w:r>
            <w:bookmarkEnd w:id="683"/>
            <w:bookmarkEnd w:id="684"/>
            <w:bookmarkEnd w:id="685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86" w:name="_Toc13746082"/>
            <w:bookmarkStart w:id="687" w:name="_Toc13819015"/>
            <w:bookmarkStart w:id="688" w:name="_Toc13826686"/>
            <w:r w:rsidRPr="00FC12E5">
              <w:rPr>
                <w:b w:val="0"/>
              </w:rPr>
              <w:t>13 896</w:t>
            </w:r>
            <w:bookmarkEnd w:id="686"/>
            <w:bookmarkEnd w:id="687"/>
            <w:bookmarkEnd w:id="688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89" w:name="_Toc13746083"/>
            <w:bookmarkStart w:id="690" w:name="_Toc13819016"/>
            <w:bookmarkStart w:id="691" w:name="_Toc13826687"/>
            <w:r w:rsidRPr="00FC12E5">
              <w:rPr>
                <w:b w:val="0"/>
              </w:rPr>
              <w:t>14 062</w:t>
            </w:r>
            <w:bookmarkEnd w:id="689"/>
            <w:bookmarkEnd w:id="690"/>
            <w:bookmarkEnd w:id="691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92" w:name="_Toc13746084"/>
            <w:bookmarkStart w:id="693" w:name="_Toc13819017"/>
            <w:bookmarkStart w:id="694" w:name="_Toc13826688"/>
            <w:r w:rsidRPr="00FC12E5">
              <w:rPr>
                <w:b w:val="0"/>
              </w:rPr>
              <w:t>10 184</w:t>
            </w:r>
            <w:bookmarkEnd w:id="692"/>
            <w:bookmarkEnd w:id="693"/>
            <w:bookmarkEnd w:id="694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95" w:name="_Toc13746085"/>
            <w:bookmarkStart w:id="696" w:name="_Toc13819018"/>
            <w:bookmarkStart w:id="697" w:name="_Toc13826689"/>
            <w:r w:rsidRPr="00FC12E5">
              <w:rPr>
                <w:b w:val="0"/>
              </w:rPr>
              <w:t>16 489</w:t>
            </w:r>
            <w:bookmarkEnd w:id="695"/>
            <w:bookmarkEnd w:id="696"/>
            <w:bookmarkEnd w:id="697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698" w:name="_Toc13746086"/>
            <w:bookmarkStart w:id="699" w:name="_Toc13819019"/>
            <w:bookmarkStart w:id="700" w:name="_Toc13826690"/>
            <w:r w:rsidRPr="00FC12E5">
              <w:rPr>
                <w:b w:val="0"/>
              </w:rPr>
              <w:t>11 306</w:t>
            </w:r>
            <w:bookmarkEnd w:id="698"/>
            <w:bookmarkEnd w:id="699"/>
            <w:bookmarkEnd w:id="700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01" w:name="_Toc13746087"/>
            <w:bookmarkStart w:id="702" w:name="_Toc13819020"/>
            <w:bookmarkStart w:id="703" w:name="_Toc13826691"/>
            <w:r w:rsidRPr="00FC12E5">
              <w:rPr>
                <w:b w:val="0"/>
              </w:rPr>
              <w:t>12 228</w:t>
            </w:r>
            <w:bookmarkEnd w:id="701"/>
            <w:bookmarkEnd w:id="702"/>
            <w:bookmarkEnd w:id="703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04" w:name="_Toc13746088"/>
            <w:bookmarkStart w:id="705" w:name="_Toc13819021"/>
            <w:bookmarkStart w:id="706" w:name="_Toc13826692"/>
            <w:r w:rsidRPr="00FC12E5">
              <w:rPr>
                <w:b w:val="0"/>
              </w:rPr>
              <w:t>7 908</w:t>
            </w:r>
            <w:bookmarkEnd w:id="704"/>
            <w:bookmarkEnd w:id="705"/>
            <w:bookmarkEnd w:id="706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07" w:name="_Toc13746089"/>
            <w:bookmarkStart w:id="708" w:name="_Toc13819022"/>
            <w:bookmarkStart w:id="709" w:name="_Toc13826693"/>
            <w:r w:rsidRPr="00FC12E5">
              <w:rPr>
                <w:b w:val="0"/>
              </w:rPr>
              <w:t>5 470</w:t>
            </w:r>
            <w:bookmarkEnd w:id="707"/>
            <w:bookmarkEnd w:id="708"/>
            <w:bookmarkEnd w:id="709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10" w:name="_Toc13746090"/>
            <w:bookmarkStart w:id="711" w:name="_Toc13819023"/>
            <w:bookmarkStart w:id="712" w:name="_Toc13826694"/>
            <w:r w:rsidRPr="00FC12E5">
              <w:rPr>
                <w:b w:val="0"/>
              </w:rPr>
              <w:t>9 865</w:t>
            </w:r>
            <w:bookmarkEnd w:id="710"/>
            <w:bookmarkEnd w:id="711"/>
            <w:bookmarkEnd w:id="712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13" w:name="_Toc13746091"/>
            <w:bookmarkStart w:id="714" w:name="_Toc13819024"/>
            <w:bookmarkStart w:id="715" w:name="_Toc13826695"/>
            <w:r w:rsidRPr="00FC12E5">
              <w:rPr>
                <w:b w:val="0"/>
              </w:rPr>
              <w:t>13 469</w:t>
            </w:r>
            <w:bookmarkEnd w:id="713"/>
            <w:bookmarkEnd w:id="714"/>
            <w:bookmarkEnd w:id="715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9E690E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16" w:name="_Toc13746092"/>
            <w:bookmarkStart w:id="717" w:name="_Toc13819025"/>
            <w:bookmarkStart w:id="718" w:name="_Toc13826696"/>
            <w:r>
              <w:rPr>
                <w:b w:val="0"/>
              </w:rPr>
              <w:t>-</w:t>
            </w:r>
            <w:bookmarkEnd w:id="716"/>
            <w:bookmarkEnd w:id="717"/>
            <w:bookmarkEnd w:id="718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19" w:name="_Toc13746093"/>
            <w:bookmarkStart w:id="720" w:name="_Toc13819026"/>
            <w:bookmarkStart w:id="721" w:name="_Toc13826697"/>
            <w:r w:rsidRPr="00FC12E5">
              <w:rPr>
                <w:b w:val="0"/>
              </w:rPr>
              <w:t>9 767</w:t>
            </w:r>
            <w:bookmarkEnd w:id="719"/>
            <w:bookmarkEnd w:id="720"/>
            <w:bookmarkEnd w:id="721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22" w:name="_Toc13746094"/>
            <w:bookmarkStart w:id="723" w:name="_Toc13819027"/>
            <w:bookmarkStart w:id="724" w:name="_Toc13826698"/>
            <w:r w:rsidRPr="00FC12E5">
              <w:rPr>
                <w:b w:val="0"/>
              </w:rPr>
              <w:t>16 610</w:t>
            </w:r>
            <w:bookmarkEnd w:id="722"/>
            <w:bookmarkEnd w:id="723"/>
            <w:bookmarkEnd w:id="724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Курумкански</w:t>
            </w:r>
            <w:r>
              <w:rPr>
                <w:b w:val="0"/>
                <w:sz w:val="22"/>
                <w:szCs w:val="22"/>
                <w:lang w:eastAsia="ru-RU"/>
              </w:rPr>
              <w:t>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25" w:name="_Toc13746095"/>
            <w:bookmarkStart w:id="726" w:name="_Toc13819028"/>
            <w:bookmarkStart w:id="727" w:name="_Toc13826699"/>
            <w:r w:rsidRPr="00FC12E5">
              <w:rPr>
                <w:b w:val="0"/>
              </w:rPr>
              <w:t>12 644</w:t>
            </w:r>
            <w:bookmarkEnd w:id="725"/>
            <w:bookmarkEnd w:id="726"/>
            <w:bookmarkEnd w:id="727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28" w:name="_Toc13746096"/>
            <w:bookmarkStart w:id="729" w:name="_Toc13819029"/>
            <w:bookmarkStart w:id="730" w:name="_Toc13826700"/>
            <w:r w:rsidRPr="00FC12E5">
              <w:rPr>
                <w:b w:val="0"/>
              </w:rPr>
              <w:t>13 692</w:t>
            </w:r>
            <w:bookmarkEnd w:id="728"/>
            <w:bookmarkEnd w:id="729"/>
            <w:bookmarkEnd w:id="730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31" w:name="_Toc13746097"/>
            <w:bookmarkStart w:id="732" w:name="_Toc13819030"/>
            <w:bookmarkStart w:id="733" w:name="_Toc13826701"/>
            <w:r w:rsidRPr="00FC12E5">
              <w:rPr>
                <w:b w:val="0"/>
              </w:rPr>
              <w:t>8 631</w:t>
            </w:r>
            <w:bookmarkEnd w:id="731"/>
            <w:bookmarkEnd w:id="732"/>
            <w:bookmarkEnd w:id="733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34" w:name="_Toc13746098"/>
            <w:bookmarkStart w:id="735" w:name="_Toc13819031"/>
            <w:bookmarkStart w:id="736" w:name="_Toc13826702"/>
            <w:r w:rsidRPr="00FC12E5">
              <w:rPr>
                <w:b w:val="0"/>
              </w:rPr>
              <w:t>6 724</w:t>
            </w:r>
            <w:bookmarkEnd w:id="734"/>
            <w:bookmarkEnd w:id="735"/>
            <w:bookmarkEnd w:id="736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37" w:name="_Toc13746099"/>
            <w:bookmarkStart w:id="738" w:name="_Toc13819032"/>
            <w:bookmarkStart w:id="739" w:name="_Toc13826703"/>
            <w:r w:rsidRPr="00FC12E5">
              <w:rPr>
                <w:b w:val="0"/>
              </w:rPr>
              <w:t>10 584</w:t>
            </w:r>
            <w:bookmarkEnd w:id="737"/>
            <w:bookmarkEnd w:id="738"/>
            <w:bookmarkEnd w:id="739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40" w:name="_Toc13746100"/>
            <w:bookmarkStart w:id="741" w:name="_Toc13819033"/>
            <w:bookmarkStart w:id="742" w:name="_Toc13826704"/>
            <w:r w:rsidRPr="00FC12E5">
              <w:rPr>
                <w:b w:val="0"/>
              </w:rPr>
              <w:t>16 162</w:t>
            </w:r>
            <w:bookmarkEnd w:id="740"/>
            <w:bookmarkEnd w:id="741"/>
            <w:bookmarkEnd w:id="742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9E690E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43" w:name="_Toc13746101"/>
            <w:bookmarkStart w:id="744" w:name="_Toc13819034"/>
            <w:bookmarkStart w:id="745" w:name="_Toc13826705"/>
            <w:r>
              <w:rPr>
                <w:b w:val="0"/>
              </w:rPr>
              <w:t>-</w:t>
            </w:r>
            <w:bookmarkEnd w:id="743"/>
            <w:bookmarkEnd w:id="744"/>
            <w:bookmarkEnd w:id="745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46" w:name="_Toc13746102"/>
            <w:bookmarkStart w:id="747" w:name="_Toc13819035"/>
            <w:bookmarkStart w:id="748" w:name="_Toc13826706"/>
            <w:r w:rsidRPr="00FC12E5">
              <w:rPr>
                <w:b w:val="0"/>
              </w:rPr>
              <w:t>10 487</w:t>
            </w:r>
            <w:bookmarkEnd w:id="746"/>
            <w:bookmarkEnd w:id="747"/>
            <w:bookmarkEnd w:id="748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49" w:name="_Toc13746103"/>
            <w:bookmarkStart w:id="750" w:name="_Toc13819036"/>
            <w:bookmarkStart w:id="751" w:name="_Toc13826707"/>
            <w:r w:rsidRPr="00FC12E5">
              <w:rPr>
                <w:b w:val="0"/>
              </w:rPr>
              <w:t>20 345</w:t>
            </w:r>
            <w:bookmarkEnd w:id="749"/>
            <w:bookmarkEnd w:id="750"/>
            <w:bookmarkEnd w:id="751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52" w:name="_Toc13746104"/>
            <w:bookmarkStart w:id="753" w:name="_Toc13819037"/>
            <w:bookmarkStart w:id="754" w:name="_Toc13826708"/>
            <w:r w:rsidRPr="00FC12E5">
              <w:rPr>
                <w:b w:val="0"/>
              </w:rPr>
              <w:t>11 149</w:t>
            </w:r>
            <w:bookmarkEnd w:id="752"/>
            <w:bookmarkEnd w:id="753"/>
            <w:bookmarkEnd w:id="754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55" w:name="_Toc13746105"/>
            <w:bookmarkStart w:id="756" w:name="_Toc13819038"/>
            <w:bookmarkStart w:id="757" w:name="_Toc13826709"/>
            <w:r w:rsidRPr="00FC12E5">
              <w:rPr>
                <w:b w:val="0"/>
              </w:rPr>
              <w:t>12 032</w:t>
            </w:r>
            <w:bookmarkEnd w:id="755"/>
            <w:bookmarkEnd w:id="756"/>
            <w:bookmarkEnd w:id="757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58" w:name="_Toc13746106"/>
            <w:bookmarkStart w:id="759" w:name="_Toc13819039"/>
            <w:bookmarkStart w:id="760" w:name="_Toc13826710"/>
            <w:r w:rsidRPr="00FC12E5">
              <w:rPr>
                <w:b w:val="0"/>
              </w:rPr>
              <w:t>7 293</w:t>
            </w:r>
            <w:bookmarkEnd w:id="758"/>
            <w:bookmarkEnd w:id="759"/>
            <w:bookmarkEnd w:id="760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61" w:name="_Toc13746107"/>
            <w:bookmarkStart w:id="762" w:name="_Toc13819040"/>
            <w:bookmarkStart w:id="763" w:name="_Toc13826711"/>
            <w:r w:rsidRPr="00FC12E5">
              <w:rPr>
                <w:b w:val="0"/>
              </w:rPr>
              <w:t>5 921</w:t>
            </w:r>
            <w:bookmarkEnd w:id="761"/>
            <w:bookmarkEnd w:id="762"/>
            <w:bookmarkEnd w:id="763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64" w:name="_Toc13746108"/>
            <w:bookmarkStart w:id="765" w:name="_Toc13819041"/>
            <w:bookmarkStart w:id="766" w:name="_Toc13826712"/>
            <w:r w:rsidRPr="00FC12E5">
              <w:rPr>
                <w:b w:val="0"/>
              </w:rPr>
              <w:t>10 331</w:t>
            </w:r>
            <w:bookmarkEnd w:id="764"/>
            <w:bookmarkEnd w:id="765"/>
            <w:bookmarkEnd w:id="766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67" w:name="_Toc13746109"/>
            <w:bookmarkStart w:id="768" w:name="_Toc13819042"/>
            <w:bookmarkStart w:id="769" w:name="_Toc13826713"/>
            <w:r w:rsidRPr="00FC12E5">
              <w:rPr>
                <w:b w:val="0"/>
              </w:rPr>
              <w:t>13 052</w:t>
            </w:r>
            <w:bookmarkEnd w:id="767"/>
            <w:bookmarkEnd w:id="768"/>
            <w:bookmarkEnd w:id="769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70" w:name="_Toc13746110"/>
            <w:bookmarkStart w:id="771" w:name="_Toc13819043"/>
            <w:bookmarkStart w:id="772" w:name="_Toc13826714"/>
            <w:r w:rsidRPr="00FC12E5">
              <w:rPr>
                <w:b w:val="0"/>
              </w:rPr>
              <w:t>14 422</w:t>
            </w:r>
            <w:bookmarkEnd w:id="770"/>
            <w:bookmarkEnd w:id="771"/>
            <w:bookmarkEnd w:id="772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73" w:name="_Toc13746111"/>
            <w:bookmarkStart w:id="774" w:name="_Toc13819044"/>
            <w:bookmarkStart w:id="775" w:name="_Toc13826715"/>
            <w:r w:rsidRPr="00FC12E5">
              <w:rPr>
                <w:b w:val="0"/>
              </w:rPr>
              <w:t>10 246</w:t>
            </w:r>
            <w:bookmarkEnd w:id="773"/>
            <w:bookmarkEnd w:id="774"/>
            <w:bookmarkEnd w:id="775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76" w:name="_Toc13746112"/>
            <w:bookmarkStart w:id="777" w:name="_Toc13819045"/>
            <w:bookmarkStart w:id="778" w:name="_Toc13826716"/>
            <w:r w:rsidRPr="00FC12E5">
              <w:rPr>
                <w:b w:val="0"/>
              </w:rPr>
              <w:t>15 051</w:t>
            </w:r>
            <w:bookmarkEnd w:id="776"/>
            <w:bookmarkEnd w:id="777"/>
            <w:bookmarkEnd w:id="778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79" w:name="_Toc13746113"/>
            <w:bookmarkStart w:id="780" w:name="_Toc13819046"/>
            <w:bookmarkStart w:id="781" w:name="_Toc13826717"/>
            <w:r w:rsidRPr="00FC12E5">
              <w:rPr>
                <w:b w:val="0"/>
              </w:rPr>
              <w:t>15 362</w:t>
            </w:r>
            <w:bookmarkEnd w:id="779"/>
            <w:bookmarkEnd w:id="780"/>
            <w:bookmarkEnd w:id="781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82" w:name="_Toc13746114"/>
            <w:bookmarkStart w:id="783" w:name="_Toc13819047"/>
            <w:bookmarkStart w:id="784" w:name="_Toc13826718"/>
            <w:r w:rsidRPr="00FC12E5">
              <w:rPr>
                <w:b w:val="0"/>
              </w:rPr>
              <w:t>16 047</w:t>
            </w:r>
            <w:bookmarkEnd w:id="782"/>
            <w:bookmarkEnd w:id="783"/>
            <w:bookmarkEnd w:id="784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85" w:name="_Toc13746115"/>
            <w:bookmarkStart w:id="786" w:name="_Toc13819048"/>
            <w:bookmarkStart w:id="787" w:name="_Toc13826719"/>
            <w:r w:rsidRPr="00FC12E5">
              <w:rPr>
                <w:b w:val="0"/>
              </w:rPr>
              <w:t>11 324</w:t>
            </w:r>
            <w:bookmarkEnd w:id="785"/>
            <w:bookmarkEnd w:id="786"/>
            <w:bookmarkEnd w:id="787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88" w:name="_Toc13746116"/>
            <w:bookmarkStart w:id="789" w:name="_Toc13819049"/>
            <w:bookmarkStart w:id="790" w:name="_Toc13826720"/>
            <w:r w:rsidRPr="00FC12E5">
              <w:rPr>
                <w:b w:val="0"/>
              </w:rPr>
              <w:t>8 239</w:t>
            </w:r>
            <w:bookmarkEnd w:id="788"/>
            <w:bookmarkEnd w:id="789"/>
            <w:bookmarkEnd w:id="790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91" w:name="_Toc13746117"/>
            <w:bookmarkStart w:id="792" w:name="_Toc13819050"/>
            <w:bookmarkStart w:id="793" w:name="_Toc13826721"/>
            <w:r w:rsidRPr="00FC12E5">
              <w:rPr>
                <w:b w:val="0"/>
              </w:rPr>
              <w:t>11 752</w:t>
            </w:r>
            <w:bookmarkEnd w:id="791"/>
            <w:bookmarkEnd w:id="792"/>
            <w:bookmarkEnd w:id="793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94" w:name="_Toc13746118"/>
            <w:bookmarkStart w:id="795" w:name="_Toc13819051"/>
            <w:bookmarkStart w:id="796" w:name="_Toc13826722"/>
            <w:r w:rsidRPr="00FC12E5">
              <w:rPr>
                <w:b w:val="0"/>
              </w:rPr>
              <w:t>12 627</w:t>
            </w:r>
            <w:bookmarkEnd w:id="794"/>
            <w:bookmarkEnd w:id="795"/>
            <w:bookmarkEnd w:id="796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797" w:name="_Toc13746119"/>
            <w:bookmarkStart w:id="798" w:name="_Toc13819052"/>
            <w:bookmarkStart w:id="799" w:name="_Toc13826723"/>
            <w:r w:rsidRPr="00FC12E5">
              <w:rPr>
                <w:b w:val="0"/>
              </w:rPr>
              <w:t>17 156</w:t>
            </w:r>
            <w:bookmarkEnd w:id="797"/>
            <w:bookmarkEnd w:id="798"/>
            <w:bookmarkEnd w:id="799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00" w:name="_Toc13746120"/>
            <w:bookmarkStart w:id="801" w:name="_Toc13819053"/>
            <w:bookmarkStart w:id="802" w:name="_Toc13826724"/>
            <w:r w:rsidRPr="00FC12E5">
              <w:rPr>
                <w:b w:val="0"/>
              </w:rPr>
              <w:t>11 497</w:t>
            </w:r>
            <w:bookmarkEnd w:id="800"/>
            <w:bookmarkEnd w:id="801"/>
            <w:bookmarkEnd w:id="802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03" w:name="_Toc13746121"/>
            <w:bookmarkStart w:id="804" w:name="_Toc13819054"/>
            <w:bookmarkStart w:id="805" w:name="_Toc13826725"/>
            <w:r w:rsidRPr="00FC12E5">
              <w:rPr>
                <w:b w:val="0"/>
              </w:rPr>
              <w:t>17 047</w:t>
            </w:r>
            <w:bookmarkEnd w:id="803"/>
            <w:bookmarkEnd w:id="804"/>
            <w:bookmarkEnd w:id="805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06" w:name="_Toc13746122"/>
            <w:bookmarkStart w:id="807" w:name="_Toc13819055"/>
            <w:bookmarkStart w:id="808" w:name="_Toc13826726"/>
            <w:r w:rsidRPr="00FC12E5">
              <w:rPr>
                <w:b w:val="0"/>
              </w:rPr>
              <w:t>11 598</w:t>
            </w:r>
            <w:bookmarkEnd w:id="806"/>
            <w:bookmarkEnd w:id="807"/>
            <w:bookmarkEnd w:id="808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09" w:name="_Toc13746123"/>
            <w:bookmarkStart w:id="810" w:name="_Toc13819056"/>
            <w:bookmarkStart w:id="811" w:name="_Toc13826727"/>
            <w:r w:rsidRPr="00FC12E5">
              <w:rPr>
                <w:b w:val="0"/>
              </w:rPr>
              <w:t>12 481</w:t>
            </w:r>
            <w:bookmarkEnd w:id="809"/>
            <w:bookmarkEnd w:id="810"/>
            <w:bookmarkEnd w:id="811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12" w:name="_Toc13746124"/>
            <w:bookmarkStart w:id="813" w:name="_Toc13819057"/>
            <w:bookmarkStart w:id="814" w:name="_Toc13826728"/>
            <w:r w:rsidRPr="00FC12E5">
              <w:rPr>
                <w:b w:val="0"/>
              </w:rPr>
              <w:t>8 037</w:t>
            </w:r>
            <w:bookmarkEnd w:id="812"/>
            <w:bookmarkEnd w:id="813"/>
            <w:bookmarkEnd w:id="814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15" w:name="_Toc13746125"/>
            <w:bookmarkStart w:id="816" w:name="_Toc13819058"/>
            <w:bookmarkStart w:id="817" w:name="_Toc13826729"/>
            <w:r w:rsidRPr="00FC12E5">
              <w:rPr>
                <w:b w:val="0"/>
              </w:rPr>
              <w:t>7 615</w:t>
            </w:r>
            <w:bookmarkEnd w:id="815"/>
            <w:bookmarkEnd w:id="816"/>
            <w:bookmarkEnd w:id="817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18" w:name="_Toc13746126"/>
            <w:bookmarkStart w:id="819" w:name="_Toc13819059"/>
            <w:bookmarkStart w:id="820" w:name="_Toc13826730"/>
            <w:r w:rsidRPr="00FC12E5">
              <w:rPr>
                <w:b w:val="0"/>
              </w:rPr>
              <w:t>10 754</w:t>
            </w:r>
            <w:bookmarkEnd w:id="818"/>
            <w:bookmarkEnd w:id="819"/>
            <w:bookmarkEnd w:id="820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21" w:name="_Toc13746127"/>
            <w:bookmarkStart w:id="822" w:name="_Toc13819060"/>
            <w:bookmarkStart w:id="823" w:name="_Toc13826731"/>
            <w:r w:rsidRPr="00FC12E5">
              <w:rPr>
                <w:b w:val="0"/>
              </w:rPr>
              <w:t>13 054</w:t>
            </w:r>
            <w:bookmarkEnd w:id="821"/>
            <w:bookmarkEnd w:id="822"/>
            <w:bookmarkEnd w:id="823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24" w:name="_Toc13746128"/>
            <w:bookmarkStart w:id="825" w:name="_Toc13819061"/>
            <w:bookmarkStart w:id="826" w:name="_Toc13826732"/>
            <w:r w:rsidRPr="00FC12E5">
              <w:rPr>
                <w:b w:val="0"/>
              </w:rPr>
              <w:t>15 541</w:t>
            </w:r>
            <w:bookmarkEnd w:id="824"/>
            <w:bookmarkEnd w:id="825"/>
            <w:bookmarkEnd w:id="826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27" w:name="_Toc13746129"/>
            <w:bookmarkStart w:id="828" w:name="_Toc13819062"/>
            <w:bookmarkStart w:id="829" w:name="_Toc13826733"/>
            <w:r w:rsidRPr="00FC12E5">
              <w:rPr>
                <w:b w:val="0"/>
              </w:rPr>
              <w:t>10 713</w:t>
            </w:r>
            <w:bookmarkEnd w:id="827"/>
            <w:bookmarkEnd w:id="828"/>
            <w:bookmarkEnd w:id="829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30" w:name="_Toc13746130"/>
            <w:bookmarkStart w:id="831" w:name="_Toc13819063"/>
            <w:bookmarkStart w:id="832" w:name="_Toc13826734"/>
            <w:r w:rsidRPr="00FC12E5">
              <w:rPr>
                <w:b w:val="0"/>
              </w:rPr>
              <w:t>15 901</w:t>
            </w:r>
            <w:bookmarkEnd w:id="830"/>
            <w:bookmarkEnd w:id="831"/>
            <w:bookmarkEnd w:id="832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33" w:name="_Toc13746131"/>
            <w:bookmarkStart w:id="834" w:name="_Toc13819064"/>
            <w:bookmarkStart w:id="835" w:name="_Toc13826735"/>
            <w:r w:rsidRPr="00FC12E5">
              <w:rPr>
                <w:b w:val="0"/>
              </w:rPr>
              <w:t>12 646</w:t>
            </w:r>
            <w:bookmarkEnd w:id="833"/>
            <w:bookmarkEnd w:id="834"/>
            <w:bookmarkEnd w:id="835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36" w:name="_Toc13746132"/>
            <w:bookmarkStart w:id="837" w:name="_Toc13819065"/>
            <w:bookmarkStart w:id="838" w:name="_Toc13826736"/>
            <w:r w:rsidRPr="00FC12E5">
              <w:rPr>
                <w:b w:val="0"/>
              </w:rPr>
              <w:t>14 061</w:t>
            </w:r>
            <w:bookmarkEnd w:id="836"/>
            <w:bookmarkEnd w:id="837"/>
            <w:bookmarkEnd w:id="838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39" w:name="_Toc13746133"/>
            <w:bookmarkStart w:id="840" w:name="_Toc13819066"/>
            <w:bookmarkStart w:id="841" w:name="_Toc13826737"/>
            <w:r w:rsidRPr="00FC12E5">
              <w:rPr>
                <w:b w:val="0"/>
              </w:rPr>
              <w:t>10 053</w:t>
            </w:r>
            <w:bookmarkEnd w:id="839"/>
            <w:bookmarkEnd w:id="840"/>
            <w:bookmarkEnd w:id="841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42" w:name="_Toc13746134"/>
            <w:bookmarkStart w:id="843" w:name="_Toc13819067"/>
            <w:bookmarkStart w:id="844" w:name="_Toc13826738"/>
            <w:r w:rsidRPr="00FC12E5">
              <w:rPr>
                <w:b w:val="0"/>
              </w:rPr>
              <w:t>5 385</w:t>
            </w:r>
            <w:bookmarkEnd w:id="842"/>
            <w:bookmarkEnd w:id="843"/>
            <w:bookmarkEnd w:id="844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45" w:name="_Toc13746135"/>
            <w:bookmarkStart w:id="846" w:name="_Toc13819068"/>
            <w:bookmarkStart w:id="847" w:name="_Toc13826739"/>
            <w:r w:rsidRPr="00FC12E5">
              <w:rPr>
                <w:b w:val="0"/>
              </w:rPr>
              <w:t>10 413</w:t>
            </w:r>
            <w:bookmarkEnd w:id="845"/>
            <w:bookmarkEnd w:id="846"/>
            <w:bookmarkEnd w:id="847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48" w:name="_Toc13746136"/>
            <w:bookmarkStart w:id="849" w:name="_Toc13819069"/>
            <w:bookmarkStart w:id="850" w:name="_Toc13826740"/>
            <w:r w:rsidRPr="00FC12E5">
              <w:rPr>
                <w:b w:val="0"/>
              </w:rPr>
              <w:t>12 433</w:t>
            </w:r>
            <w:bookmarkEnd w:id="848"/>
            <w:bookmarkEnd w:id="849"/>
            <w:bookmarkEnd w:id="850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9E690E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51" w:name="_Toc13746137"/>
            <w:bookmarkStart w:id="852" w:name="_Toc13819070"/>
            <w:bookmarkStart w:id="853" w:name="_Toc13826741"/>
            <w:r>
              <w:rPr>
                <w:b w:val="0"/>
              </w:rPr>
              <w:t>-</w:t>
            </w:r>
            <w:bookmarkEnd w:id="851"/>
            <w:bookmarkEnd w:id="852"/>
            <w:bookmarkEnd w:id="853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54" w:name="_Toc13746138"/>
            <w:bookmarkStart w:id="855" w:name="_Toc13819071"/>
            <w:bookmarkStart w:id="856" w:name="_Toc13826742"/>
            <w:r w:rsidRPr="00FC12E5">
              <w:rPr>
                <w:b w:val="0"/>
              </w:rPr>
              <w:t>10 308</w:t>
            </w:r>
            <w:bookmarkEnd w:id="854"/>
            <w:bookmarkEnd w:id="855"/>
            <w:bookmarkEnd w:id="856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57" w:name="_Toc13746139"/>
            <w:bookmarkStart w:id="858" w:name="_Toc13819072"/>
            <w:bookmarkStart w:id="859" w:name="_Toc13826743"/>
            <w:r w:rsidRPr="00FC12E5">
              <w:rPr>
                <w:b w:val="0"/>
              </w:rPr>
              <w:t>19 781</w:t>
            </w:r>
            <w:bookmarkEnd w:id="857"/>
            <w:bookmarkEnd w:id="858"/>
            <w:bookmarkEnd w:id="859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60" w:name="_Toc13746140"/>
            <w:bookmarkStart w:id="861" w:name="_Toc13819073"/>
            <w:bookmarkStart w:id="862" w:name="_Toc13826744"/>
            <w:r w:rsidRPr="00FC12E5">
              <w:rPr>
                <w:b w:val="0"/>
              </w:rPr>
              <w:t>12 032</w:t>
            </w:r>
            <w:bookmarkEnd w:id="860"/>
            <w:bookmarkEnd w:id="861"/>
            <w:bookmarkEnd w:id="862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63" w:name="_Toc13746141"/>
            <w:bookmarkStart w:id="864" w:name="_Toc13819074"/>
            <w:bookmarkStart w:id="865" w:name="_Toc13826745"/>
            <w:r w:rsidRPr="00FC12E5">
              <w:rPr>
                <w:b w:val="0"/>
              </w:rPr>
              <w:t>13 005</w:t>
            </w:r>
            <w:bookmarkEnd w:id="863"/>
            <w:bookmarkEnd w:id="864"/>
            <w:bookmarkEnd w:id="865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66" w:name="_Toc13746142"/>
            <w:bookmarkStart w:id="867" w:name="_Toc13819075"/>
            <w:bookmarkStart w:id="868" w:name="_Toc13826746"/>
            <w:r w:rsidRPr="00FC12E5">
              <w:rPr>
                <w:b w:val="0"/>
              </w:rPr>
              <w:t>8 201</w:t>
            </w:r>
            <w:bookmarkEnd w:id="866"/>
            <w:bookmarkEnd w:id="867"/>
            <w:bookmarkEnd w:id="868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69" w:name="_Toc13746143"/>
            <w:bookmarkStart w:id="870" w:name="_Toc13819076"/>
            <w:bookmarkStart w:id="871" w:name="_Toc13826747"/>
            <w:r w:rsidRPr="00FC12E5">
              <w:rPr>
                <w:b w:val="0"/>
              </w:rPr>
              <w:t>6 555</w:t>
            </w:r>
            <w:bookmarkEnd w:id="869"/>
            <w:bookmarkEnd w:id="870"/>
            <w:bookmarkEnd w:id="871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72" w:name="_Toc13746144"/>
            <w:bookmarkStart w:id="873" w:name="_Toc13819077"/>
            <w:bookmarkStart w:id="874" w:name="_Toc13826748"/>
            <w:r w:rsidRPr="00FC12E5">
              <w:rPr>
                <w:b w:val="0"/>
              </w:rPr>
              <w:t>9 719</w:t>
            </w:r>
            <w:bookmarkEnd w:id="872"/>
            <w:bookmarkEnd w:id="873"/>
            <w:bookmarkEnd w:id="874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75" w:name="_Toc13746145"/>
            <w:bookmarkStart w:id="876" w:name="_Toc13819078"/>
            <w:bookmarkStart w:id="877" w:name="_Toc13826749"/>
            <w:r w:rsidRPr="00FC12E5">
              <w:rPr>
                <w:b w:val="0"/>
              </w:rPr>
              <w:t>11 604</w:t>
            </w:r>
            <w:bookmarkEnd w:id="875"/>
            <w:bookmarkEnd w:id="876"/>
            <w:bookmarkEnd w:id="877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9E690E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78" w:name="_Toc13746146"/>
            <w:bookmarkStart w:id="879" w:name="_Toc13819079"/>
            <w:bookmarkStart w:id="880" w:name="_Toc13826750"/>
            <w:r>
              <w:rPr>
                <w:b w:val="0"/>
              </w:rPr>
              <w:t>-</w:t>
            </w:r>
            <w:bookmarkEnd w:id="878"/>
            <w:bookmarkEnd w:id="879"/>
            <w:bookmarkEnd w:id="880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81" w:name="_Toc13746147"/>
            <w:bookmarkStart w:id="882" w:name="_Toc13819080"/>
            <w:bookmarkStart w:id="883" w:name="_Toc13826751"/>
            <w:r w:rsidRPr="00FC12E5">
              <w:rPr>
                <w:b w:val="0"/>
              </w:rPr>
              <w:t>9 657</w:t>
            </w:r>
            <w:bookmarkEnd w:id="881"/>
            <w:bookmarkEnd w:id="882"/>
            <w:bookmarkEnd w:id="883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84" w:name="_Toc13746148"/>
            <w:bookmarkStart w:id="885" w:name="_Toc13819081"/>
            <w:bookmarkStart w:id="886" w:name="_Toc13826752"/>
            <w:r w:rsidRPr="00FC12E5">
              <w:rPr>
                <w:b w:val="0"/>
              </w:rPr>
              <w:t>15 686</w:t>
            </w:r>
            <w:bookmarkEnd w:id="884"/>
            <w:bookmarkEnd w:id="885"/>
            <w:bookmarkEnd w:id="886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87" w:name="_Toc13746149"/>
            <w:bookmarkStart w:id="888" w:name="_Toc13819082"/>
            <w:bookmarkStart w:id="889" w:name="_Toc13826753"/>
            <w:r w:rsidRPr="00FC12E5">
              <w:rPr>
                <w:b w:val="0"/>
              </w:rPr>
              <w:t>16 029</w:t>
            </w:r>
            <w:bookmarkEnd w:id="887"/>
            <w:bookmarkEnd w:id="888"/>
            <w:bookmarkEnd w:id="889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90" w:name="_Toc13746150"/>
            <w:bookmarkStart w:id="891" w:name="_Toc13819083"/>
            <w:bookmarkStart w:id="892" w:name="_Toc13826754"/>
            <w:r w:rsidRPr="00FC12E5">
              <w:rPr>
                <w:b w:val="0"/>
              </w:rPr>
              <w:t>16 850</w:t>
            </w:r>
            <w:bookmarkEnd w:id="890"/>
            <w:bookmarkEnd w:id="891"/>
            <w:bookmarkEnd w:id="892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93" w:name="_Toc13746151"/>
            <w:bookmarkStart w:id="894" w:name="_Toc13819084"/>
            <w:bookmarkStart w:id="895" w:name="_Toc13826755"/>
            <w:r w:rsidRPr="00FC12E5">
              <w:rPr>
                <w:b w:val="0"/>
              </w:rPr>
              <w:t>10 444</w:t>
            </w:r>
            <w:bookmarkEnd w:id="893"/>
            <w:bookmarkEnd w:id="894"/>
            <w:bookmarkEnd w:id="895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96" w:name="_Toc13746152"/>
            <w:bookmarkStart w:id="897" w:name="_Toc13819085"/>
            <w:bookmarkStart w:id="898" w:name="_Toc13826756"/>
            <w:r w:rsidRPr="00FC12E5">
              <w:rPr>
                <w:b w:val="0"/>
              </w:rPr>
              <w:t>8 200</w:t>
            </w:r>
            <w:bookmarkEnd w:id="896"/>
            <w:bookmarkEnd w:id="897"/>
            <w:bookmarkEnd w:id="898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899" w:name="_Toc13746153"/>
            <w:bookmarkStart w:id="900" w:name="_Toc13819086"/>
            <w:bookmarkStart w:id="901" w:name="_Toc13826757"/>
            <w:r w:rsidRPr="00FC12E5">
              <w:rPr>
                <w:b w:val="0"/>
              </w:rPr>
              <w:t>11 803</w:t>
            </w:r>
            <w:bookmarkEnd w:id="899"/>
            <w:bookmarkEnd w:id="900"/>
            <w:bookmarkEnd w:id="901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02" w:name="_Toc13746154"/>
            <w:bookmarkStart w:id="903" w:name="_Toc13819087"/>
            <w:bookmarkStart w:id="904" w:name="_Toc13826758"/>
            <w:r w:rsidRPr="00FC12E5">
              <w:rPr>
                <w:b w:val="0"/>
              </w:rPr>
              <w:t>14 591</w:t>
            </w:r>
            <w:bookmarkEnd w:id="902"/>
            <w:bookmarkEnd w:id="903"/>
            <w:bookmarkEnd w:id="904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05" w:name="_Toc13746155"/>
            <w:bookmarkStart w:id="906" w:name="_Toc13819088"/>
            <w:bookmarkStart w:id="907" w:name="_Toc13826759"/>
            <w:r w:rsidRPr="00FC12E5">
              <w:rPr>
                <w:b w:val="0"/>
              </w:rPr>
              <w:t>18 187</w:t>
            </w:r>
            <w:bookmarkEnd w:id="905"/>
            <w:bookmarkEnd w:id="906"/>
            <w:bookmarkEnd w:id="907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08" w:name="_Toc13746156"/>
            <w:bookmarkStart w:id="909" w:name="_Toc13819089"/>
            <w:bookmarkStart w:id="910" w:name="_Toc13826760"/>
            <w:r w:rsidRPr="00FC12E5">
              <w:rPr>
                <w:b w:val="0"/>
              </w:rPr>
              <w:t>11 477</w:t>
            </w:r>
            <w:bookmarkEnd w:id="908"/>
            <w:bookmarkEnd w:id="909"/>
            <w:bookmarkEnd w:id="910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11" w:name="_Toc13746157"/>
            <w:bookmarkStart w:id="912" w:name="_Toc13819090"/>
            <w:bookmarkStart w:id="913" w:name="_Toc13826761"/>
            <w:r w:rsidRPr="00FC12E5">
              <w:rPr>
                <w:b w:val="0"/>
              </w:rPr>
              <w:t>21 904</w:t>
            </w:r>
            <w:bookmarkEnd w:id="911"/>
            <w:bookmarkEnd w:id="912"/>
            <w:bookmarkEnd w:id="913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14" w:name="_Toc13746158"/>
            <w:bookmarkStart w:id="915" w:name="_Toc13819091"/>
            <w:bookmarkStart w:id="916" w:name="_Toc13826762"/>
            <w:r w:rsidRPr="00FC12E5">
              <w:rPr>
                <w:b w:val="0"/>
              </w:rPr>
              <w:t>11 806</w:t>
            </w:r>
            <w:bookmarkEnd w:id="914"/>
            <w:bookmarkEnd w:id="915"/>
            <w:bookmarkEnd w:id="916"/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17" w:name="_Toc13746159"/>
            <w:bookmarkStart w:id="918" w:name="_Toc13819092"/>
            <w:bookmarkStart w:id="919" w:name="_Toc13826763"/>
            <w:r w:rsidRPr="00FC12E5">
              <w:rPr>
                <w:b w:val="0"/>
              </w:rPr>
              <w:t>12 865</w:t>
            </w:r>
            <w:bookmarkEnd w:id="917"/>
            <w:bookmarkEnd w:id="918"/>
            <w:bookmarkEnd w:id="919"/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20" w:name="_Toc13746160"/>
            <w:bookmarkStart w:id="921" w:name="_Toc13819093"/>
            <w:bookmarkStart w:id="922" w:name="_Toc13826764"/>
            <w:r w:rsidRPr="00FC12E5">
              <w:rPr>
                <w:b w:val="0"/>
              </w:rPr>
              <w:t>8 062</w:t>
            </w:r>
            <w:bookmarkEnd w:id="920"/>
            <w:bookmarkEnd w:id="921"/>
            <w:bookmarkEnd w:id="922"/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23" w:name="_Toc13746161"/>
            <w:bookmarkStart w:id="924" w:name="_Toc13819094"/>
            <w:bookmarkStart w:id="925" w:name="_Toc13826765"/>
            <w:r w:rsidRPr="00FC12E5">
              <w:rPr>
                <w:b w:val="0"/>
              </w:rPr>
              <w:t>6 707</w:t>
            </w:r>
            <w:bookmarkEnd w:id="923"/>
            <w:bookmarkEnd w:id="924"/>
            <w:bookmarkEnd w:id="925"/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26" w:name="_Toc13746162"/>
            <w:bookmarkStart w:id="927" w:name="_Toc13819095"/>
            <w:bookmarkStart w:id="928" w:name="_Toc13826766"/>
            <w:r w:rsidRPr="00FC12E5">
              <w:rPr>
                <w:b w:val="0"/>
              </w:rPr>
              <w:t>9 379</w:t>
            </w:r>
            <w:bookmarkEnd w:id="926"/>
            <w:bookmarkEnd w:id="927"/>
            <w:bookmarkEnd w:id="928"/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29" w:name="_Toc13746163"/>
            <w:bookmarkStart w:id="930" w:name="_Toc13819096"/>
            <w:bookmarkStart w:id="931" w:name="_Toc13826767"/>
            <w:r w:rsidRPr="00FC12E5">
              <w:rPr>
                <w:b w:val="0"/>
              </w:rPr>
              <w:t>17 438</w:t>
            </w:r>
            <w:bookmarkEnd w:id="929"/>
            <w:bookmarkEnd w:id="930"/>
            <w:bookmarkEnd w:id="931"/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32" w:name="_Toc13746164"/>
            <w:bookmarkStart w:id="933" w:name="_Toc13819097"/>
            <w:bookmarkStart w:id="934" w:name="_Toc13826768"/>
            <w:r w:rsidRPr="00FC12E5">
              <w:rPr>
                <w:b w:val="0"/>
              </w:rPr>
              <w:t>13 987</w:t>
            </w:r>
            <w:bookmarkEnd w:id="932"/>
            <w:bookmarkEnd w:id="933"/>
            <w:bookmarkEnd w:id="934"/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35" w:name="_Toc13746165"/>
            <w:bookmarkStart w:id="936" w:name="_Toc13819098"/>
            <w:bookmarkStart w:id="937" w:name="_Toc13826769"/>
            <w:r w:rsidRPr="00FC12E5">
              <w:rPr>
                <w:b w:val="0"/>
              </w:rPr>
              <w:t>9 282</w:t>
            </w:r>
            <w:bookmarkEnd w:id="935"/>
            <w:bookmarkEnd w:id="936"/>
            <w:bookmarkEnd w:id="937"/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938" w:name="_Toc13746166"/>
            <w:bookmarkStart w:id="939" w:name="_Toc13819099"/>
            <w:bookmarkStart w:id="940" w:name="_Toc13826770"/>
            <w:r w:rsidRPr="00FC12E5">
              <w:rPr>
                <w:b w:val="0"/>
              </w:rPr>
              <w:t>16 882</w:t>
            </w:r>
            <w:bookmarkEnd w:id="938"/>
            <w:bookmarkEnd w:id="939"/>
            <w:bookmarkEnd w:id="940"/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11 555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12 479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7 853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7 160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9 806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12 803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25 901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9 681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15 938</w:t>
            </w: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10 984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12 140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7 421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4 261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10 050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13 756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15 541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9 961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16 887</w:t>
            </w: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11 038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11 985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7 892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6 601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9 514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12 490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12 433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9 441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15 993</w:t>
            </w: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Итого по районам 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12 128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13 179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8 096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6 395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10 088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13 557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15 535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9 992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17 466</w:t>
            </w: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12 394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13 480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8 360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5 768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9 860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13 817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17 195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9 535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16 426</w:t>
            </w: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13 532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14 528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8 765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6 831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10 289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13 696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15 712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9 842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16 855</w:t>
            </w: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13 114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14 110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8 629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6 034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10 125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14 621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14 260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9 771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FC12E5" w:rsidRPr="00FC12E5" w:rsidRDefault="00FC12E5">
            <w:pPr>
              <w:jc w:val="center"/>
              <w:rPr>
                <w:b w:val="0"/>
                <w:sz w:val="24"/>
                <w:szCs w:val="24"/>
              </w:rPr>
            </w:pPr>
            <w:r w:rsidRPr="00FC12E5">
              <w:rPr>
                <w:b w:val="0"/>
              </w:rPr>
              <w:t>17 679</w:t>
            </w: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FC12E5" w:rsidRPr="00164AF7" w:rsidRDefault="00FC12E5" w:rsidP="00DA0067">
            <w:pPr>
              <w:suppressAutoHyphens w:val="0"/>
              <w:ind w:right="-91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13 128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14 148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8 620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6 265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10 118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14 182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15 120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9 739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C12E5">
              <w:rPr>
                <w:bCs/>
                <w:i/>
                <w:iCs/>
              </w:rPr>
              <w:t>17 199</w:t>
            </w:r>
          </w:p>
        </w:tc>
      </w:tr>
      <w:tr w:rsidR="00FC12E5" w:rsidRPr="00164AF7" w:rsidTr="00A60B5F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FC12E5" w:rsidRPr="00164AF7" w:rsidRDefault="00FC12E5" w:rsidP="000F0D33">
            <w:pPr>
              <w:suppressAutoHyphens w:val="0"/>
              <w:ind w:right="-91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12 527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13 578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8 297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6 354</w:t>
            </w:r>
          </w:p>
        </w:tc>
        <w:tc>
          <w:tcPr>
            <w:tcW w:w="9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10 098</w:t>
            </w:r>
          </w:p>
        </w:tc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13 760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15 333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9 901</w:t>
            </w:r>
          </w:p>
        </w:tc>
        <w:tc>
          <w:tcPr>
            <w:tcW w:w="96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noWrap/>
            <w:vAlign w:val="center"/>
          </w:tcPr>
          <w:p w:rsidR="00FC12E5" w:rsidRPr="00FC12E5" w:rsidRDefault="00FC12E5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FC12E5">
              <w:rPr>
                <w:bCs/>
                <w:i/>
                <w:iCs/>
                <w:color w:val="C00000"/>
              </w:rPr>
              <w:t>17 281</w:t>
            </w:r>
          </w:p>
        </w:tc>
      </w:tr>
    </w:tbl>
    <w:p w:rsidR="00D574FC" w:rsidRDefault="001C7794" w:rsidP="00BB40D6">
      <w:pPr>
        <w:tabs>
          <w:tab w:val="left" w:pos="1134"/>
        </w:tabs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4FC144B" wp14:editId="65A36FFD">
                <wp:simplePos x="0" y="0"/>
                <wp:positionH relativeFrom="column">
                  <wp:posOffset>77660</wp:posOffset>
                </wp:positionH>
                <wp:positionV relativeFrom="paragraph">
                  <wp:posOffset>74930</wp:posOffset>
                </wp:positionV>
                <wp:extent cx="6744970" cy="1459865"/>
                <wp:effectExtent l="0" t="0" r="0" b="0"/>
                <wp:wrapNone/>
                <wp:docPr id="111" name="Скругленный 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970" cy="145986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CF4855" w:rsidRDefault="00DA6650" w:rsidP="009E690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9E690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Отношен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ие среднего размера пенсии к прожиточному минимуму пенсионера (ПМП) в 2018</w:t>
                            </w:r>
                            <w:r w:rsidRPr="009E690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го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ду составило: по старости - 166%,  по инвалидности – 101</w:t>
                            </w:r>
                            <w:r w:rsidRPr="009E690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</w:t>
                            </w:r>
                            <w:r w:rsidRPr="009E690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и по случаю потер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и кормильца – 78</w:t>
                            </w:r>
                            <w:r w:rsidRPr="009E690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%.</w:t>
                            </w:r>
                            <w:r w:rsidRPr="00CF485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Средний размер пенсии по старости во всех районах превышает ПМП,  средний размер пенсии по инвалидности выше ПМП </w:t>
                            </w:r>
                            <w:r w:rsidRPr="0060754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у районов Крайнего севера и приравненного к ним местности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и в г. Улан-Удэ.</w:t>
                            </w:r>
                            <w:proofErr w:type="gramEnd"/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Средняя пенсия по случаю потери кормильца больше размера ПМП в </w:t>
                            </w:r>
                            <w:proofErr w:type="spellStart"/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Муйском</w:t>
                            </w:r>
                            <w:proofErr w:type="spellEnd"/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и Северобайкальском районах.</w:t>
                            </w:r>
                          </w:p>
                          <w:p w:rsidR="00DA6650" w:rsidRPr="00CF4855" w:rsidRDefault="00DA6650" w:rsidP="009E690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49" style="position:absolute;left:0;text-align:left;margin-left:6.1pt;margin-top:5.9pt;width:531.1pt;height:114.9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" filled="f" stroked="f" strokeweight="1.75pt">
                <v:stroke dashstyle="3 1"/>
                <v:textbox>
                  <w:txbxContent>
                    <w:p w:rsidR="00A57754" w:rsidRPr="00CF4855" w:rsidRDefault="00A57754" w:rsidP="009E690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E690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Отношен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ие среднего размера пенсии к прожиточному минимуму пенсионера (ПМП) в 2018</w:t>
                      </w:r>
                      <w:r w:rsidRPr="009E690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го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ду составило: по старости - 166%,  по инвалидности – 101</w:t>
                      </w:r>
                      <w:r w:rsidRPr="009E690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</w:t>
                      </w:r>
                      <w:r w:rsidRPr="009E690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и по случаю потер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и кормильца – 78</w:t>
                      </w:r>
                      <w:r w:rsidRPr="009E690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%.</w:t>
                      </w:r>
                      <w:r w:rsidRPr="00CF485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Средний размер пенсии по старости во всех районах превышает ПМП,  средний размер пенсии по инвалидности выше ПМП </w:t>
                      </w:r>
                      <w:r w:rsidRPr="0060754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у районов Крайнего севера и приравненного к ним местности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и в г. Улан-Удэ. Средняя пенсия по случаю потери кормильца больше размера ПМП в Муйском и Северобайкальском районах.</w:t>
                      </w:r>
                    </w:p>
                    <w:p w:rsidR="00A57754" w:rsidRPr="00CF4855" w:rsidRDefault="00A57754" w:rsidP="009E690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B5064" w:rsidRDefault="009E690E" w:rsidP="0092182D">
      <w:pPr>
        <w:ind w:left="-142"/>
        <w:jc w:val="center"/>
        <w:rPr>
          <w:sz w:val="16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4A0C2895" wp14:editId="4F7DB6A4">
            <wp:extent cx="6984000" cy="1332000"/>
            <wp:effectExtent l="0" t="0" r="7620" b="1905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84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FC" w:rsidRDefault="00D574FC" w:rsidP="00CB3F0F">
      <w:pPr>
        <w:ind w:firstLine="567"/>
        <w:jc w:val="center"/>
        <w:rPr>
          <w:sz w:val="16"/>
        </w:rPr>
      </w:pPr>
    </w:p>
    <w:p w:rsidR="00544468" w:rsidRPr="00B62605" w:rsidRDefault="00544468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941" w:name="_Toc13826771"/>
      <w:r w:rsidRPr="00B62605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и структура средних размеров пенсий в Российской Федерации и в</w:t>
      </w:r>
      <w:r w:rsidR="00B62605" w:rsidRPr="00B62605">
        <w:rPr>
          <w:rStyle w:val="11"/>
          <w:rFonts w:ascii="Times New Roman" w:hAnsi="Times New Roman"/>
          <w:b/>
          <w:sz w:val="26"/>
          <w:szCs w:val="26"/>
        </w:rPr>
        <w:t xml:space="preserve">                      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 xml:space="preserve"> Республике Бурятия в</w:t>
      </w:r>
      <w:r w:rsidR="00625DED">
        <w:rPr>
          <w:rStyle w:val="11"/>
          <w:rFonts w:ascii="Times New Roman" w:hAnsi="Times New Roman"/>
          <w:b/>
          <w:sz w:val="26"/>
          <w:szCs w:val="26"/>
        </w:rPr>
        <w:t xml:space="preserve"> 2013</w:t>
      </w:r>
      <w:r w:rsidR="001C7794" w:rsidRPr="00B62605">
        <w:rPr>
          <w:rStyle w:val="11"/>
          <w:rFonts w:ascii="Times New Roman" w:hAnsi="Times New Roman"/>
          <w:b/>
          <w:sz w:val="26"/>
          <w:szCs w:val="26"/>
        </w:rPr>
        <w:t>-2018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941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181"/>
        <w:gridCol w:w="1181"/>
        <w:gridCol w:w="1182"/>
        <w:gridCol w:w="1181"/>
        <w:gridCol w:w="1181"/>
        <w:gridCol w:w="1182"/>
      </w:tblGrid>
      <w:tr w:rsidR="001E2845" w:rsidRPr="00FC73FD" w:rsidTr="00A60B5F">
        <w:trPr>
          <w:trHeight w:val="765"/>
        </w:trPr>
        <w:tc>
          <w:tcPr>
            <w:tcW w:w="3827" w:type="dxa"/>
            <w:shd w:val="clear" w:color="auto" w:fill="DAF4F2"/>
            <w:vAlign w:val="center"/>
            <w:hideMark/>
          </w:tcPr>
          <w:p w:rsidR="001E2845" w:rsidRPr="00FC73FD" w:rsidRDefault="001E2845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1181" w:type="dxa"/>
            <w:shd w:val="clear" w:color="auto" w:fill="DAF4F2"/>
            <w:vAlign w:val="center"/>
            <w:hideMark/>
          </w:tcPr>
          <w:p w:rsidR="001E2845" w:rsidRPr="00FC73FD" w:rsidRDefault="001E2845" w:rsidP="001E284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1E2845" w:rsidRPr="00FC73FD" w:rsidRDefault="001E2845" w:rsidP="001E284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182" w:type="dxa"/>
            <w:shd w:val="clear" w:color="auto" w:fill="DAF4F2"/>
            <w:vAlign w:val="center"/>
          </w:tcPr>
          <w:p w:rsidR="001E2845" w:rsidRPr="00FC73FD" w:rsidRDefault="001E2845" w:rsidP="001E284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1E2845" w:rsidRPr="00FC73FD" w:rsidRDefault="001E2845" w:rsidP="001E284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1E2845" w:rsidRPr="00FC73FD" w:rsidRDefault="001E2845" w:rsidP="001E284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182" w:type="dxa"/>
            <w:shd w:val="clear" w:color="auto" w:fill="DAF4F2"/>
            <w:vAlign w:val="center"/>
          </w:tcPr>
          <w:p w:rsidR="001E2845" w:rsidRPr="00FC73FD" w:rsidRDefault="001E2845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footnoteReference w:id="3"/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1E2845" w:rsidRPr="00EF19D5" w:rsidTr="00A60B5F">
        <w:trPr>
          <w:trHeight w:val="397"/>
        </w:trPr>
        <w:tc>
          <w:tcPr>
            <w:tcW w:w="3827" w:type="dxa"/>
            <w:shd w:val="clear" w:color="auto" w:fill="E5F7F6"/>
            <w:vAlign w:val="center"/>
            <w:hideMark/>
          </w:tcPr>
          <w:p w:rsidR="001E2845" w:rsidRPr="00EF19D5" w:rsidRDefault="001E2845" w:rsidP="00284BD8">
            <w:pPr>
              <w:suppressAutoHyphens w:val="0"/>
              <w:outlineLvl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bookmarkStart w:id="942" w:name="_Toc13746167"/>
            <w:bookmarkStart w:id="943" w:name="_Toc13819101"/>
            <w:bookmarkStart w:id="944" w:name="_Toc13826772"/>
            <w:r w:rsidRPr="00EF19D5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Средний размер пенсии в Российской Федерации  в том числе:</w:t>
            </w:r>
            <w:bookmarkEnd w:id="942"/>
            <w:bookmarkEnd w:id="943"/>
            <w:bookmarkEnd w:id="944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1E2845" w:rsidRPr="00EF19D5" w:rsidRDefault="001E2845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945" w:name="_Toc13746168"/>
            <w:bookmarkStart w:id="946" w:name="_Toc13819102"/>
            <w:bookmarkStart w:id="947" w:name="_Toc13826773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284BD8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030</w:t>
            </w:r>
            <w:bookmarkEnd w:id="945"/>
            <w:bookmarkEnd w:id="946"/>
            <w:bookmarkEnd w:id="947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1E2845" w:rsidRPr="00EF19D5" w:rsidRDefault="001E2845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948" w:name="_Toc13746169"/>
            <w:bookmarkStart w:id="949" w:name="_Toc13819103"/>
            <w:bookmarkStart w:id="950" w:name="_Toc13826774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284BD8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919</w:t>
            </w:r>
            <w:bookmarkEnd w:id="948"/>
            <w:bookmarkEnd w:id="949"/>
            <w:bookmarkEnd w:id="950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1E2845" w:rsidRPr="00EF19D5" w:rsidRDefault="001E2845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951" w:name="_Toc13746170"/>
            <w:bookmarkStart w:id="952" w:name="_Toc13819104"/>
            <w:bookmarkStart w:id="953" w:name="_Toc13826775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284BD8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081</w:t>
            </w:r>
            <w:bookmarkEnd w:id="951"/>
            <w:bookmarkEnd w:id="952"/>
            <w:bookmarkEnd w:id="953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1E2845" w:rsidRPr="00EF19D5" w:rsidRDefault="001E2845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954" w:name="_Toc13746171"/>
            <w:bookmarkStart w:id="955" w:name="_Toc13819105"/>
            <w:bookmarkStart w:id="956" w:name="_Toc13826776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284BD8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425</w:t>
            </w:r>
            <w:bookmarkEnd w:id="954"/>
            <w:bookmarkEnd w:id="955"/>
            <w:bookmarkEnd w:id="956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1E2845" w:rsidRPr="00EF19D5" w:rsidRDefault="001E2845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957" w:name="_Toc13746172"/>
            <w:bookmarkStart w:id="958" w:name="_Toc13819106"/>
            <w:bookmarkStart w:id="959" w:name="_Toc13826777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284BD8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973</w:t>
            </w:r>
            <w:bookmarkEnd w:id="957"/>
            <w:bookmarkEnd w:id="958"/>
            <w:bookmarkEnd w:id="959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1E2845" w:rsidRPr="00EF19D5" w:rsidRDefault="00284BD8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960" w:name="_Toc13746173"/>
            <w:bookmarkStart w:id="961" w:name="_Toc13819107"/>
            <w:bookmarkStart w:id="962" w:name="_Toc13826778"/>
            <w:r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14 102</w:t>
            </w:r>
            <w:bookmarkEnd w:id="960"/>
            <w:bookmarkEnd w:id="961"/>
            <w:bookmarkEnd w:id="962"/>
          </w:p>
        </w:tc>
      </w:tr>
      <w:tr w:rsidR="001E2845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1E2845" w:rsidRPr="00E74C7D" w:rsidRDefault="001E2845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963" w:name="_Toc13746174"/>
            <w:bookmarkStart w:id="964" w:name="_Toc13819108"/>
            <w:bookmarkStart w:id="965" w:name="_Toc13826779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Страховые пенсии, в том числе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:</w:t>
            </w:r>
            <w:bookmarkEnd w:id="963"/>
            <w:bookmarkEnd w:id="964"/>
            <w:bookmarkEnd w:id="96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66" w:name="_Toc13746175"/>
            <w:bookmarkStart w:id="967" w:name="_Toc13819109"/>
            <w:bookmarkStart w:id="968" w:name="_Toc1382678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313</w:t>
            </w:r>
            <w:bookmarkEnd w:id="966"/>
            <w:bookmarkEnd w:id="967"/>
            <w:bookmarkEnd w:id="96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69" w:name="_Toc13746176"/>
            <w:bookmarkStart w:id="970" w:name="_Toc13819110"/>
            <w:bookmarkStart w:id="971" w:name="_Toc1382678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184</w:t>
            </w:r>
            <w:bookmarkEnd w:id="969"/>
            <w:bookmarkEnd w:id="970"/>
            <w:bookmarkEnd w:id="971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72" w:name="_Toc13746177"/>
            <w:bookmarkStart w:id="973" w:name="_Toc13819111"/>
            <w:bookmarkStart w:id="974" w:name="_Toc1382678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380</w:t>
            </w:r>
            <w:bookmarkEnd w:id="972"/>
            <w:bookmarkEnd w:id="973"/>
            <w:bookmarkEnd w:id="974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75" w:name="_Toc13746178"/>
            <w:bookmarkStart w:id="976" w:name="_Toc13819112"/>
            <w:bookmarkStart w:id="977" w:name="_Toc1382678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725</w:t>
            </w:r>
            <w:bookmarkEnd w:id="975"/>
            <w:bookmarkEnd w:id="976"/>
            <w:bookmarkEnd w:id="97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78" w:name="_Toc13746179"/>
            <w:bookmarkStart w:id="979" w:name="_Toc13819113"/>
            <w:bookmarkStart w:id="980" w:name="_Toc1382678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306</w:t>
            </w:r>
            <w:bookmarkEnd w:id="978"/>
            <w:bookmarkEnd w:id="979"/>
            <w:bookmarkEnd w:id="98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81" w:name="_Toc13746180"/>
            <w:bookmarkStart w:id="982" w:name="_Toc13819114"/>
            <w:bookmarkStart w:id="983" w:name="_Toc13826785"/>
            <w:r>
              <w:rPr>
                <w:b w:val="0"/>
                <w:color w:val="auto"/>
                <w:sz w:val="24"/>
                <w:szCs w:val="24"/>
                <w:lang w:eastAsia="ru-RU"/>
              </w:rPr>
              <w:t>14 505</w:t>
            </w:r>
            <w:bookmarkEnd w:id="981"/>
            <w:bookmarkEnd w:id="982"/>
            <w:bookmarkEnd w:id="983"/>
          </w:p>
        </w:tc>
      </w:tr>
      <w:tr w:rsidR="001E2845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1E2845" w:rsidRPr="00EF19D5" w:rsidRDefault="001E2845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984" w:name="_Toc13746181"/>
            <w:bookmarkStart w:id="985" w:name="_Toc13819115"/>
            <w:bookmarkStart w:id="986" w:name="_Toc13826786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 по старости</w:t>
            </w:r>
            <w:bookmarkEnd w:id="984"/>
            <w:bookmarkEnd w:id="985"/>
            <w:bookmarkEnd w:id="986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87" w:name="_Toc13746182"/>
            <w:bookmarkStart w:id="988" w:name="_Toc13819116"/>
            <w:bookmarkStart w:id="989" w:name="_Toc1382678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716</w:t>
            </w:r>
            <w:bookmarkEnd w:id="987"/>
            <w:bookmarkEnd w:id="988"/>
            <w:bookmarkEnd w:id="98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90" w:name="_Toc13746183"/>
            <w:bookmarkStart w:id="991" w:name="_Toc13819117"/>
            <w:bookmarkStart w:id="992" w:name="_Toc1382678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599</w:t>
            </w:r>
            <w:bookmarkEnd w:id="990"/>
            <w:bookmarkEnd w:id="991"/>
            <w:bookmarkEnd w:id="99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93" w:name="_Toc13746184"/>
            <w:bookmarkStart w:id="994" w:name="_Toc13819118"/>
            <w:bookmarkStart w:id="995" w:name="_Toc1382678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830</w:t>
            </w:r>
            <w:bookmarkEnd w:id="993"/>
            <w:bookmarkEnd w:id="994"/>
            <w:bookmarkEnd w:id="99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96" w:name="_Toc13746185"/>
            <w:bookmarkStart w:id="997" w:name="_Toc13819119"/>
            <w:bookmarkStart w:id="998" w:name="_Toc1382679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172</w:t>
            </w:r>
            <w:bookmarkEnd w:id="996"/>
            <w:bookmarkEnd w:id="997"/>
            <w:bookmarkEnd w:id="99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999" w:name="_Toc13746186"/>
            <w:bookmarkStart w:id="1000" w:name="_Toc13819120"/>
            <w:bookmarkStart w:id="1001" w:name="_Toc1382679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762</w:t>
            </w:r>
            <w:bookmarkEnd w:id="999"/>
            <w:bookmarkEnd w:id="1000"/>
            <w:bookmarkEnd w:id="1001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02" w:name="_Toc13746187"/>
            <w:bookmarkStart w:id="1003" w:name="_Toc13819121"/>
            <w:bookmarkStart w:id="1004" w:name="_Toc13826792"/>
            <w:r>
              <w:rPr>
                <w:b w:val="0"/>
                <w:color w:val="auto"/>
                <w:sz w:val="24"/>
                <w:szCs w:val="24"/>
                <w:lang w:eastAsia="ru-RU"/>
              </w:rPr>
              <w:t>14 986</w:t>
            </w:r>
            <w:bookmarkEnd w:id="1002"/>
            <w:bookmarkEnd w:id="1003"/>
            <w:bookmarkEnd w:id="1004"/>
          </w:p>
        </w:tc>
      </w:tr>
      <w:tr w:rsidR="001E2845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1E2845" w:rsidRPr="00EF19D5" w:rsidRDefault="001E2845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05" w:name="_Toc13746188"/>
            <w:bookmarkStart w:id="1006" w:name="_Toc13819122"/>
            <w:bookmarkStart w:id="1007" w:name="_Toc13826793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  <w:bookmarkEnd w:id="1005"/>
            <w:bookmarkEnd w:id="1006"/>
            <w:bookmarkEnd w:id="100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08" w:name="_Toc13746189"/>
            <w:bookmarkStart w:id="1009" w:name="_Toc13819123"/>
            <w:bookmarkStart w:id="1010" w:name="_Toc1382679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624</w:t>
            </w:r>
            <w:bookmarkEnd w:id="1008"/>
            <w:bookmarkEnd w:id="1009"/>
            <w:bookmarkEnd w:id="101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11" w:name="_Toc13746190"/>
            <w:bookmarkStart w:id="1012" w:name="_Toc13819124"/>
            <w:bookmarkStart w:id="1013" w:name="_Toc1382679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191</w:t>
            </w:r>
            <w:bookmarkEnd w:id="1011"/>
            <w:bookmarkEnd w:id="1012"/>
            <w:bookmarkEnd w:id="1013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14" w:name="_Toc13746191"/>
            <w:bookmarkStart w:id="1015" w:name="_Toc13819125"/>
            <w:bookmarkStart w:id="1016" w:name="_Toc1382679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969</w:t>
            </w:r>
            <w:bookmarkEnd w:id="1014"/>
            <w:bookmarkEnd w:id="1015"/>
            <w:bookmarkEnd w:id="1016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17" w:name="_Toc13746192"/>
            <w:bookmarkStart w:id="1018" w:name="_Toc13819126"/>
            <w:bookmarkStart w:id="1019" w:name="_Toc1382679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177</w:t>
            </w:r>
            <w:bookmarkEnd w:id="1017"/>
            <w:bookmarkEnd w:id="1018"/>
            <w:bookmarkEnd w:id="101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20" w:name="_Toc13746193"/>
            <w:bookmarkStart w:id="1021" w:name="_Toc13819127"/>
            <w:bookmarkStart w:id="1022" w:name="_Toc1382679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530</w:t>
            </w:r>
            <w:bookmarkEnd w:id="1020"/>
            <w:bookmarkEnd w:id="1021"/>
            <w:bookmarkEnd w:id="102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23" w:name="_Toc13746194"/>
            <w:bookmarkStart w:id="1024" w:name="_Toc13819128"/>
            <w:bookmarkStart w:id="1025" w:name="_Toc13826799"/>
            <w:r>
              <w:rPr>
                <w:b w:val="0"/>
                <w:color w:val="auto"/>
                <w:sz w:val="24"/>
                <w:szCs w:val="24"/>
                <w:lang w:eastAsia="ru-RU"/>
              </w:rPr>
              <w:t>9 279</w:t>
            </w:r>
            <w:bookmarkEnd w:id="1023"/>
            <w:bookmarkEnd w:id="1024"/>
            <w:bookmarkEnd w:id="1025"/>
          </w:p>
        </w:tc>
      </w:tr>
      <w:tr w:rsidR="001E2845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1E2845" w:rsidRPr="00EF19D5" w:rsidRDefault="001E2845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26" w:name="_Toc13746195"/>
            <w:bookmarkStart w:id="1027" w:name="_Toc13819129"/>
            <w:bookmarkStart w:id="1028" w:name="_Toc13826800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 по СПК</w:t>
            </w:r>
            <w:bookmarkEnd w:id="1026"/>
            <w:bookmarkEnd w:id="1027"/>
            <w:bookmarkEnd w:id="102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29" w:name="_Toc13746196"/>
            <w:bookmarkStart w:id="1030" w:name="_Toc13819130"/>
            <w:bookmarkStart w:id="1031" w:name="_Toc1382680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591</w:t>
            </w:r>
            <w:bookmarkEnd w:id="1029"/>
            <w:bookmarkEnd w:id="1030"/>
            <w:bookmarkEnd w:id="103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32" w:name="_Toc13746197"/>
            <w:bookmarkStart w:id="1033" w:name="_Toc13819131"/>
            <w:bookmarkStart w:id="1034" w:name="_Toc1382680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202</w:t>
            </w:r>
            <w:bookmarkEnd w:id="1032"/>
            <w:bookmarkEnd w:id="1033"/>
            <w:bookmarkEnd w:id="103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35" w:name="_Toc13746198"/>
            <w:bookmarkStart w:id="1036" w:name="_Toc13819132"/>
            <w:bookmarkStart w:id="1037" w:name="_Toc1382680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914</w:t>
            </w:r>
            <w:bookmarkEnd w:id="1035"/>
            <w:bookmarkEnd w:id="1036"/>
            <w:bookmarkEnd w:id="103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38" w:name="_Toc13746199"/>
            <w:bookmarkStart w:id="1039" w:name="_Toc13819133"/>
            <w:bookmarkStart w:id="1040" w:name="_Toc1382680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166</w:t>
            </w:r>
            <w:bookmarkEnd w:id="1038"/>
            <w:bookmarkEnd w:id="1039"/>
            <w:bookmarkEnd w:id="104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41" w:name="_Toc13746200"/>
            <w:bookmarkStart w:id="1042" w:name="_Toc13819134"/>
            <w:bookmarkStart w:id="1043" w:name="_Toc1382680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564</w:t>
            </w:r>
            <w:bookmarkEnd w:id="1041"/>
            <w:bookmarkEnd w:id="1042"/>
            <w:bookmarkEnd w:id="1043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44" w:name="_Toc13746201"/>
            <w:bookmarkStart w:id="1045" w:name="_Toc13819135"/>
            <w:bookmarkStart w:id="1046" w:name="_Toc13826806"/>
            <w:r>
              <w:rPr>
                <w:b w:val="0"/>
                <w:color w:val="auto"/>
                <w:sz w:val="24"/>
                <w:szCs w:val="24"/>
                <w:lang w:eastAsia="ru-RU"/>
              </w:rPr>
              <w:t>9 479</w:t>
            </w:r>
            <w:bookmarkEnd w:id="1044"/>
            <w:bookmarkEnd w:id="1045"/>
            <w:bookmarkEnd w:id="1046"/>
          </w:p>
        </w:tc>
      </w:tr>
      <w:tr w:rsidR="001E2845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1E2845" w:rsidRPr="00E74C7D" w:rsidRDefault="001E2845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47" w:name="_Toc13746202"/>
            <w:bookmarkStart w:id="1048" w:name="_Toc13819136"/>
            <w:bookmarkStart w:id="1049" w:name="_Toc13826807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Пенсии по ГПО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в </w:t>
            </w:r>
            <w:r w:rsidRPr="00EF19D5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том числе:</w:t>
            </w:r>
            <w:bookmarkEnd w:id="1047"/>
            <w:bookmarkEnd w:id="1048"/>
            <w:bookmarkEnd w:id="104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50" w:name="_Toc13746203"/>
            <w:bookmarkStart w:id="1051" w:name="_Toc13819137"/>
            <w:bookmarkStart w:id="1052" w:name="_Toc1382680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864</w:t>
            </w:r>
            <w:bookmarkEnd w:id="1050"/>
            <w:bookmarkEnd w:id="1051"/>
            <w:bookmarkEnd w:id="105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53" w:name="_Toc13746204"/>
            <w:bookmarkStart w:id="1054" w:name="_Toc13819138"/>
            <w:bookmarkStart w:id="1055" w:name="_Toc1382680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977</w:t>
            </w:r>
            <w:bookmarkEnd w:id="1053"/>
            <w:bookmarkEnd w:id="1054"/>
            <w:bookmarkEnd w:id="1055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56" w:name="_Toc13746205"/>
            <w:bookmarkStart w:id="1057" w:name="_Toc13819139"/>
            <w:bookmarkStart w:id="1058" w:name="_Toc1382681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795</w:t>
            </w:r>
            <w:bookmarkEnd w:id="1056"/>
            <w:bookmarkEnd w:id="1057"/>
            <w:bookmarkEnd w:id="105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59" w:name="_Toc13746206"/>
            <w:bookmarkStart w:id="1060" w:name="_Toc13819140"/>
            <w:bookmarkStart w:id="1061" w:name="_Toc1382681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170</w:t>
            </w:r>
            <w:bookmarkEnd w:id="1059"/>
            <w:bookmarkEnd w:id="1060"/>
            <w:bookmarkEnd w:id="106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E2845" w:rsidRPr="00E74C7D" w:rsidRDefault="001E2845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62" w:name="_Toc13746207"/>
            <w:bookmarkStart w:id="1063" w:name="_Toc13819141"/>
            <w:bookmarkStart w:id="1064" w:name="_Toc1382681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284BD8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400</w:t>
            </w:r>
            <w:bookmarkEnd w:id="1062"/>
            <w:bookmarkEnd w:id="1063"/>
            <w:bookmarkEnd w:id="106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E2845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65" w:name="_Toc13746208"/>
            <w:bookmarkStart w:id="1066" w:name="_Toc13819142"/>
            <w:bookmarkStart w:id="1067" w:name="_Toc13826813"/>
            <w:r>
              <w:rPr>
                <w:b w:val="0"/>
                <w:color w:val="auto"/>
                <w:sz w:val="24"/>
                <w:szCs w:val="24"/>
                <w:lang w:eastAsia="ru-RU"/>
              </w:rPr>
              <w:t>9 791</w:t>
            </w:r>
            <w:bookmarkEnd w:id="1065"/>
            <w:bookmarkEnd w:id="1066"/>
            <w:bookmarkEnd w:id="1067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068" w:name="_Toc13746209"/>
            <w:bookmarkStart w:id="1069" w:name="_Toc13819143"/>
            <w:bookmarkStart w:id="1070" w:name="_Toc13826814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Военнослужащим и членов их семей</w:t>
            </w:r>
            <w:bookmarkEnd w:id="1068"/>
            <w:bookmarkEnd w:id="1069"/>
            <w:bookmarkEnd w:id="107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71" w:name="_Toc13746210"/>
            <w:bookmarkStart w:id="1072" w:name="_Toc13819144"/>
            <w:bookmarkStart w:id="1073" w:name="_Toc1382681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858</w:t>
            </w:r>
            <w:bookmarkEnd w:id="1071"/>
            <w:bookmarkEnd w:id="1072"/>
            <w:bookmarkEnd w:id="107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74" w:name="_Toc13746211"/>
            <w:bookmarkStart w:id="1075" w:name="_Toc13819145"/>
            <w:bookmarkStart w:id="1076" w:name="_Toc1382681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487</w:t>
            </w:r>
            <w:bookmarkEnd w:id="1074"/>
            <w:bookmarkEnd w:id="1075"/>
            <w:bookmarkEnd w:id="107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77" w:name="_Toc13746212"/>
            <w:bookmarkStart w:id="1078" w:name="_Toc13819146"/>
            <w:bookmarkStart w:id="1079" w:name="_Toc1382681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528</w:t>
            </w:r>
            <w:bookmarkEnd w:id="1077"/>
            <w:bookmarkEnd w:id="1078"/>
            <w:bookmarkEnd w:id="107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80" w:name="_Toc13746213"/>
            <w:bookmarkStart w:id="1081" w:name="_Toc13819147"/>
            <w:bookmarkStart w:id="1082" w:name="_Toc1382681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948</w:t>
            </w:r>
            <w:bookmarkEnd w:id="1080"/>
            <w:bookmarkEnd w:id="1081"/>
            <w:bookmarkEnd w:id="108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83" w:name="_Toc13746214"/>
            <w:bookmarkStart w:id="1084" w:name="_Toc13819148"/>
            <w:bookmarkStart w:id="1085" w:name="_Toc1382681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126</w:t>
            </w:r>
            <w:bookmarkEnd w:id="1083"/>
            <w:bookmarkEnd w:id="1084"/>
            <w:bookmarkEnd w:id="1085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Default="00284BD8" w:rsidP="00284BD8">
            <w:pPr>
              <w:jc w:val="center"/>
              <w:rPr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12 467</w:t>
            </w:r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086" w:name="_Toc13746215"/>
            <w:bookmarkStart w:id="1087" w:name="_Toc13819149"/>
            <w:bookmarkStart w:id="1088" w:name="_Toc13826820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Пострадавшим в результате радиационных и техногенных катастроф и членам их семей</w:t>
            </w:r>
            <w:bookmarkEnd w:id="1086"/>
            <w:bookmarkEnd w:id="1087"/>
            <w:bookmarkEnd w:id="108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89" w:name="_Toc13746216"/>
            <w:bookmarkStart w:id="1090" w:name="_Toc13819150"/>
            <w:bookmarkStart w:id="1091" w:name="_Toc1382682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639</w:t>
            </w:r>
            <w:bookmarkEnd w:id="1089"/>
            <w:bookmarkEnd w:id="1090"/>
            <w:bookmarkEnd w:id="109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92" w:name="_Toc13746217"/>
            <w:bookmarkStart w:id="1093" w:name="_Toc13819151"/>
            <w:bookmarkStart w:id="1094" w:name="_Toc1382682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789</w:t>
            </w:r>
            <w:bookmarkEnd w:id="1092"/>
            <w:bookmarkEnd w:id="1093"/>
            <w:bookmarkEnd w:id="109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95" w:name="_Toc13746218"/>
            <w:bookmarkStart w:id="1096" w:name="_Toc13819152"/>
            <w:bookmarkStart w:id="1097" w:name="_Toc1382682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767</w:t>
            </w:r>
            <w:bookmarkEnd w:id="1095"/>
            <w:bookmarkEnd w:id="1096"/>
            <w:bookmarkEnd w:id="109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098" w:name="_Toc13746219"/>
            <w:bookmarkStart w:id="1099" w:name="_Toc13819153"/>
            <w:bookmarkStart w:id="1100" w:name="_Toc1382682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261</w:t>
            </w:r>
            <w:bookmarkEnd w:id="1098"/>
            <w:bookmarkEnd w:id="1099"/>
            <w:bookmarkEnd w:id="110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01" w:name="_Toc13746220"/>
            <w:bookmarkStart w:id="1102" w:name="_Toc13819154"/>
            <w:bookmarkStart w:id="1103" w:name="_Toc1382682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711</w:t>
            </w:r>
            <w:bookmarkEnd w:id="1101"/>
            <w:bookmarkEnd w:id="1102"/>
            <w:bookmarkEnd w:id="1103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04" w:name="_Toc13746221"/>
            <w:bookmarkStart w:id="1105" w:name="_Toc13819155"/>
            <w:bookmarkStart w:id="1106" w:name="_Toc13826826"/>
            <w:r>
              <w:rPr>
                <w:b w:val="0"/>
                <w:color w:val="auto"/>
                <w:sz w:val="24"/>
                <w:szCs w:val="24"/>
                <w:lang w:eastAsia="ru-RU"/>
              </w:rPr>
              <w:t>12 429</w:t>
            </w:r>
            <w:bookmarkEnd w:id="1104"/>
            <w:bookmarkEnd w:id="1105"/>
            <w:bookmarkEnd w:id="1106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107" w:name="_Toc13746222"/>
            <w:bookmarkStart w:id="1108" w:name="_Toc13819156"/>
            <w:bookmarkStart w:id="1109" w:name="_Toc13826827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Госслужащим</w:t>
            </w:r>
            <w:bookmarkEnd w:id="1107"/>
            <w:bookmarkEnd w:id="1108"/>
            <w:bookmarkEnd w:id="110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10" w:name="_Toc13746223"/>
            <w:bookmarkStart w:id="1111" w:name="_Toc13819157"/>
            <w:bookmarkStart w:id="1112" w:name="_Toc1382682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020</w:t>
            </w:r>
            <w:bookmarkEnd w:id="1110"/>
            <w:bookmarkEnd w:id="1111"/>
            <w:bookmarkEnd w:id="111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13" w:name="_Toc13746224"/>
            <w:bookmarkStart w:id="1114" w:name="_Toc13819158"/>
            <w:bookmarkStart w:id="1115" w:name="_Toc1382682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618</w:t>
            </w:r>
            <w:bookmarkEnd w:id="1113"/>
            <w:bookmarkEnd w:id="1114"/>
            <w:bookmarkEnd w:id="1115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16" w:name="_Toc13746225"/>
            <w:bookmarkStart w:id="1117" w:name="_Toc13819159"/>
            <w:bookmarkStart w:id="1118" w:name="_Toc1382683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186</w:t>
            </w:r>
            <w:bookmarkEnd w:id="1116"/>
            <w:bookmarkEnd w:id="1117"/>
            <w:bookmarkEnd w:id="111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19" w:name="_Toc13746226"/>
            <w:bookmarkStart w:id="1120" w:name="_Toc13819160"/>
            <w:bookmarkStart w:id="1121" w:name="_Toc1382683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501</w:t>
            </w:r>
            <w:bookmarkEnd w:id="1119"/>
            <w:bookmarkEnd w:id="1120"/>
            <w:bookmarkEnd w:id="112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22" w:name="_Toc13746227"/>
            <w:bookmarkStart w:id="1123" w:name="_Toc13819161"/>
            <w:bookmarkStart w:id="1124" w:name="_Toc1382683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226</w:t>
            </w:r>
            <w:bookmarkEnd w:id="1122"/>
            <w:bookmarkEnd w:id="1123"/>
            <w:bookmarkEnd w:id="112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25" w:name="_Toc13746228"/>
            <w:bookmarkStart w:id="1126" w:name="_Toc13819162"/>
            <w:bookmarkStart w:id="1127" w:name="_Toc13826833"/>
            <w:r>
              <w:rPr>
                <w:b w:val="0"/>
                <w:color w:val="auto"/>
                <w:sz w:val="24"/>
                <w:szCs w:val="24"/>
                <w:lang w:eastAsia="ru-RU"/>
              </w:rPr>
              <w:t>19 994</w:t>
            </w:r>
            <w:bookmarkEnd w:id="1125"/>
            <w:bookmarkEnd w:id="1126"/>
            <w:bookmarkEnd w:id="1127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128" w:name="_Toc13746229"/>
            <w:bookmarkStart w:id="1129" w:name="_Toc13819163"/>
            <w:bookmarkStart w:id="1130" w:name="_Toc13826834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  <w:bookmarkEnd w:id="1128"/>
            <w:bookmarkEnd w:id="1129"/>
            <w:bookmarkEnd w:id="113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31" w:name="_Toc13746230"/>
            <w:bookmarkStart w:id="1132" w:name="_Toc13819164"/>
            <w:bookmarkStart w:id="1133" w:name="_Toc1382683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67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704</w:t>
            </w:r>
            <w:bookmarkEnd w:id="1131"/>
            <w:bookmarkEnd w:id="1132"/>
            <w:bookmarkEnd w:id="113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34" w:name="_Toc13746231"/>
            <w:bookmarkStart w:id="1135" w:name="_Toc13819165"/>
            <w:bookmarkStart w:id="1136" w:name="_Toc1382683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76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621</w:t>
            </w:r>
            <w:bookmarkEnd w:id="1134"/>
            <w:bookmarkEnd w:id="1135"/>
            <w:bookmarkEnd w:id="113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37" w:name="_Toc13746232"/>
            <w:bookmarkStart w:id="1138" w:name="_Toc13819166"/>
            <w:bookmarkStart w:id="1139" w:name="_Toc1382683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85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736</w:t>
            </w:r>
            <w:bookmarkEnd w:id="1137"/>
            <w:bookmarkEnd w:id="1138"/>
            <w:bookmarkEnd w:id="113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40" w:name="_Toc13746233"/>
            <w:bookmarkStart w:id="1141" w:name="_Toc13819167"/>
            <w:bookmarkStart w:id="1142" w:name="_Toc1382683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89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308</w:t>
            </w:r>
            <w:bookmarkEnd w:id="1140"/>
            <w:bookmarkEnd w:id="1141"/>
            <w:bookmarkEnd w:id="114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43" w:name="_Toc13746234"/>
            <w:bookmarkStart w:id="1144" w:name="_Toc13819168"/>
            <w:bookmarkStart w:id="1145" w:name="_Toc1382683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309</w:t>
            </w:r>
            <w:bookmarkEnd w:id="1143"/>
            <w:bookmarkEnd w:id="1144"/>
            <w:bookmarkEnd w:id="1145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46" w:name="_Toc13746235"/>
            <w:bookmarkStart w:id="1147" w:name="_Toc13819169"/>
            <w:bookmarkStart w:id="1148" w:name="_Toc13826840"/>
            <w:r>
              <w:rPr>
                <w:b w:val="0"/>
                <w:color w:val="auto"/>
                <w:sz w:val="24"/>
                <w:szCs w:val="24"/>
                <w:lang w:eastAsia="ru-RU"/>
              </w:rPr>
              <w:t>94 519</w:t>
            </w:r>
            <w:bookmarkEnd w:id="1146"/>
            <w:bookmarkEnd w:id="1147"/>
            <w:bookmarkEnd w:id="1148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149" w:name="_Toc13746236"/>
            <w:bookmarkStart w:id="1150" w:name="_Toc13819170"/>
            <w:bookmarkStart w:id="1151" w:name="_Toc13826841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  <w:bookmarkEnd w:id="1149"/>
            <w:bookmarkEnd w:id="1150"/>
            <w:bookmarkEnd w:id="115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52" w:name="_Toc13746237"/>
            <w:bookmarkStart w:id="1153" w:name="_Toc13819171"/>
            <w:bookmarkStart w:id="1154" w:name="_Toc1382684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447</w:t>
            </w:r>
            <w:bookmarkEnd w:id="1152"/>
            <w:bookmarkEnd w:id="1153"/>
            <w:bookmarkEnd w:id="1154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55" w:name="_Toc13746238"/>
            <w:bookmarkStart w:id="1156" w:name="_Toc13819172"/>
            <w:bookmarkStart w:id="1157" w:name="_Toc1382684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543</w:t>
            </w:r>
            <w:bookmarkEnd w:id="1155"/>
            <w:bookmarkEnd w:id="1156"/>
            <w:bookmarkEnd w:id="1157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58" w:name="_Toc13746239"/>
            <w:bookmarkStart w:id="1159" w:name="_Toc13819173"/>
            <w:bookmarkStart w:id="1160" w:name="_Toc1382684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302</w:t>
            </w:r>
            <w:bookmarkEnd w:id="1158"/>
            <w:bookmarkEnd w:id="1159"/>
            <w:bookmarkEnd w:id="1160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61" w:name="_Toc13746240"/>
            <w:bookmarkStart w:id="1162" w:name="_Toc13819174"/>
            <w:bookmarkStart w:id="1163" w:name="_Toc1382684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645</w:t>
            </w:r>
            <w:bookmarkEnd w:id="1161"/>
            <w:bookmarkEnd w:id="1162"/>
            <w:bookmarkEnd w:id="116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64" w:name="_Toc13746241"/>
            <w:bookmarkStart w:id="1165" w:name="_Toc13819175"/>
            <w:bookmarkStart w:id="1166" w:name="_Toc1382684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797</w:t>
            </w:r>
            <w:bookmarkEnd w:id="1164"/>
            <w:bookmarkEnd w:id="1165"/>
            <w:bookmarkEnd w:id="116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03279A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67" w:name="_Toc13746242"/>
            <w:bookmarkStart w:id="1168" w:name="_Toc13819176"/>
            <w:bookmarkStart w:id="1169" w:name="_Toc13826847"/>
            <w:r>
              <w:rPr>
                <w:b w:val="0"/>
                <w:color w:val="auto"/>
                <w:sz w:val="24"/>
                <w:szCs w:val="24"/>
                <w:lang w:eastAsia="ru-RU"/>
              </w:rPr>
              <w:t>9 094</w:t>
            </w:r>
            <w:bookmarkEnd w:id="1167"/>
            <w:bookmarkEnd w:id="1168"/>
            <w:bookmarkEnd w:id="1169"/>
          </w:p>
        </w:tc>
      </w:tr>
      <w:tr w:rsidR="00284BD8" w:rsidRPr="001E2845" w:rsidTr="00A60B5F">
        <w:trPr>
          <w:trHeight w:val="397"/>
        </w:trPr>
        <w:tc>
          <w:tcPr>
            <w:tcW w:w="3827" w:type="dxa"/>
            <w:shd w:val="clear" w:color="auto" w:fill="E5F7F6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bookmarkStart w:id="1170" w:name="_Toc13746243"/>
            <w:bookmarkStart w:id="1171" w:name="_Toc13819177"/>
            <w:bookmarkStart w:id="1172" w:name="_Toc13826848"/>
            <w:r w:rsidRPr="00EF19D5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Средний размер пенсии в Республике Бурятия в том числе:</w:t>
            </w:r>
            <w:bookmarkEnd w:id="1170"/>
            <w:bookmarkEnd w:id="1171"/>
            <w:bookmarkEnd w:id="1172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284BD8" w:rsidRPr="00EF19D5" w:rsidRDefault="00284BD8" w:rsidP="00284BD8">
            <w:pPr>
              <w:suppressAutoHyphens w:val="0"/>
              <w:ind w:left="-151" w:firstLine="151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1173" w:name="_Toc13746244"/>
            <w:bookmarkStart w:id="1174" w:name="_Toc13819178"/>
            <w:bookmarkStart w:id="1175" w:name="_Toc13826849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9</w:t>
            </w:r>
            <w:r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337</w:t>
            </w:r>
            <w:bookmarkEnd w:id="1173"/>
            <w:bookmarkEnd w:id="1174"/>
            <w:bookmarkEnd w:id="1175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1176" w:name="_Toc13746245"/>
            <w:bookmarkStart w:id="1177" w:name="_Toc13819179"/>
            <w:bookmarkStart w:id="1178" w:name="_Toc13826850"/>
            <w:r w:rsidRPr="00284BD8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10</w:t>
            </w:r>
            <w:r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175</w:t>
            </w:r>
            <w:bookmarkEnd w:id="1176"/>
            <w:bookmarkEnd w:id="1177"/>
            <w:bookmarkEnd w:id="1178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284BD8" w:rsidRPr="00EF19D5" w:rsidRDefault="00284BD8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1179" w:name="_Toc13746246"/>
            <w:bookmarkStart w:id="1180" w:name="_Toc13819180"/>
            <w:bookmarkStart w:id="1181" w:name="_Toc13826851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11</w:t>
            </w:r>
            <w:r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251</w:t>
            </w:r>
            <w:bookmarkEnd w:id="1179"/>
            <w:bookmarkEnd w:id="1180"/>
            <w:bookmarkEnd w:id="1181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284BD8" w:rsidRPr="00EF19D5" w:rsidRDefault="00284BD8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1182" w:name="_Toc13746247"/>
            <w:bookmarkStart w:id="1183" w:name="_Toc13819181"/>
            <w:bookmarkStart w:id="1184" w:name="_Toc13826852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11</w:t>
            </w:r>
            <w:r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604</w:t>
            </w:r>
            <w:bookmarkEnd w:id="1182"/>
            <w:bookmarkEnd w:id="1183"/>
            <w:bookmarkEnd w:id="1184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284BD8" w:rsidRPr="00EF19D5" w:rsidRDefault="00284BD8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1185" w:name="_Toc13746248"/>
            <w:bookmarkStart w:id="1186" w:name="_Toc13819182"/>
            <w:bookmarkStart w:id="1187" w:name="_Toc13826853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12</w:t>
            </w:r>
            <w:r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127</w:t>
            </w:r>
            <w:bookmarkEnd w:id="1185"/>
            <w:bookmarkEnd w:id="1186"/>
            <w:bookmarkEnd w:id="1187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284BD8" w:rsidRDefault="00284BD8" w:rsidP="00284BD8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1188" w:name="_Toc13746249"/>
            <w:bookmarkStart w:id="1189" w:name="_Toc13819183"/>
            <w:bookmarkStart w:id="1190" w:name="_Toc13826854"/>
            <w:r w:rsidRPr="001E284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12 527</w:t>
            </w:r>
            <w:bookmarkEnd w:id="1188"/>
            <w:bookmarkEnd w:id="1189"/>
            <w:bookmarkEnd w:id="1190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74C7D" w:rsidRDefault="00284BD8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91" w:name="_Toc13746250"/>
            <w:bookmarkStart w:id="1192" w:name="_Toc13819184"/>
            <w:bookmarkStart w:id="1193" w:name="_Toc13826855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Страховые пенсии, в том числе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:</w:t>
            </w:r>
            <w:bookmarkEnd w:id="1191"/>
            <w:bookmarkEnd w:id="1192"/>
            <w:bookmarkEnd w:id="119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94" w:name="_Toc13746251"/>
            <w:bookmarkStart w:id="1195" w:name="_Toc13819185"/>
            <w:bookmarkStart w:id="1196" w:name="_Toc1382685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644</w:t>
            </w:r>
            <w:bookmarkEnd w:id="1194"/>
            <w:bookmarkEnd w:id="1195"/>
            <w:bookmarkEnd w:id="1196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197" w:name="_Toc13746252"/>
            <w:bookmarkStart w:id="1198" w:name="_Toc13819186"/>
            <w:bookmarkStart w:id="1199" w:name="_Toc13826857"/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430</w:t>
            </w:r>
            <w:bookmarkEnd w:id="1197"/>
            <w:bookmarkEnd w:id="1198"/>
            <w:bookmarkEnd w:id="119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00" w:name="_Toc13746253"/>
            <w:bookmarkStart w:id="1201" w:name="_Toc13819187"/>
            <w:bookmarkStart w:id="1202" w:name="_Toc1382685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546</w:t>
            </w:r>
            <w:bookmarkEnd w:id="1200"/>
            <w:bookmarkEnd w:id="1201"/>
            <w:bookmarkEnd w:id="1202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03" w:name="_Toc13746254"/>
            <w:bookmarkStart w:id="1204" w:name="_Toc13819188"/>
            <w:bookmarkStart w:id="1205" w:name="_Toc1382685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889</w:t>
            </w:r>
            <w:bookmarkEnd w:id="1203"/>
            <w:bookmarkEnd w:id="1204"/>
            <w:bookmarkEnd w:id="120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06" w:name="_Toc13746255"/>
            <w:bookmarkStart w:id="1207" w:name="_Toc13819189"/>
            <w:bookmarkStart w:id="1208" w:name="_Toc1382686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461</w:t>
            </w:r>
            <w:bookmarkEnd w:id="1206"/>
            <w:bookmarkEnd w:id="1207"/>
            <w:bookmarkEnd w:id="120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09" w:name="_Toc13746256"/>
            <w:bookmarkStart w:id="1210" w:name="_Toc13819190"/>
            <w:bookmarkStart w:id="1211" w:name="_Toc13826861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12 876</w:t>
            </w:r>
            <w:bookmarkEnd w:id="1209"/>
            <w:bookmarkEnd w:id="1210"/>
            <w:bookmarkEnd w:id="1211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74C7D" w:rsidRDefault="00284BD8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12" w:name="_Toc13746257"/>
            <w:bookmarkStart w:id="1213" w:name="_Toc13819191"/>
            <w:bookmarkStart w:id="1214" w:name="_Toc13826862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 по старости</w:t>
            </w:r>
            <w:bookmarkEnd w:id="1212"/>
            <w:bookmarkEnd w:id="1213"/>
            <w:bookmarkEnd w:id="1214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15" w:name="_Toc13746258"/>
            <w:bookmarkStart w:id="1216" w:name="_Toc13819192"/>
            <w:bookmarkStart w:id="1217" w:name="_Toc1382686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260</w:t>
            </w:r>
            <w:bookmarkEnd w:id="1215"/>
            <w:bookmarkEnd w:id="1216"/>
            <w:bookmarkEnd w:id="121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18" w:name="_Toc13746259"/>
            <w:bookmarkStart w:id="1219" w:name="_Toc13819193"/>
            <w:bookmarkStart w:id="1220" w:name="_Toc13826864"/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070</w:t>
            </w:r>
            <w:bookmarkEnd w:id="1218"/>
            <w:bookmarkEnd w:id="1219"/>
            <w:bookmarkEnd w:id="122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21" w:name="_Toc13746260"/>
            <w:bookmarkStart w:id="1222" w:name="_Toc13819194"/>
            <w:bookmarkStart w:id="1223" w:name="_Toc1382686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254</w:t>
            </w:r>
            <w:bookmarkEnd w:id="1221"/>
            <w:bookmarkEnd w:id="1222"/>
            <w:bookmarkEnd w:id="122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24" w:name="_Toc13746261"/>
            <w:bookmarkStart w:id="1225" w:name="_Toc13819195"/>
            <w:bookmarkStart w:id="1226" w:name="_Toc1382686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576</w:t>
            </w:r>
            <w:bookmarkEnd w:id="1224"/>
            <w:bookmarkEnd w:id="1225"/>
            <w:bookmarkEnd w:id="1226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27" w:name="_Toc13746262"/>
            <w:bookmarkStart w:id="1228" w:name="_Toc13819196"/>
            <w:bookmarkStart w:id="1229" w:name="_Toc1382686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155</w:t>
            </w:r>
            <w:bookmarkEnd w:id="1227"/>
            <w:bookmarkEnd w:id="1228"/>
            <w:bookmarkEnd w:id="122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30" w:name="_Toc13746263"/>
            <w:bookmarkStart w:id="1231" w:name="_Toc13819197"/>
            <w:bookmarkStart w:id="1232" w:name="_Toc13826868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13 578</w:t>
            </w:r>
            <w:bookmarkEnd w:id="1230"/>
            <w:bookmarkEnd w:id="1231"/>
            <w:bookmarkEnd w:id="1232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74C7D" w:rsidRDefault="00284BD8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33" w:name="_Toc13746264"/>
            <w:bookmarkStart w:id="1234" w:name="_Toc13819198"/>
            <w:bookmarkStart w:id="1235" w:name="_Toc13826869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  <w:bookmarkEnd w:id="1233"/>
            <w:bookmarkEnd w:id="1234"/>
            <w:bookmarkEnd w:id="123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36" w:name="_Toc13746265"/>
            <w:bookmarkStart w:id="1237" w:name="_Toc13819199"/>
            <w:bookmarkStart w:id="1238" w:name="_Toc1382687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307</w:t>
            </w:r>
            <w:bookmarkEnd w:id="1236"/>
            <w:bookmarkEnd w:id="1237"/>
            <w:bookmarkEnd w:id="1238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39" w:name="_Toc13746266"/>
            <w:bookmarkStart w:id="1240" w:name="_Toc13819200"/>
            <w:bookmarkStart w:id="1241" w:name="_Toc13826871"/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760</w:t>
            </w:r>
            <w:bookmarkEnd w:id="1239"/>
            <w:bookmarkEnd w:id="1240"/>
            <w:bookmarkEnd w:id="1241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42" w:name="_Toc13746267"/>
            <w:bookmarkStart w:id="1243" w:name="_Toc13819201"/>
            <w:bookmarkStart w:id="1244" w:name="_Toc1382687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450</w:t>
            </w:r>
            <w:bookmarkEnd w:id="1242"/>
            <w:bookmarkEnd w:id="1243"/>
            <w:bookmarkEnd w:id="1244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45" w:name="_Toc13746268"/>
            <w:bookmarkStart w:id="1246" w:name="_Toc13819202"/>
            <w:bookmarkStart w:id="1247" w:name="_Toc1382687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675</w:t>
            </w:r>
            <w:bookmarkEnd w:id="1245"/>
            <w:bookmarkEnd w:id="1246"/>
            <w:bookmarkEnd w:id="124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48" w:name="_Toc13746269"/>
            <w:bookmarkStart w:id="1249" w:name="_Toc13819203"/>
            <w:bookmarkStart w:id="1250" w:name="_Toc1382687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005</w:t>
            </w:r>
            <w:bookmarkEnd w:id="1248"/>
            <w:bookmarkEnd w:id="1249"/>
            <w:bookmarkEnd w:id="125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51" w:name="_Toc13746270"/>
            <w:bookmarkStart w:id="1252" w:name="_Toc13819204"/>
            <w:bookmarkStart w:id="1253" w:name="_Toc13826875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8 297</w:t>
            </w:r>
            <w:bookmarkEnd w:id="1251"/>
            <w:bookmarkEnd w:id="1252"/>
            <w:bookmarkEnd w:id="1253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74C7D" w:rsidRDefault="00284BD8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54" w:name="_Toc13746271"/>
            <w:bookmarkStart w:id="1255" w:name="_Toc13819205"/>
            <w:bookmarkStart w:id="1256" w:name="_Toc13826876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 по СПК</w:t>
            </w:r>
            <w:bookmarkEnd w:id="1254"/>
            <w:bookmarkEnd w:id="1255"/>
            <w:bookmarkEnd w:id="1256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57" w:name="_Toc13746272"/>
            <w:bookmarkStart w:id="1258" w:name="_Toc13819206"/>
            <w:bookmarkStart w:id="1259" w:name="_Toc1382687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973</w:t>
            </w:r>
            <w:bookmarkEnd w:id="1257"/>
            <w:bookmarkEnd w:id="1258"/>
            <w:bookmarkEnd w:id="125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60" w:name="_Toc13746273"/>
            <w:bookmarkStart w:id="1261" w:name="_Toc13819207"/>
            <w:bookmarkStart w:id="1262" w:name="_Toc13826878"/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306</w:t>
            </w:r>
            <w:bookmarkEnd w:id="1260"/>
            <w:bookmarkEnd w:id="1261"/>
            <w:bookmarkEnd w:id="126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63" w:name="_Toc13746274"/>
            <w:bookmarkStart w:id="1264" w:name="_Toc13819208"/>
            <w:bookmarkStart w:id="1265" w:name="_Toc1382687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789</w:t>
            </w:r>
            <w:bookmarkEnd w:id="1263"/>
            <w:bookmarkEnd w:id="1264"/>
            <w:bookmarkEnd w:id="126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66" w:name="_Toc13819209"/>
            <w:bookmarkStart w:id="1267" w:name="_Toc1382688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941</w:t>
            </w:r>
            <w:bookmarkEnd w:id="1266"/>
            <w:bookmarkEnd w:id="126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68" w:name="_Toc13819210"/>
            <w:bookmarkStart w:id="1269" w:name="_Toc1382688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213</w:t>
            </w:r>
            <w:bookmarkEnd w:id="1268"/>
            <w:bookmarkEnd w:id="126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70" w:name="_Toc13819211"/>
            <w:bookmarkStart w:id="1271" w:name="_Toc13826882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6 354</w:t>
            </w:r>
            <w:bookmarkEnd w:id="1270"/>
            <w:bookmarkEnd w:id="1271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74C7D" w:rsidRDefault="00284BD8" w:rsidP="00284BD8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72" w:name="_Toc13819212"/>
            <w:bookmarkStart w:id="1273" w:name="_Toc13826883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Пенсии по ГПО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в</w:t>
            </w:r>
            <w:r w:rsidRPr="00EF19D5">
              <w:rPr>
                <w:b w:val="0"/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EF19D5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том числе:</w:t>
            </w:r>
            <w:bookmarkEnd w:id="1272"/>
            <w:bookmarkEnd w:id="127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74" w:name="_Toc13819213"/>
            <w:bookmarkStart w:id="1275" w:name="_Toc1382688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130</w:t>
            </w:r>
            <w:bookmarkEnd w:id="1274"/>
            <w:bookmarkEnd w:id="127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76" w:name="_Toc13819214"/>
            <w:bookmarkStart w:id="1277" w:name="_Toc13826885"/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352</w:t>
            </w:r>
            <w:bookmarkEnd w:id="1276"/>
            <w:bookmarkEnd w:id="1277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78" w:name="_Toc13819215"/>
            <w:bookmarkStart w:id="1279" w:name="_Toc1382688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179</w:t>
            </w:r>
            <w:bookmarkEnd w:id="1278"/>
            <w:bookmarkEnd w:id="127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80" w:name="_Toc13819216"/>
            <w:bookmarkStart w:id="1281" w:name="_Toc1382688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596</w:t>
            </w:r>
            <w:bookmarkEnd w:id="1280"/>
            <w:bookmarkEnd w:id="128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82" w:name="_Toc13819217"/>
            <w:bookmarkStart w:id="1283" w:name="_Toc1382688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781</w:t>
            </w:r>
            <w:bookmarkEnd w:id="1282"/>
            <w:bookmarkEnd w:id="1283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84" w:name="_Toc13819218"/>
            <w:bookmarkStart w:id="1285" w:name="_Toc13826889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10 098</w:t>
            </w:r>
            <w:bookmarkEnd w:id="1284"/>
            <w:bookmarkEnd w:id="1285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286" w:name="_Toc13819219"/>
            <w:bookmarkStart w:id="1287" w:name="_Toc13826890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Военнослужащим и членов их семей</w:t>
            </w:r>
            <w:bookmarkEnd w:id="1286"/>
            <w:bookmarkEnd w:id="128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772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88" w:name="_Toc13819220"/>
            <w:bookmarkStart w:id="1289" w:name="_Toc13826891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13 760</w:t>
            </w:r>
            <w:bookmarkEnd w:id="1288"/>
            <w:bookmarkEnd w:id="1289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290" w:name="_Toc13819221"/>
            <w:bookmarkStart w:id="1291" w:name="_Toc13826892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Пострадавшим в результате радиационных и техногенных катастроф и членам их семей</w:t>
            </w:r>
            <w:bookmarkEnd w:id="1290"/>
            <w:bookmarkEnd w:id="129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056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92" w:name="_Toc13819222"/>
            <w:bookmarkStart w:id="1293" w:name="_Toc13826893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15 333</w:t>
            </w:r>
            <w:bookmarkEnd w:id="1292"/>
            <w:bookmarkEnd w:id="1293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1294" w:name="_Toc13819223"/>
            <w:bookmarkStart w:id="1295" w:name="_Toc13826894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Госслужащим</w:t>
            </w:r>
            <w:bookmarkEnd w:id="1294"/>
            <w:bookmarkEnd w:id="129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96" w:name="_Toc13819224"/>
            <w:bookmarkStart w:id="1297" w:name="_Toc13826895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17 281</w:t>
            </w:r>
            <w:bookmarkEnd w:id="1296"/>
            <w:bookmarkEnd w:id="1297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  <w:hideMark/>
          </w:tcPr>
          <w:p w:rsidR="00284BD8" w:rsidRPr="00EF19D5" w:rsidRDefault="00284BD8" w:rsidP="00284BD8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83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94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84BD8">
              <w:rPr>
                <w:b w:val="0"/>
                <w:color w:val="auto"/>
                <w:sz w:val="24"/>
                <w:szCs w:val="24"/>
                <w:lang w:eastAsia="ru-RU"/>
              </w:rPr>
              <w:t>794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101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104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991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109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98" w:name="_Toc13819225"/>
            <w:bookmarkStart w:id="1299" w:name="_Toc13826896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113 162</w:t>
            </w:r>
            <w:bookmarkEnd w:id="1298"/>
            <w:bookmarkEnd w:id="1299"/>
          </w:p>
        </w:tc>
      </w:tr>
      <w:tr w:rsidR="00284BD8" w:rsidRPr="00FC73FD" w:rsidTr="00A60B5F">
        <w:trPr>
          <w:trHeight w:val="397"/>
        </w:trPr>
        <w:tc>
          <w:tcPr>
            <w:tcW w:w="3827" w:type="dxa"/>
            <w:shd w:val="clear" w:color="auto" w:fill="auto"/>
            <w:vAlign w:val="center"/>
          </w:tcPr>
          <w:p w:rsidR="00284BD8" w:rsidRPr="00EF19D5" w:rsidRDefault="00284BD8" w:rsidP="00284BD8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972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284BD8" w:rsidRDefault="00284BD8" w:rsidP="00284BD8">
            <w:pPr>
              <w:jc w:val="center"/>
              <w:rPr>
                <w:b w:val="0"/>
                <w:sz w:val="24"/>
                <w:szCs w:val="24"/>
              </w:rPr>
            </w:pPr>
            <w:r w:rsidRPr="00284BD8">
              <w:rPr>
                <w:b w:val="0"/>
                <w:sz w:val="24"/>
              </w:rPr>
              <w:t>8</w:t>
            </w:r>
            <w:r>
              <w:rPr>
                <w:b w:val="0"/>
                <w:sz w:val="24"/>
              </w:rPr>
              <w:t xml:space="preserve"> </w:t>
            </w:r>
            <w:r w:rsidRPr="00284BD8">
              <w:rPr>
                <w:b w:val="0"/>
                <w:sz w:val="24"/>
              </w:rPr>
              <w:t>187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jc w:val="center"/>
              <w:rPr>
                <w:b w:val="0"/>
                <w:sz w:val="24"/>
                <w:szCs w:val="24"/>
              </w:rPr>
            </w:pPr>
            <w:r w:rsidRPr="00E74C7D">
              <w:rPr>
                <w:b w:val="0"/>
                <w:sz w:val="24"/>
              </w:rPr>
              <w:t>9</w:t>
            </w:r>
            <w:r>
              <w:rPr>
                <w:b w:val="0"/>
                <w:sz w:val="24"/>
              </w:rPr>
              <w:t xml:space="preserve"> </w:t>
            </w:r>
            <w:r w:rsidRPr="00E74C7D">
              <w:rPr>
                <w:b w:val="0"/>
                <w:sz w:val="24"/>
              </w:rPr>
              <w:t>000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jc w:val="center"/>
              <w:rPr>
                <w:b w:val="0"/>
                <w:sz w:val="24"/>
                <w:szCs w:val="24"/>
              </w:rPr>
            </w:pPr>
            <w:r w:rsidRPr="00E74C7D">
              <w:rPr>
                <w:b w:val="0"/>
                <w:sz w:val="24"/>
              </w:rPr>
              <w:t>9</w:t>
            </w:r>
            <w:r>
              <w:rPr>
                <w:b w:val="0"/>
                <w:sz w:val="24"/>
              </w:rPr>
              <w:t xml:space="preserve"> </w:t>
            </w:r>
            <w:r w:rsidRPr="00E74C7D">
              <w:rPr>
                <w:b w:val="0"/>
                <w:sz w:val="24"/>
              </w:rPr>
              <w:t>414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284BD8" w:rsidRPr="00E74C7D" w:rsidRDefault="00284BD8" w:rsidP="00284BD8">
            <w:pPr>
              <w:jc w:val="center"/>
              <w:rPr>
                <w:b w:val="0"/>
                <w:sz w:val="24"/>
                <w:szCs w:val="24"/>
              </w:rPr>
            </w:pPr>
            <w:r w:rsidRPr="00E74C7D">
              <w:rPr>
                <w:b w:val="0"/>
                <w:sz w:val="24"/>
              </w:rPr>
              <w:t>9</w:t>
            </w:r>
            <w:r>
              <w:rPr>
                <w:b w:val="0"/>
                <w:sz w:val="24"/>
              </w:rPr>
              <w:t xml:space="preserve"> </w:t>
            </w:r>
            <w:r w:rsidRPr="00E74C7D">
              <w:rPr>
                <w:b w:val="0"/>
                <w:sz w:val="24"/>
              </w:rPr>
              <w:t>592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284BD8" w:rsidRPr="001E2845" w:rsidRDefault="00284BD8" w:rsidP="00284BD8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300" w:name="_Toc13819226"/>
            <w:bookmarkStart w:id="1301" w:name="_Toc13826897"/>
            <w:r w:rsidRPr="001E2845">
              <w:rPr>
                <w:b w:val="0"/>
                <w:color w:val="auto"/>
                <w:sz w:val="24"/>
                <w:szCs w:val="24"/>
                <w:lang w:eastAsia="ru-RU"/>
              </w:rPr>
              <w:t>9 901</w:t>
            </w:r>
            <w:bookmarkEnd w:id="1300"/>
            <w:bookmarkEnd w:id="1301"/>
          </w:p>
        </w:tc>
      </w:tr>
    </w:tbl>
    <w:p w:rsidR="005D2005" w:rsidRDefault="00D550D5" w:rsidP="001C02FE">
      <w:pPr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4D49B9B" wp14:editId="0B623D9D">
                <wp:simplePos x="0" y="0"/>
                <wp:positionH relativeFrom="column">
                  <wp:posOffset>124270</wp:posOffset>
                </wp:positionH>
                <wp:positionV relativeFrom="paragraph">
                  <wp:posOffset>27940</wp:posOffset>
                </wp:positionV>
                <wp:extent cx="6661785" cy="2089150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785" cy="20891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F30457" w:rsidRDefault="00DA6650" w:rsidP="004754DB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6"/>
                              </w:rPr>
                            </w:pPr>
                            <w:r w:rsidRPr="008A4760"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6"/>
                              </w:rPr>
                              <w:t xml:space="preserve">Численность пенсионеров с размером пенсии ниже уровня прожиточного минимума пенсионера составляет 20,4%.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6"/>
                              </w:rPr>
                              <w:t>С</w:t>
                            </w:r>
                            <w:r w:rsidRPr="008A4760"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6"/>
                              </w:rPr>
                              <w:t>реди работающих пенсионеров только 14% имеют размер пенсии ниже ПМП.</w:t>
                            </w:r>
                            <w:r w:rsidRPr="00F30457"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6"/>
                              </w:rPr>
                              <w:t xml:space="preserve">  </w:t>
                            </w:r>
                          </w:p>
                          <w:p w:rsidR="00DA6650" w:rsidRPr="00CF041E" w:rsidRDefault="00DA6650" w:rsidP="00D550D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6A2DC9"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6"/>
                              </w:rPr>
                              <w:t>В Бурятии средний размер страховой пенсии ниже, чем в среднем по Российской Федерации по старости – на 9,4%, по инвалидности – на 10,6%, по СПК – 33%. Средний размер пенсии по ГПО выше общего среднего по России на 8,9%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50" style="position:absolute;left:0;text-align:left;margin-left:9.8pt;margin-top:2.2pt;width:524.55pt;height:164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" filled="f" stroked="f" strokeweight="1.75pt">
                <v:stroke dashstyle="3 1"/>
                <v:textbox>
                  <w:txbxContent>
                    <w:p w:rsidR="00A57754" w:rsidRPr="00F30457" w:rsidRDefault="00A57754" w:rsidP="004754DB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8"/>
                          <w:szCs w:val="26"/>
                        </w:rPr>
                      </w:pPr>
                      <w:r w:rsidRPr="008A4760">
                        <w:rPr>
                          <w:b w:val="0"/>
                          <w:color w:val="262626" w:themeColor="text1" w:themeTint="D9"/>
                          <w:sz w:val="28"/>
                          <w:szCs w:val="26"/>
                        </w:rPr>
                        <w:t xml:space="preserve">Численность пенсионеров с размером пенсии ниже уровня прожиточного минимума пенсионера составляет 20,4%. </w:t>
                      </w:r>
                      <w:r>
                        <w:rPr>
                          <w:b w:val="0"/>
                          <w:color w:val="262626" w:themeColor="text1" w:themeTint="D9"/>
                          <w:sz w:val="28"/>
                          <w:szCs w:val="26"/>
                        </w:rPr>
                        <w:t>С</w:t>
                      </w:r>
                      <w:r w:rsidRPr="008A4760">
                        <w:rPr>
                          <w:b w:val="0"/>
                          <w:color w:val="262626" w:themeColor="text1" w:themeTint="D9"/>
                          <w:sz w:val="28"/>
                          <w:szCs w:val="26"/>
                        </w:rPr>
                        <w:t>реди работающих пенсионеров только 14% имеют размер пенсии ниже ПМП.</w:t>
                      </w:r>
                      <w:r w:rsidRPr="00F30457">
                        <w:rPr>
                          <w:b w:val="0"/>
                          <w:color w:val="262626" w:themeColor="text1" w:themeTint="D9"/>
                          <w:sz w:val="28"/>
                          <w:szCs w:val="26"/>
                        </w:rPr>
                        <w:t xml:space="preserve">  </w:t>
                      </w:r>
                    </w:p>
                    <w:p w:rsidR="00A57754" w:rsidRPr="00CF041E" w:rsidRDefault="00A57754" w:rsidP="00D550D5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6A2DC9">
                        <w:rPr>
                          <w:b w:val="0"/>
                          <w:color w:val="262626" w:themeColor="text1" w:themeTint="D9"/>
                          <w:sz w:val="28"/>
                          <w:szCs w:val="26"/>
                        </w:rPr>
                        <w:t>В Бурятии средний размер страховой пенсии ниже, чем в среднем по Российской Федерации по старости – на 9,4%, по инвалидности – на 10,6%, по СПК – 33%. Средний размер пенсии по ГПО выше общего среднего по России на 8,9%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6DE0" w:rsidRDefault="00C36DE0" w:rsidP="0092182D">
      <w:pPr>
        <w:spacing w:line="312" w:lineRule="auto"/>
        <w:ind w:left="-142"/>
        <w:jc w:val="center"/>
        <w:rPr>
          <w:noProof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52E25B45" wp14:editId="50D4387D">
            <wp:extent cx="6948000" cy="1764000"/>
            <wp:effectExtent l="0" t="0" r="5715" b="8255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48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D6" w:rsidRPr="001F63E6" w:rsidRDefault="008C78D6" w:rsidP="004573CA">
      <w:pPr>
        <w:keepNext/>
        <w:tabs>
          <w:tab w:val="left" w:pos="-142"/>
          <w:tab w:val="num" w:pos="0"/>
        </w:tabs>
        <w:spacing w:after="60"/>
        <w:ind w:firstLine="284"/>
        <w:jc w:val="center"/>
        <w:outlineLvl w:val="0"/>
        <w:rPr>
          <w:b w:val="0"/>
        </w:rPr>
      </w:pPr>
      <w:bookmarkStart w:id="1302" w:name="_Toc13826898"/>
      <w:r w:rsidRPr="001F63E6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и средний размер пенсий получателей досрочных пенсий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в Республике Бурятия и в районах Крайнего севера и приравненных к ним местности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 xml:space="preserve"> в 201</w:t>
      </w:r>
      <w:r w:rsidR="00993C32">
        <w:rPr>
          <w:rStyle w:val="11"/>
          <w:rFonts w:ascii="Times New Roman" w:hAnsi="Times New Roman"/>
          <w:b/>
          <w:sz w:val="26"/>
          <w:szCs w:val="26"/>
        </w:rPr>
        <w:t>6-2018</w:t>
      </w:r>
      <w:r w:rsidR="00586523" w:rsidRPr="00586523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>гг.</w:t>
      </w:r>
      <w:bookmarkEnd w:id="454"/>
      <w:bookmarkEnd w:id="1302"/>
    </w:p>
    <w:tbl>
      <w:tblPr>
        <w:tblW w:w="109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4"/>
      </w:tblGrid>
      <w:tr w:rsidR="00BC04F8" w:rsidRPr="005D2005" w:rsidTr="00A60B5F">
        <w:trPr>
          <w:trHeight w:val="299"/>
        </w:trPr>
        <w:tc>
          <w:tcPr>
            <w:tcW w:w="2977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5D2005" w:rsidRPr="005D2005" w:rsidRDefault="005D2005" w:rsidP="005D2005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bookmarkStart w:id="1303" w:name="RANGE!A12"/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Получатели досрочной пенсии</w:t>
            </w:r>
            <w:bookmarkEnd w:id="1303"/>
          </w:p>
        </w:tc>
        <w:tc>
          <w:tcPr>
            <w:tcW w:w="3978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по Республике Бурятия</w:t>
            </w:r>
          </w:p>
        </w:tc>
        <w:tc>
          <w:tcPr>
            <w:tcW w:w="3979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5D2005" w:rsidRPr="00BC04F8" w:rsidRDefault="00E74C7D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>
              <w:rPr>
                <w:b w:val="0"/>
                <w:color w:val="C00000"/>
                <w:szCs w:val="22"/>
                <w:lang w:eastAsia="ru-RU"/>
              </w:rPr>
              <w:t>в РКС и МКС</w:t>
            </w:r>
          </w:p>
        </w:tc>
      </w:tr>
      <w:tr w:rsidR="00BC04F8" w:rsidRPr="005D2005" w:rsidTr="00A60B5F">
        <w:trPr>
          <w:trHeight w:val="299"/>
        </w:trPr>
        <w:tc>
          <w:tcPr>
            <w:tcW w:w="2977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5D2005" w:rsidRPr="005D2005" w:rsidRDefault="005D2005" w:rsidP="005D2005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Численность, чел.</w:t>
            </w:r>
          </w:p>
        </w:tc>
        <w:tc>
          <w:tcPr>
            <w:tcW w:w="19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Средний размер пенсии, руб.</w:t>
            </w:r>
          </w:p>
        </w:tc>
        <w:tc>
          <w:tcPr>
            <w:tcW w:w="19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Численность, чел.</w:t>
            </w:r>
          </w:p>
        </w:tc>
        <w:tc>
          <w:tcPr>
            <w:tcW w:w="19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Средний размер пенсии, руб.</w:t>
            </w:r>
          </w:p>
        </w:tc>
      </w:tr>
      <w:tr w:rsidR="00993C32" w:rsidRPr="005D2005" w:rsidTr="00A60B5F">
        <w:trPr>
          <w:trHeight w:val="299"/>
        </w:trPr>
        <w:tc>
          <w:tcPr>
            <w:tcW w:w="2977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993C32" w:rsidRPr="005D2005" w:rsidRDefault="00993C32" w:rsidP="005D2005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993C3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993C3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993C3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993C3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993C3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993C3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993C3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93C32" w:rsidRPr="005D2005" w:rsidRDefault="00993C32" w:rsidP="00993C3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6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noWrap/>
            <w:vAlign w:val="center"/>
          </w:tcPr>
          <w:p w:rsidR="00993C32" w:rsidRPr="005D2005" w:rsidRDefault="00993C32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2018</w:t>
            </w:r>
          </w:p>
        </w:tc>
      </w:tr>
      <w:tr w:rsidR="00736D47" w:rsidRPr="007F2C8E" w:rsidTr="00A60B5F">
        <w:trPr>
          <w:trHeight w:val="567"/>
        </w:trPr>
        <w:tc>
          <w:tcPr>
            <w:tcW w:w="2977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36D47" w:rsidRPr="00736D47" w:rsidRDefault="00736D47" w:rsidP="00B56FA6">
            <w:pPr>
              <w:suppressAutoHyphens w:val="0"/>
              <w:ind w:left="-57" w:right="-57"/>
              <w:rPr>
                <w:b w:val="0"/>
                <w:szCs w:val="22"/>
                <w:lang w:eastAsia="ru-RU"/>
              </w:rPr>
            </w:pPr>
            <w:r w:rsidRPr="00736D47">
              <w:rPr>
                <w:b w:val="0"/>
                <w:szCs w:val="22"/>
                <w:lang w:eastAsia="ru-RU"/>
              </w:rPr>
              <w:t>Досрочная страховая пенсия по старости, в том  числе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76691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77328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77436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13449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14049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15315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25249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25185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25118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14503</w:t>
            </w:r>
          </w:p>
        </w:tc>
        <w:tc>
          <w:tcPr>
            <w:tcW w:w="663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15126</w:t>
            </w:r>
          </w:p>
        </w:tc>
        <w:tc>
          <w:tcPr>
            <w:tcW w:w="664" w:type="dxa"/>
            <w:tcBorders>
              <w:top w:val="single" w:sz="4" w:space="0" w:color="A6A6A6" w:themeColor="background1" w:themeShade="A6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16453</w:t>
            </w:r>
          </w:p>
        </w:tc>
      </w:tr>
      <w:tr w:rsidR="00736D47" w:rsidRPr="007F2C8E" w:rsidTr="0092182D">
        <w:trPr>
          <w:trHeight w:val="567"/>
        </w:trPr>
        <w:tc>
          <w:tcPr>
            <w:tcW w:w="29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36D47" w:rsidRPr="00736D47" w:rsidRDefault="00736D47" w:rsidP="007F2C8E">
            <w:pPr>
              <w:suppressAutoHyphens w:val="0"/>
              <w:ind w:left="-57" w:right="-57"/>
              <w:rPr>
                <w:b w:val="0"/>
                <w:szCs w:val="22"/>
                <w:lang w:eastAsia="ru-RU"/>
              </w:rPr>
            </w:pPr>
            <w:r w:rsidRPr="00736D47">
              <w:rPr>
                <w:b w:val="0"/>
                <w:szCs w:val="22"/>
                <w:lang w:eastAsia="ru-RU"/>
              </w:rPr>
              <w:t>проработавшие на подземных работах, с вредными условиями труда, в горячих цехах (согласно с ФЗ №400, ст. 30, ч.1, п.1</w:t>
            </w:r>
            <w:r w:rsidR="007F2C8E">
              <w:rPr>
                <w:b w:val="0"/>
                <w:szCs w:val="22"/>
                <w:lang w:eastAsia="ru-RU"/>
              </w:rPr>
              <w:t>)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4595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4512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4395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14438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15061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16459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615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598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581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17279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18055</w:t>
            </w:r>
          </w:p>
        </w:tc>
        <w:tc>
          <w:tcPr>
            <w:tcW w:w="664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19576</w:t>
            </w:r>
          </w:p>
        </w:tc>
      </w:tr>
      <w:tr w:rsidR="00736D47" w:rsidRPr="007F2C8E" w:rsidTr="0092182D">
        <w:trPr>
          <w:trHeight w:val="567"/>
        </w:trPr>
        <w:tc>
          <w:tcPr>
            <w:tcW w:w="29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36D47" w:rsidRPr="00736D47" w:rsidRDefault="00736D47" w:rsidP="00B56FA6">
            <w:pPr>
              <w:suppressAutoHyphens w:val="0"/>
              <w:ind w:left="-57" w:right="-57"/>
              <w:rPr>
                <w:b w:val="0"/>
                <w:szCs w:val="22"/>
                <w:lang w:eastAsia="ru-RU"/>
              </w:rPr>
            </w:pPr>
            <w:r w:rsidRPr="00736D47">
              <w:rPr>
                <w:b w:val="0"/>
                <w:szCs w:val="22"/>
                <w:lang w:eastAsia="ru-RU"/>
              </w:rPr>
              <w:t xml:space="preserve"> проработавшие в тяжелых условиях труда (согласно с ФЗ №400, ст. 30, ч.1, п.2)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13364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13352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13327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13641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14266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15579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1497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1447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1409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16186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16870</w:t>
            </w:r>
          </w:p>
        </w:tc>
        <w:tc>
          <w:tcPr>
            <w:tcW w:w="664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18353</w:t>
            </w:r>
          </w:p>
        </w:tc>
      </w:tr>
      <w:tr w:rsidR="00736D47" w:rsidRPr="007F2C8E" w:rsidTr="0092182D">
        <w:trPr>
          <w:trHeight w:val="567"/>
        </w:trPr>
        <w:tc>
          <w:tcPr>
            <w:tcW w:w="29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36D47" w:rsidRPr="00736D47" w:rsidRDefault="00736D47" w:rsidP="00B56FA6">
            <w:pPr>
              <w:suppressAutoHyphens w:val="0"/>
              <w:ind w:left="-57" w:right="-57"/>
              <w:rPr>
                <w:b w:val="0"/>
                <w:szCs w:val="22"/>
                <w:lang w:eastAsia="ru-RU"/>
              </w:rPr>
            </w:pPr>
            <w:r w:rsidRPr="00736D47">
              <w:rPr>
                <w:b w:val="0"/>
                <w:szCs w:val="22"/>
                <w:lang w:eastAsia="ru-RU"/>
              </w:rPr>
              <w:t>малые списки за особые условия труда (согласно с ФЗ №400, ст. 30, ч.1, п.3-18)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3840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3866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3868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14460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15153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16505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640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641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643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16945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17738</w:t>
            </w:r>
          </w:p>
        </w:tc>
        <w:tc>
          <w:tcPr>
            <w:tcW w:w="664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19125</w:t>
            </w:r>
          </w:p>
        </w:tc>
      </w:tr>
      <w:tr w:rsidR="00736D47" w:rsidRPr="007F2C8E" w:rsidTr="0092182D">
        <w:trPr>
          <w:trHeight w:val="567"/>
        </w:trPr>
        <w:tc>
          <w:tcPr>
            <w:tcW w:w="29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36D47" w:rsidRPr="00736D47" w:rsidRDefault="00736D47" w:rsidP="00B56FA6">
            <w:pPr>
              <w:suppressAutoHyphens w:val="0"/>
              <w:ind w:left="-57" w:right="-57"/>
              <w:rPr>
                <w:b w:val="0"/>
                <w:szCs w:val="22"/>
                <w:lang w:eastAsia="ru-RU"/>
              </w:rPr>
            </w:pPr>
            <w:r w:rsidRPr="00736D47">
              <w:rPr>
                <w:b w:val="0"/>
                <w:szCs w:val="22"/>
                <w:lang w:eastAsia="ru-RU"/>
              </w:rPr>
              <w:t>осуществлявшие педагогическую деятельность (согласно с ФЗ №400, ст. 30, ч.1, п.19)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7487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7728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7941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12919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13276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14024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637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647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665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16438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16794</w:t>
            </w:r>
          </w:p>
        </w:tc>
        <w:tc>
          <w:tcPr>
            <w:tcW w:w="664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17536</w:t>
            </w:r>
          </w:p>
        </w:tc>
      </w:tr>
      <w:tr w:rsidR="00736D47" w:rsidRPr="007F2C8E" w:rsidTr="0092182D">
        <w:trPr>
          <w:trHeight w:val="567"/>
        </w:trPr>
        <w:tc>
          <w:tcPr>
            <w:tcW w:w="29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36D47" w:rsidRPr="00736D47" w:rsidRDefault="00736D47" w:rsidP="00B56FA6">
            <w:pPr>
              <w:suppressAutoHyphens w:val="0"/>
              <w:ind w:left="-57" w:right="-57"/>
              <w:rPr>
                <w:b w:val="0"/>
                <w:szCs w:val="22"/>
                <w:lang w:eastAsia="ru-RU"/>
              </w:rPr>
            </w:pPr>
            <w:r w:rsidRPr="00736D47">
              <w:rPr>
                <w:b w:val="0"/>
                <w:szCs w:val="22"/>
                <w:lang w:eastAsia="ru-RU"/>
              </w:rPr>
              <w:t>осуществлявшие лечебную деятельность (согласно с ФЗ №400, ст. 30, ч.1, п.20)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4413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4534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4669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13025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13346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13997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431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430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441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15995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16293</w:t>
            </w:r>
          </w:p>
        </w:tc>
        <w:tc>
          <w:tcPr>
            <w:tcW w:w="664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16914</w:t>
            </w:r>
          </w:p>
        </w:tc>
      </w:tr>
      <w:tr w:rsidR="00736D47" w:rsidRPr="007F2C8E" w:rsidTr="0092182D">
        <w:trPr>
          <w:trHeight w:val="567"/>
        </w:trPr>
        <w:tc>
          <w:tcPr>
            <w:tcW w:w="29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36D47" w:rsidRPr="00736D47" w:rsidRDefault="00736D47" w:rsidP="00B56FA6">
            <w:pPr>
              <w:suppressAutoHyphens w:val="0"/>
              <w:ind w:left="-57" w:right="-57"/>
              <w:rPr>
                <w:b w:val="0"/>
                <w:szCs w:val="22"/>
                <w:lang w:eastAsia="ru-RU"/>
              </w:rPr>
            </w:pPr>
            <w:r w:rsidRPr="00736D47">
              <w:rPr>
                <w:b w:val="0"/>
                <w:szCs w:val="22"/>
                <w:lang w:eastAsia="ru-RU"/>
              </w:rPr>
              <w:t xml:space="preserve">проработавшие в районах Крайнего севера и </w:t>
            </w:r>
            <w:proofErr w:type="spellStart"/>
            <w:r w:rsidRPr="00736D47">
              <w:rPr>
                <w:b w:val="0"/>
                <w:szCs w:val="22"/>
                <w:lang w:eastAsia="ru-RU"/>
              </w:rPr>
              <w:t>правненные</w:t>
            </w:r>
            <w:proofErr w:type="spellEnd"/>
            <w:r w:rsidRPr="00736D47">
              <w:rPr>
                <w:b w:val="0"/>
                <w:szCs w:val="22"/>
                <w:lang w:eastAsia="ru-RU"/>
              </w:rPr>
              <w:t xml:space="preserve"> к ним местности (согласно с ФЗ №400, ст. 32, ч.1, п.6, 7)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24500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24650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24682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14662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15299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16680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17986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18014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18006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14379</w:t>
            </w:r>
          </w:p>
        </w:tc>
        <w:tc>
          <w:tcPr>
            <w:tcW w:w="663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736D47" w:rsidRPr="00736D47" w:rsidRDefault="00736D47" w:rsidP="00993C32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36D47">
              <w:rPr>
                <w:b w:val="0"/>
                <w:color w:val="000000" w:themeColor="text1"/>
                <w:lang w:eastAsia="ru-RU"/>
              </w:rPr>
              <w:t>14991</w:t>
            </w:r>
          </w:p>
        </w:tc>
        <w:tc>
          <w:tcPr>
            <w:tcW w:w="664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736D47" w:rsidRPr="007F2C8E" w:rsidRDefault="00736D47" w:rsidP="00736D47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7F2C8E">
              <w:rPr>
                <w:b w:val="0"/>
                <w:color w:val="000000" w:themeColor="text1"/>
                <w:lang w:eastAsia="ru-RU"/>
              </w:rPr>
              <w:t>16310</w:t>
            </w:r>
          </w:p>
        </w:tc>
      </w:tr>
    </w:tbl>
    <w:p w:rsidR="00C35E5F" w:rsidRPr="00CD182E" w:rsidRDefault="00C35E5F" w:rsidP="00D85A21">
      <w:pPr>
        <w:pStyle w:val="aff1"/>
        <w:jc w:val="left"/>
        <w:rPr>
          <w:rStyle w:val="11"/>
          <w:rFonts w:ascii="Times New Roman" w:hAnsi="Times New Roman"/>
          <w:b/>
          <w:sz w:val="20"/>
          <w:szCs w:val="26"/>
        </w:rPr>
      </w:pPr>
    </w:p>
    <w:p w:rsidR="002A6F92" w:rsidRPr="00146B42" w:rsidRDefault="002A6F92" w:rsidP="002F2454">
      <w:pPr>
        <w:pStyle w:val="aff1"/>
        <w:spacing w:after="120" w:line="240" w:lineRule="auto"/>
        <w:ind w:right="142"/>
      </w:pPr>
      <w:bookmarkStart w:id="1304" w:name="_Toc13826899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 w:rsidR="00C60BCC">
        <w:rPr>
          <w:rStyle w:val="11"/>
          <w:rFonts w:ascii="Times New Roman" w:hAnsi="Times New Roman"/>
          <w:b/>
          <w:sz w:val="26"/>
          <w:szCs w:val="26"/>
        </w:rPr>
        <w:t>, получающих досрочные страховые пенсии</w:t>
      </w:r>
      <w:r w:rsidR="008133D5">
        <w:rPr>
          <w:rStyle w:val="11"/>
          <w:rFonts w:ascii="Times New Roman" w:hAnsi="Times New Roman"/>
          <w:b/>
          <w:sz w:val="26"/>
          <w:szCs w:val="26"/>
        </w:rPr>
        <w:t xml:space="preserve">            </w:t>
      </w:r>
      <w:r w:rsidR="00C60BCC">
        <w:rPr>
          <w:rStyle w:val="11"/>
          <w:rFonts w:ascii="Times New Roman" w:hAnsi="Times New Roman"/>
          <w:b/>
          <w:sz w:val="26"/>
          <w:szCs w:val="26"/>
        </w:rPr>
        <w:t xml:space="preserve"> по ст. 30  ч.1  п.</w:t>
      </w:r>
      <w:r w:rsidR="00D64D9D">
        <w:rPr>
          <w:rStyle w:val="11"/>
          <w:rFonts w:ascii="Times New Roman" w:hAnsi="Times New Roman"/>
          <w:b/>
          <w:sz w:val="26"/>
          <w:szCs w:val="26"/>
        </w:rPr>
        <w:t>1</w:t>
      </w:r>
      <w:bookmarkEnd w:id="1304"/>
      <w:r w:rsidR="00596BC5" w:rsidRPr="00B238B4">
        <w:rPr>
          <w:rStyle w:val="aff4"/>
        </w:rPr>
        <w:footnoteReference w:id="4"/>
      </w:r>
      <w:r w:rsidR="00C60BCC">
        <w:rPr>
          <w:rStyle w:val="11"/>
          <w:rFonts w:ascii="Times New Roman" w:hAnsi="Times New Roman"/>
          <w:b/>
          <w:sz w:val="26"/>
          <w:szCs w:val="26"/>
        </w:rPr>
        <w:t>,</w:t>
      </w:r>
      <w:r w:rsidR="008133D5">
        <w:rPr>
          <w:rStyle w:val="11"/>
          <w:rFonts w:ascii="Times New Roman" w:hAnsi="Times New Roman"/>
          <w:b/>
          <w:sz w:val="26"/>
          <w:szCs w:val="26"/>
        </w:rPr>
        <w:t xml:space="preserve"> на 01.01.2019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="008133D5">
        <w:t>ода</w:t>
      </w:r>
    </w:p>
    <w:p w:rsidR="00146B42" w:rsidRDefault="008133D5" w:rsidP="004573CA">
      <w:pPr>
        <w:pStyle w:val="aff1"/>
        <w:spacing w:line="240" w:lineRule="auto"/>
      </w:pPr>
      <w:r>
        <w:t xml:space="preserve">     </w:t>
      </w:r>
      <w:r w:rsidR="00867769" w:rsidRPr="00867769">
        <w:t>4 395</w:t>
      </w:r>
      <w:r w:rsidR="00146B42" w:rsidRPr="00867769">
        <w:t xml:space="preserve"> чел.</w:t>
      </w:r>
    </w:p>
    <w:p w:rsidR="00D64D9D" w:rsidRPr="00146B42" w:rsidRDefault="00867769" w:rsidP="003527A8">
      <w:pPr>
        <w:pStyle w:val="aff1"/>
      </w:pPr>
      <w:r>
        <w:rPr>
          <w:noProof/>
          <w:lang w:eastAsia="ru-RU"/>
        </w:rPr>
        <w:drawing>
          <wp:inline distT="0" distB="0" distL="0" distR="0" wp14:anchorId="4356F749" wp14:editId="7A597ADE">
            <wp:extent cx="6245111" cy="2339439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" b="2547"/>
                    <a:stretch/>
                  </pic:blipFill>
                  <pic:spPr bwMode="auto">
                    <a:xfrm>
                      <a:off x="0" y="0"/>
                      <a:ext cx="624660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078" w:rsidRDefault="00CD182E" w:rsidP="00867769">
      <w:pPr>
        <w:rPr>
          <w:noProof/>
          <w:lang w:eastAsia="ru-RU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92BD4E4" wp14:editId="7192D317">
                <wp:simplePos x="0" y="0"/>
                <wp:positionH relativeFrom="column">
                  <wp:posOffset>97600</wp:posOffset>
                </wp:positionH>
                <wp:positionV relativeFrom="paragraph">
                  <wp:posOffset>92075</wp:posOffset>
                </wp:positionV>
                <wp:extent cx="6730121" cy="1662545"/>
                <wp:effectExtent l="0" t="0" r="0" b="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121" cy="166254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92182D" w:rsidRDefault="00DA6650" w:rsidP="00CD182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92182D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По состоянию на 01 января 2019 года численность получателей досрочных пенсий составила 77 436 человек или 37% от численности получателей страховых пенсий по старости. Из них 32% являются получателями по виду назначения «РКС и МКС». Среди получателей досрочных пенсий 57,4% составляет женский пол. </w:t>
                            </w:r>
                          </w:p>
                          <w:p w:rsidR="00DA6650" w:rsidRPr="0092182D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5"/>
                                <w:szCs w:val="25"/>
                                <w:highlight w:val="yellow"/>
                              </w:rPr>
                            </w:pPr>
                            <w:r w:rsidRPr="0092182D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За 2018 год наблюдается незначительный прирост числа пенсионеров-</w:t>
                            </w:r>
                            <w:proofErr w:type="spellStart"/>
                            <w:r w:rsidRPr="0092182D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досрочников</w:t>
                            </w:r>
                            <w:proofErr w:type="spellEnd"/>
                            <w:r w:rsidRPr="0092182D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.  Однако в процентном соотношении их доля среди всех пенсионеров снижается, на что, прежде всего, влияет сокращение рабочих ме</w:t>
                            </w:r>
                            <w:proofErr w:type="gramStart"/>
                            <w:r w:rsidRPr="0092182D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ст с вр</w:t>
                            </w:r>
                            <w:proofErr w:type="gramEnd"/>
                            <w:r w:rsidRPr="0092182D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едными и опасными условиями труда   </w:t>
                            </w:r>
                          </w:p>
                          <w:p w:rsidR="00DA6650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DA6650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DA6650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DA6650" w:rsidRPr="00AF1BC0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4514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  <w:t>сле</w:t>
                            </w:r>
                            <w:proofErr w:type="spellEnd"/>
                            <w:r w:rsidRPr="00A14514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  <w:t xml:space="preserve"> мужчин – 58,5 лет и женщин – 57,3 лет.</w:t>
                            </w:r>
                          </w:p>
                          <w:p w:rsidR="00DA6650" w:rsidRDefault="00DA66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51" style="position:absolute;margin-left:7.7pt;margin-top:7.25pt;width:529.95pt;height:130.9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" filled="f" stroked="f" strokeweight="1.75pt">
                <v:stroke dashstyle="3 1"/>
                <v:textbox>
                  <w:txbxContent>
                    <w:p w:rsidR="00A57754" w:rsidRPr="0092182D" w:rsidRDefault="00A57754" w:rsidP="00CD182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92182D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По состоянию на 01 января 2019 года численность получателей досрочных пенсий составила 77 436 человек или 37% от численности получателей страховых пенсий по старости. Из них 32% являются получателями по виду назначения «РКС и МКС». Среди получателей досрочных пенсий 57,4% составляет женский пол. </w:t>
                      </w:r>
                    </w:p>
                    <w:p w:rsidR="00A57754" w:rsidRPr="0092182D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5"/>
                          <w:szCs w:val="25"/>
                          <w:highlight w:val="yellow"/>
                        </w:rPr>
                      </w:pPr>
                      <w:r w:rsidRPr="0092182D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За 2018 год наблюдается незначительный прирост числа пенсионеров-досрочников.  Однако в процентном соотношении их доля среди всех пенсионеров снижается, на что, прежде всего, влияет сокращение рабочих мест с вредными и опасными условиями труда   </w:t>
                      </w:r>
                    </w:p>
                    <w:p w:rsidR="00A57754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A57754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A57754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A57754" w:rsidRPr="00AF1BC0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 w:rsidRPr="00A14514"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  <w:t>сле мужчин – 58,5 лет и женщин – 57,3 лет.</w:t>
                      </w:r>
                    </w:p>
                    <w:p w:rsidR="00A57754" w:rsidRDefault="00A57754"/>
                  </w:txbxContent>
                </v:textbox>
              </v:roundrect>
            </w:pict>
          </mc:Fallback>
        </mc:AlternateContent>
      </w:r>
    </w:p>
    <w:p w:rsidR="002F2454" w:rsidRPr="000D3BC6" w:rsidRDefault="002F2454" w:rsidP="0092182D">
      <w:pPr>
        <w:ind w:left="-142"/>
        <w:jc w:val="center"/>
        <w:rPr>
          <w:noProof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4A5E004A" wp14:editId="133DF1A0">
            <wp:extent cx="7020000" cy="1507803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7020000" cy="150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662" w:rsidRDefault="001D3662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1305" w:name="_Toc13826900"/>
      <w:r w:rsidRPr="00DA582D">
        <w:rPr>
          <w:rStyle w:val="11"/>
          <w:rFonts w:ascii="Times New Roman" w:hAnsi="Times New Roman"/>
          <w:b/>
          <w:sz w:val="26"/>
          <w:szCs w:val="26"/>
        </w:rPr>
        <w:lastRenderedPageBreak/>
        <w:t>Распределение численности пенсионеров по размерам н</w:t>
      </w:r>
      <w:r>
        <w:rPr>
          <w:rStyle w:val="11"/>
          <w:rFonts w:ascii="Times New Roman" w:hAnsi="Times New Roman"/>
          <w:b/>
          <w:sz w:val="26"/>
          <w:szCs w:val="26"/>
        </w:rPr>
        <w:t>азначенных им пенсий в 2018г.</w:t>
      </w:r>
      <w:bookmarkEnd w:id="1305"/>
    </w:p>
    <w:tbl>
      <w:tblPr>
        <w:tblW w:w="10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58"/>
        <w:gridCol w:w="946"/>
        <w:gridCol w:w="1024"/>
        <w:gridCol w:w="931"/>
        <w:gridCol w:w="871"/>
        <w:gridCol w:w="891"/>
        <w:gridCol w:w="992"/>
        <w:gridCol w:w="1089"/>
        <w:gridCol w:w="725"/>
        <w:gridCol w:w="725"/>
        <w:gridCol w:w="840"/>
      </w:tblGrid>
      <w:tr w:rsidR="001D3662" w:rsidRPr="00D35073" w:rsidTr="00A60B5F">
        <w:trPr>
          <w:trHeight w:val="397"/>
        </w:trPr>
        <w:tc>
          <w:tcPr>
            <w:tcW w:w="1858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rPr>
                <w:b w:val="0"/>
                <w:color w:val="C00000"/>
                <w:lang w:eastAsia="ru-RU"/>
              </w:rPr>
            </w:pPr>
            <w:r>
              <w:rPr>
                <w:b w:val="0"/>
                <w:color w:val="C00000"/>
                <w:lang w:eastAsia="ru-RU"/>
              </w:rPr>
              <w:t>Размер пенсии:</w:t>
            </w:r>
          </w:p>
        </w:tc>
        <w:tc>
          <w:tcPr>
            <w:tcW w:w="94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Всего</w:t>
            </w:r>
          </w:p>
        </w:tc>
        <w:tc>
          <w:tcPr>
            <w:tcW w:w="282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Страховые пенсии</w:t>
            </w:r>
          </w:p>
        </w:tc>
        <w:tc>
          <w:tcPr>
            <w:tcW w:w="89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Пенсии по ГПО</w:t>
            </w:r>
          </w:p>
        </w:tc>
        <w:tc>
          <w:tcPr>
            <w:tcW w:w="437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Из них пенсии:</w:t>
            </w:r>
          </w:p>
        </w:tc>
      </w:tr>
      <w:tr w:rsidR="001D3662" w:rsidRPr="00D35073" w:rsidTr="00A60B5F">
        <w:trPr>
          <w:trHeight w:val="397"/>
        </w:trPr>
        <w:tc>
          <w:tcPr>
            <w:tcW w:w="1858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4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2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старости</w:t>
            </w:r>
          </w:p>
        </w:tc>
        <w:tc>
          <w:tcPr>
            <w:tcW w:w="93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инвалидности</w:t>
            </w:r>
          </w:p>
        </w:tc>
        <w:tc>
          <w:tcPr>
            <w:tcW w:w="87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СПК</w:t>
            </w:r>
          </w:p>
        </w:tc>
        <w:tc>
          <w:tcPr>
            <w:tcW w:w="89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ind w:lef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08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 xml:space="preserve">Пострадавшим в рез-те  </w:t>
            </w:r>
            <w:proofErr w:type="spellStart"/>
            <w:r w:rsidRPr="00D35073">
              <w:rPr>
                <w:b w:val="0"/>
                <w:color w:val="C00000"/>
                <w:lang w:eastAsia="ru-RU"/>
              </w:rPr>
              <w:t>радиац</w:t>
            </w:r>
            <w:proofErr w:type="spellEnd"/>
            <w:r w:rsidRPr="00D35073">
              <w:rPr>
                <w:b w:val="0"/>
                <w:color w:val="C00000"/>
                <w:lang w:eastAsia="ru-RU"/>
              </w:rPr>
              <w:t xml:space="preserve">. или </w:t>
            </w:r>
            <w:proofErr w:type="spellStart"/>
            <w:r w:rsidRPr="00D35073">
              <w:rPr>
                <w:b w:val="0"/>
                <w:color w:val="C00000"/>
                <w:lang w:eastAsia="ru-RU"/>
              </w:rPr>
              <w:t>техноген</w:t>
            </w:r>
            <w:proofErr w:type="spellEnd"/>
            <w:r w:rsidRPr="00D35073">
              <w:rPr>
                <w:b w:val="0"/>
                <w:color w:val="C00000"/>
                <w:lang w:eastAsia="ru-RU"/>
              </w:rPr>
              <w:t>. катастроф</w:t>
            </w:r>
          </w:p>
        </w:tc>
        <w:tc>
          <w:tcPr>
            <w:tcW w:w="72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Госслужащим</w:t>
            </w:r>
          </w:p>
        </w:tc>
        <w:tc>
          <w:tcPr>
            <w:tcW w:w="72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летчиков-испытателей</w:t>
            </w:r>
          </w:p>
        </w:tc>
        <w:tc>
          <w:tcPr>
            <w:tcW w:w="84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Социальные</w:t>
            </w:r>
          </w:p>
        </w:tc>
      </w:tr>
      <w:tr w:rsidR="001D3662" w:rsidRPr="00D35073" w:rsidTr="00A60B5F">
        <w:trPr>
          <w:trHeight w:val="679"/>
        </w:trPr>
        <w:tc>
          <w:tcPr>
            <w:tcW w:w="1858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4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3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7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9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8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D3662" w:rsidRPr="00D35073" w:rsidRDefault="001D3662" w:rsidP="001D3662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</w:tr>
      <w:tr w:rsidR="00E3580D" w:rsidRPr="00D35073" w:rsidTr="00A60B5F">
        <w:trPr>
          <w:trHeight w:val="454"/>
        </w:trPr>
        <w:tc>
          <w:tcPr>
            <w:tcW w:w="1858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color w:val="auto"/>
                <w:lang w:eastAsia="ru-RU"/>
              </w:rPr>
            </w:pPr>
            <w:r w:rsidRPr="00D35073">
              <w:rPr>
                <w:color w:val="auto"/>
                <w:lang w:eastAsia="ru-RU"/>
              </w:rPr>
              <w:t>Всего: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1D3662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267 496</w:t>
            </w:r>
          </w:p>
        </w:tc>
        <w:tc>
          <w:tcPr>
            <w:tcW w:w="1024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0F627B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207 735</w:t>
            </w:r>
          </w:p>
        </w:tc>
        <w:tc>
          <w:tcPr>
            <w:tcW w:w="931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0F627B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12 892</w:t>
            </w:r>
          </w:p>
        </w:tc>
        <w:tc>
          <w:tcPr>
            <w:tcW w:w="871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0F627B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13 265</w:t>
            </w:r>
          </w:p>
        </w:tc>
        <w:tc>
          <w:tcPr>
            <w:tcW w:w="891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0F627B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33 604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0F627B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281</w:t>
            </w:r>
          </w:p>
        </w:tc>
        <w:tc>
          <w:tcPr>
            <w:tcW w:w="1089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0F627B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70</w:t>
            </w:r>
          </w:p>
        </w:tc>
        <w:tc>
          <w:tcPr>
            <w:tcW w:w="72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0F627B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517</w:t>
            </w:r>
          </w:p>
        </w:tc>
        <w:tc>
          <w:tcPr>
            <w:tcW w:w="72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 w:rsidP="000F627B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12</w:t>
            </w:r>
          </w:p>
        </w:tc>
        <w:tc>
          <w:tcPr>
            <w:tcW w:w="84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Cs/>
                <w:i/>
                <w:iCs/>
              </w:rPr>
            </w:pPr>
            <w:r w:rsidRPr="00E3580D">
              <w:rPr>
                <w:bCs/>
                <w:i/>
                <w:iCs/>
              </w:rPr>
              <w:t>32 721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до 4000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6 554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682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5 868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1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4001 до 5500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7 789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14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1 306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1 965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4 504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4 504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5501 до 7000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18 398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3 331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2 458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1 193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11 416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11 416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7001 до 8500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18 426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15 188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2 787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438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13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9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8501до 10000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22 489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20 172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1 880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412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25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25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0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10001 до 11500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23 779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21 930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1 227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567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55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49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4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11501 до 13000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37 279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26 886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978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693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8 722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104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13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8 602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13001 до 14500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29 688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27 886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670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802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330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5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27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296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14501 до 16000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35 241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26 513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387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617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7 724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48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30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86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7 559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16001 до 17500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21 676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20 578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227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384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487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12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11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134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330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17501 до 19000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13 369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12 936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134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154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145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16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127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0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19001 до 20500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9 173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8 964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71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89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49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46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0</w:t>
            </w:r>
          </w:p>
        </w:tc>
      </w:tr>
      <w:tr w:rsidR="00E3580D" w:rsidRPr="00D35073" w:rsidTr="009960DE">
        <w:trPr>
          <w:trHeight w:val="454"/>
        </w:trPr>
        <w:tc>
          <w:tcPr>
            <w:tcW w:w="18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3580D" w:rsidRPr="00D35073" w:rsidRDefault="00E3580D" w:rsidP="001D366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20501 и выше</w:t>
            </w:r>
          </w:p>
        </w:tc>
        <w:tc>
          <w:tcPr>
            <w:tcW w:w="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1D3662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23 635</w:t>
            </w:r>
          </w:p>
        </w:tc>
        <w:tc>
          <w:tcPr>
            <w:tcW w:w="10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23 334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85</w:t>
            </w:r>
          </w:p>
        </w:tc>
        <w:tc>
          <w:tcPr>
            <w:tcW w:w="8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83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133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20</w:t>
            </w:r>
          </w:p>
        </w:tc>
        <w:tc>
          <w:tcPr>
            <w:tcW w:w="10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6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93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E3580D" w:rsidRPr="00707041" w:rsidRDefault="00E3580D" w:rsidP="000F627B">
            <w:pPr>
              <w:jc w:val="center"/>
              <w:rPr>
                <w:b w:val="0"/>
              </w:rPr>
            </w:pPr>
            <w:r w:rsidRPr="00707041">
              <w:rPr>
                <w:b w:val="0"/>
              </w:rPr>
              <w:t>12</w:t>
            </w:r>
          </w:p>
        </w:tc>
        <w:tc>
          <w:tcPr>
            <w:tcW w:w="8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E3580D" w:rsidRPr="00E3580D" w:rsidRDefault="00E3580D">
            <w:pPr>
              <w:jc w:val="center"/>
              <w:rPr>
                <w:b w:val="0"/>
              </w:rPr>
            </w:pPr>
            <w:r w:rsidRPr="00E3580D">
              <w:rPr>
                <w:b w:val="0"/>
              </w:rPr>
              <w:t>0</w:t>
            </w:r>
          </w:p>
        </w:tc>
      </w:tr>
    </w:tbl>
    <w:p w:rsidR="001D3662" w:rsidRDefault="001D3662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D248ED" w:rsidRPr="00EF19D5" w:rsidRDefault="002A6F92" w:rsidP="003527A8">
      <w:pPr>
        <w:pStyle w:val="aff1"/>
      </w:pPr>
      <w:bookmarkStart w:id="1306" w:name="_Toc13826901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 xml:space="preserve">, получающих досрочные страховые пенсии </w:t>
      </w:r>
      <w:r w:rsidR="008133D5">
        <w:rPr>
          <w:rStyle w:val="11"/>
          <w:rFonts w:ascii="Times New Roman" w:hAnsi="Times New Roman"/>
          <w:b/>
          <w:sz w:val="26"/>
          <w:szCs w:val="26"/>
        </w:rPr>
        <w:t xml:space="preserve">        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>по ст. 30  ч.1  п.</w:t>
      </w:r>
      <w:r w:rsidR="00D64D9D">
        <w:rPr>
          <w:rStyle w:val="11"/>
          <w:rFonts w:ascii="Times New Roman" w:hAnsi="Times New Roman"/>
          <w:b/>
          <w:sz w:val="26"/>
          <w:szCs w:val="26"/>
        </w:rPr>
        <w:t>2</w:t>
      </w:r>
      <w:bookmarkEnd w:id="1306"/>
      <w:r w:rsidR="00EC3045" w:rsidRPr="00B238B4">
        <w:rPr>
          <w:rStyle w:val="aff4"/>
        </w:rPr>
        <w:footnoteReference w:id="5"/>
      </w:r>
      <w:r w:rsidR="00BF30EE">
        <w:rPr>
          <w:rStyle w:val="11"/>
          <w:rFonts w:ascii="Times New Roman" w:hAnsi="Times New Roman"/>
          <w:b/>
          <w:sz w:val="26"/>
          <w:szCs w:val="26"/>
        </w:rPr>
        <w:t xml:space="preserve">, </w:t>
      </w:r>
      <w:r w:rsidR="00B85246">
        <w:rPr>
          <w:rStyle w:val="11"/>
          <w:rFonts w:ascii="Times New Roman" w:hAnsi="Times New Roman"/>
          <w:b/>
          <w:sz w:val="26"/>
          <w:szCs w:val="26"/>
        </w:rPr>
        <w:t xml:space="preserve">на </w:t>
      </w:r>
      <w:r w:rsidR="008133D5">
        <w:rPr>
          <w:rStyle w:val="11"/>
          <w:rFonts w:ascii="Times New Roman" w:hAnsi="Times New Roman"/>
          <w:b/>
          <w:sz w:val="26"/>
          <w:szCs w:val="26"/>
        </w:rPr>
        <w:t>01.01.2019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="008133D5">
        <w:t>ода</w:t>
      </w:r>
    </w:p>
    <w:p w:rsidR="00EF19D5" w:rsidRDefault="008133D5" w:rsidP="003527A8">
      <w:pPr>
        <w:pStyle w:val="aff1"/>
      </w:pPr>
      <w:r>
        <w:t xml:space="preserve">         </w:t>
      </w:r>
      <w:r w:rsidR="00F96CD8">
        <w:t xml:space="preserve">13 327 </w:t>
      </w:r>
      <w:r w:rsidR="00146B42">
        <w:t>чел.</w:t>
      </w:r>
    </w:p>
    <w:p w:rsidR="00B23866" w:rsidRDefault="008133D5" w:rsidP="003527A8">
      <w:pPr>
        <w:pStyle w:val="aff1"/>
      </w:pPr>
      <w:r>
        <w:rPr>
          <w:noProof/>
          <w:lang w:eastAsia="ru-RU"/>
        </w:rPr>
        <w:drawing>
          <wp:inline distT="0" distB="0" distL="0" distR="0" wp14:anchorId="38146928" wp14:editId="0212F7D4">
            <wp:extent cx="6985591" cy="2530669"/>
            <wp:effectExtent l="0" t="0" r="635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458" cy="252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41F" w:rsidRPr="006E1D13" w:rsidRDefault="0017441F" w:rsidP="00A80052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1307" w:name="_Toc13826902"/>
      <w:r w:rsidRPr="006E1D13">
        <w:rPr>
          <w:rFonts w:ascii="Times New Roman" w:hAnsi="Times New Roman"/>
          <w:sz w:val="26"/>
          <w:szCs w:val="26"/>
        </w:rPr>
        <w:lastRenderedPageBreak/>
        <w:t xml:space="preserve">Распределение численности пенсионеров, получающих </w:t>
      </w:r>
      <w:r w:rsidR="00FE5290">
        <w:rPr>
          <w:rFonts w:ascii="Times New Roman" w:hAnsi="Times New Roman"/>
          <w:sz w:val="26"/>
          <w:szCs w:val="26"/>
        </w:rPr>
        <w:t>досрочные</w:t>
      </w:r>
      <w:r w:rsidR="00A80052">
        <w:rPr>
          <w:rFonts w:ascii="Times New Roman" w:hAnsi="Times New Roman"/>
          <w:sz w:val="26"/>
          <w:szCs w:val="26"/>
        </w:rPr>
        <w:t xml:space="preserve"> </w:t>
      </w:r>
      <w:r w:rsidR="00FE5290">
        <w:rPr>
          <w:rFonts w:ascii="Times New Roman" w:hAnsi="Times New Roman"/>
          <w:sz w:val="26"/>
          <w:szCs w:val="26"/>
        </w:rPr>
        <w:t>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 w:rsidR="00FE5290"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 w:rsidR="008133D5">
        <w:rPr>
          <w:rFonts w:ascii="Times New Roman" w:hAnsi="Times New Roman"/>
          <w:sz w:val="26"/>
          <w:szCs w:val="26"/>
        </w:rPr>
        <w:t>ст. 30 ч.1 п. 19</w:t>
      </w:r>
      <w:r w:rsidR="00EC3045" w:rsidRPr="00B238B4">
        <w:rPr>
          <w:rStyle w:val="aff4"/>
        </w:rPr>
        <w:footnoteReference w:id="6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</w:t>
      </w:r>
      <w:r w:rsidR="008133D5">
        <w:rPr>
          <w:rFonts w:ascii="Times New Roman" w:hAnsi="Times New Roman"/>
          <w:sz w:val="26"/>
          <w:szCs w:val="26"/>
        </w:rPr>
        <w:t>01.01.2019 года</w:t>
      </w:r>
      <w:bookmarkEnd w:id="1307"/>
    </w:p>
    <w:p w:rsidR="0017441F" w:rsidRPr="00015D2E" w:rsidRDefault="00A42044" w:rsidP="006909A5">
      <w:pPr>
        <w:ind w:left="-142"/>
        <w:jc w:val="center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2CBA40C1" wp14:editId="00530390">
            <wp:extent cx="6707160" cy="223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6" b="2497"/>
                    <a:stretch/>
                  </pic:blipFill>
                  <pic:spPr bwMode="auto">
                    <a:xfrm>
                      <a:off x="0" y="0"/>
                      <a:ext cx="670716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DAF" w:rsidRDefault="009F4DAF" w:rsidP="005242FC">
      <w:pPr>
        <w:jc w:val="center"/>
        <w:rPr>
          <w:sz w:val="26"/>
          <w:szCs w:val="26"/>
        </w:rPr>
      </w:pPr>
      <w:r w:rsidRPr="006E1D13">
        <w:rPr>
          <w:sz w:val="26"/>
          <w:szCs w:val="26"/>
        </w:rPr>
        <w:t xml:space="preserve">Распределение численности пенсионеров, получающих </w:t>
      </w:r>
      <w:r>
        <w:rPr>
          <w:sz w:val="26"/>
          <w:szCs w:val="26"/>
        </w:rPr>
        <w:t>досрочные страховые</w:t>
      </w:r>
      <w:r w:rsidRPr="006E1D13">
        <w:rPr>
          <w:sz w:val="26"/>
          <w:szCs w:val="26"/>
        </w:rPr>
        <w:t xml:space="preserve"> пенси</w:t>
      </w:r>
      <w:r>
        <w:rPr>
          <w:sz w:val="26"/>
          <w:szCs w:val="26"/>
        </w:rPr>
        <w:t>и</w:t>
      </w:r>
      <w:r w:rsidRPr="006E1D13">
        <w:rPr>
          <w:sz w:val="26"/>
          <w:szCs w:val="26"/>
        </w:rPr>
        <w:t xml:space="preserve"> по </w:t>
      </w:r>
      <w:r w:rsidR="008133D5">
        <w:rPr>
          <w:sz w:val="26"/>
          <w:szCs w:val="26"/>
        </w:rPr>
        <w:t>ст. 30 ч.1 п. 20</w:t>
      </w:r>
      <w:r w:rsidR="00EC3045" w:rsidRPr="00B238B4">
        <w:rPr>
          <w:rStyle w:val="aff4"/>
        </w:rPr>
        <w:footnoteReference w:id="7"/>
      </w:r>
      <w:r>
        <w:rPr>
          <w:sz w:val="26"/>
          <w:szCs w:val="26"/>
        </w:rPr>
        <w:t>,</w:t>
      </w:r>
      <w:r w:rsidRPr="006E1D13">
        <w:rPr>
          <w:sz w:val="26"/>
          <w:szCs w:val="26"/>
        </w:rPr>
        <w:t xml:space="preserve"> в разрезе пола и  возраста </w:t>
      </w:r>
      <w:r>
        <w:rPr>
          <w:sz w:val="26"/>
          <w:szCs w:val="26"/>
        </w:rPr>
        <w:t xml:space="preserve">на </w:t>
      </w:r>
      <w:r w:rsidR="008133D5">
        <w:rPr>
          <w:sz w:val="26"/>
          <w:szCs w:val="26"/>
        </w:rPr>
        <w:t xml:space="preserve">01.01.2019 </w:t>
      </w:r>
      <w:r w:rsidRPr="006E1D13">
        <w:rPr>
          <w:sz w:val="26"/>
          <w:szCs w:val="26"/>
        </w:rPr>
        <w:t>года</w:t>
      </w:r>
    </w:p>
    <w:p w:rsidR="006909A5" w:rsidRPr="006E1D13" w:rsidRDefault="006909A5" w:rsidP="005242FC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BBC4E75" wp14:editId="521A9940">
            <wp:extent cx="6923119" cy="22325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" t="15865" b="3433"/>
                    <a:stretch/>
                  </pic:blipFill>
                  <pic:spPr bwMode="auto">
                    <a:xfrm>
                      <a:off x="0" y="0"/>
                      <a:ext cx="6936620" cy="22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DAF" w:rsidRDefault="009F4DAF" w:rsidP="009F4DAF"/>
    <w:p w:rsidR="00F30457" w:rsidRPr="00FF4E10" w:rsidRDefault="00F30457" w:rsidP="004573CA">
      <w:pPr>
        <w:suppressAutoHyphens w:val="0"/>
        <w:spacing w:after="60"/>
        <w:jc w:val="center"/>
        <w:rPr>
          <w:b w:val="0"/>
          <w:sz w:val="26"/>
          <w:szCs w:val="26"/>
        </w:rPr>
      </w:pPr>
      <w:bookmarkStart w:id="1308" w:name="_Toc13826903"/>
      <w:r>
        <w:rPr>
          <w:rStyle w:val="11"/>
          <w:rFonts w:ascii="Times New Roman" w:hAnsi="Times New Roman"/>
          <w:b/>
          <w:sz w:val="26"/>
          <w:szCs w:val="26"/>
        </w:rPr>
        <w:t>Средний возраст получателей страховой пенсии по видам пенсий в 201</w:t>
      </w:r>
      <w:r w:rsidR="006909A5">
        <w:rPr>
          <w:rStyle w:val="11"/>
          <w:rFonts w:ascii="Times New Roman" w:hAnsi="Times New Roman"/>
          <w:b/>
          <w:sz w:val="26"/>
          <w:szCs w:val="26"/>
        </w:rPr>
        <w:t>8</w:t>
      </w:r>
      <w:r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1308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15"/>
        <w:gridCol w:w="1162"/>
        <w:gridCol w:w="1162"/>
        <w:gridCol w:w="1162"/>
        <w:gridCol w:w="1162"/>
        <w:gridCol w:w="1162"/>
        <w:gridCol w:w="1005"/>
      </w:tblGrid>
      <w:tr w:rsidR="00F30457" w:rsidRPr="00003FAD" w:rsidTr="00A60B5F">
        <w:trPr>
          <w:trHeight w:val="401"/>
        </w:trPr>
        <w:tc>
          <w:tcPr>
            <w:tcW w:w="4115" w:type="dxa"/>
            <w:vMerge w:val="restart"/>
            <w:shd w:val="clear" w:color="auto" w:fill="DAF4F2"/>
            <w:vAlign w:val="center"/>
            <w:hideMark/>
          </w:tcPr>
          <w:p w:rsidR="00F30457" w:rsidRPr="00003FAD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Виды пенсий</w:t>
            </w:r>
          </w:p>
        </w:tc>
        <w:tc>
          <w:tcPr>
            <w:tcW w:w="2324" w:type="dxa"/>
            <w:gridSpan w:val="2"/>
            <w:shd w:val="clear" w:color="auto" w:fill="DAF4F2"/>
            <w:vAlign w:val="center"/>
            <w:hideMark/>
          </w:tcPr>
          <w:p w:rsidR="00F30457" w:rsidRPr="00003FAD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 xml:space="preserve"> по старости</w:t>
            </w:r>
          </w:p>
        </w:tc>
        <w:tc>
          <w:tcPr>
            <w:tcW w:w="2324" w:type="dxa"/>
            <w:gridSpan w:val="2"/>
            <w:shd w:val="clear" w:color="auto" w:fill="DAF4F2"/>
            <w:vAlign w:val="center"/>
            <w:hideMark/>
          </w:tcPr>
          <w:p w:rsidR="00F30457" w:rsidRPr="00003FAD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 xml:space="preserve"> по инвалидности</w:t>
            </w:r>
          </w:p>
        </w:tc>
        <w:tc>
          <w:tcPr>
            <w:tcW w:w="2167" w:type="dxa"/>
            <w:gridSpan w:val="2"/>
            <w:shd w:val="clear" w:color="auto" w:fill="DAF4F2"/>
            <w:vAlign w:val="center"/>
            <w:hideMark/>
          </w:tcPr>
          <w:p w:rsidR="00F30457" w:rsidRPr="00003FAD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 xml:space="preserve"> по СПК</w:t>
            </w:r>
          </w:p>
        </w:tc>
      </w:tr>
      <w:tr w:rsidR="00F30457" w:rsidRPr="00003FAD" w:rsidTr="00A60B5F">
        <w:trPr>
          <w:trHeight w:val="299"/>
        </w:trPr>
        <w:tc>
          <w:tcPr>
            <w:tcW w:w="4115" w:type="dxa"/>
            <w:vMerge/>
            <w:shd w:val="clear" w:color="auto" w:fill="DAF4F2"/>
            <w:vAlign w:val="center"/>
            <w:hideMark/>
          </w:tcPr>
          <w:p w:rsidR="00F30457" w:rsidRPr="00003FAD" w:rsidRDefault="00F30457" w:rsidP="008A4760">
            <w:pPr>
              <w:suppressAutoHyphens w:val="0"/>
              <w:rPr>
                <w:bCs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003FAD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003FAD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003FAD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003FAD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003FAD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005" w:type="dxa"/>
            <w:shd w:val="clear" w:color="auto" w:fill="DAF4F2"/>
            <w:noWrap/>
            <w:vAlign w:val="bottom"/>
            <w:hideMark/>
          </w:tcPr>
          <w:p w:rsidR="00F30457" w:rsidRPr="00003FAD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Ж</w:t>
            </w:r>
          </w:p>
        </w:tc>
      </w:tr>
      <w:tr w:rsidR="00ED1004" w:rsidRPr="00003FAD" w:rsidTr="00A60B5F">
        <w:trPr>
          <w:trHeight w:val="312"/>
        </w:trPr>
        <w:tc>
          <w:tcPr>
            <w:tcW w:w="4115" w:type="dxa"/>
            <w:vMerge w:val="restart"/>
            <w:shd w:val="clear" w:color="auto" w:fill="auto"/>
            <w:noWrap/>
            <w:vAlign w:val="center"/>
            <w:hideMark/>
          </w:tcPr>
          <w:p w:rsidR="00ED1004" w:rsidRPr="00003FAD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Получатели страховой пенсии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66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49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30</w:t>
            </w:r>
          </w:p>
        </w:tc>
      </w:tr>
      <w:tr w:rsidR="00ED1004" w:rsidRPr="00003FAD" w:rsidTr="00A60B5F">
        <w:trPr>
          <w:trHeight w:val="314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ED1004" w:rsidRPr="00003FAD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67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66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50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15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38</w:t>
            </w:r>
          </w:p>
        </w:tc>
      </w:tr>
      <w:tr w:rsidR="00ED1004" w:rsidRPr="00003FAD" w:rsidTr="00A60B5F">
        <w:trPr>
          <w:trHeight w:val="314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ED1004" w:rsidRPr="006909A5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909A5">
              <w:rPr>
                <w:b w:val="0"/>
                <w:sz w:val="22"/>
                <w:szCs w:val="22"/>
                <w:lang w:eastAsia="ru-RU"/>
              </w:rPr>
              <w:t>Пенсионеры, пенсии которым назначены в этом году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56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46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21</w:t>
            </w:r>
          </w:p>
        </w:tc>
      </w:tr>
      <w:tr w:rsidR="00ED1004" w:rsidRPr="00003FAD" w:rsidTr="00A60B5F">
        <w:trPr>
          <w:trHeight w:val="312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ED1004" w:rsidRPr="006909A5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59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54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48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14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26</w:t>
            </w:r>
          </w:p>
        </w:tc>
      </w:tr>
      <w:tr w:rsidR="00ED1004" w:rsidRPr="00003FAD" w:rsidTr="00A60B5F">
        <w:trPr>
          <w:trHeight w:val="299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ED1004" w:rsidRPr="00003FAD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Умершие 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75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51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77</w:t>
            </w:r>
          </w:p>
        </w:tc>
      </w:tr>
      <w:tr w:rsidR="00ED1004" w:rsidRPr="00003FAD" w:rsidTr="00A60B5F">
        <w:trPr>
          <w:trHeight w:val="299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ED1004" w:rsidRPr="00003FAD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73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77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53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47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78</w:t>
            </w:r>
          </w:p>
        </w:tc>
      </w:tr>
      <w:tr w:rsidR="00ED1004" w:rsidRPr="00003FAD" w:rsidTr="00A60B5F">
        <w:trPr>
          <w:trHeight w:val="312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ED1004" w:rsidRPr="00003FAD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Работающие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60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47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36</w:t>
            </w:r>
          </w:p>
        </w:tc>
      </w:tr>
      <w:tr w:rsidR="00ED1004" w:rsidRPr="00003FAD" w:rsidTr="00A60B5F">
        <w:trPr>
          <w:trHeight w:val="312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ED1004" w:rsidRPr="00003FAD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62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59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48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45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23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43</w:t>
            </w:r>
          </w:p>
        </w:tc>
      </w:tr>
      <w:tr w:rsidR="00ED1004" w:rsidRPr="00003FAD" w:rsidTr="00A60B5F">
        <w:trPr>
          <w:trHeight w:val="314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ED1004" w:rsidRPr="00003FAD" w:rsidRDefault="00ED1004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Неработающие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68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49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2"/>
              </w:rPr>
            </w:pPr>
            <w:r w:rsidRPr="00A60B5F">
              <w:rPr>
                <w:b w:val="0"/>
                <w:bCs/>
                <w:sz w:val="24"/>
                <w:szCs w:val="22"/>
              </w:rPr>
              <w:t>30</w:t>
            </w:r>
          </w:p>
        </w:tc>
      </w:tr>
      <w:tr w:rsidR="00ED1004" w:rsidRPr="00003FAD" w:rsidTr="00A60B5F">
        <w:trPr>
          <w:trHeight w:val="314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ED1004" w:rsidRPr="00003FAD" w:rsidRDefault="00ED1004" w:rsidP="008A4760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68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68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51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46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14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2"/>
              </w:rPr>
            </w:pPr>
            <w:r w:rsidRPr="00A60B5F">
              <w:rPr>
                <w:b w:val="0"/>
                <w:sz w:val="24"/>
                <w:szCs w:val="22"/>
              </w:rPr>
              <w:t>38</w:t>
            </w:r>
          </w:p>
        </w:tc>
      </w:tr>
    </w:tbl>
    <w:p w:rsidR="00F30457" w:rsidRDefault="00866674" w:rsidP="00F30457">
      <w:pPr>
        <w:suppressAutoHyphens w:val="0"/>
        <w:contextualSpacing/>
        <w:rPr>
          <w:noProof/>
          <w:lang w:eastAsia="ru-RU"/>
        </w:rPr>
      </w:pPr>
      <w:r w:rsidRPr="00003FAD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175FDB0" wp14:editId="06922481">
                <wp:simplePos x="0" y="0"/>
                <wp:positionH relativeFrom="column">
                  <wp:posOffset>135547</wp:posOffset>
                </wp:positionH>
                <wp:positionV relativeFrom="paragraph">
                  <wp:posOffset>80645</wp:posOffset>
                </wp:positionV>
                <wp:extent cx="6647815" cy="1161415"/>
                <wp:effectExtent l="0" t="0" r="0" b="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815" cy="116141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6909A5" w:rsidRDefault="00DA6650" w:rsidP="00F30457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A3926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В 2018 году средний возраст пенсионера, которому назначена пенсия «по старости» в текущем году, составил 56 лет, в том числе у мужчин – 59 лет, у женщин – 54 года. Средняя продолжительность жизни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после назначения пенсии </w:t>
                            </w:r>
                            <w:r w:rsidRPr="007A3926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составила 19 лет (у мужчин – 14, у женщин – 23 года). Средняя продолжительность периода работы после выхода на пенсию 3,5 года (у мужчин – 2,9, у женщин – 4,8 года).</w:t>
                            </w:r>
                            <w:r w:rsidRPr="006909A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52" style="position:absolute;margin-left:10.65pt;margin-top:6.35pt;width:523.45pt;height:91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" filled="f" stroked="f" strokeweight="1.75pt">
                <v:stroke dashstyle="3 1"/>
                <v:textbox>
                  <w:txbxContent>
                    <w:p w:rsidR="00A57754" w:rsidRPr="006909A5" w:rsidRDefault="00A57754" w:rsidP="00F30457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A3926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В 2018 году средний возраст пенсионера, которому назначена пенсия «по старости» в текущем году, составил 56 лет, в том числе у мужчин – 59 лет, у женщин – 54 года. Средняя продолжительность жизни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после назначения пенсии </w:t>
                      </w:r>
                      <w:r w:rsidRPr="007A3926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составила 19 лет (у мужчин – 14, у женщин – 23 года). Средняя продолжительность периода работы после выхода на пенсию 3,5 года (у мужчин – 2,9, у женщин – 4,8 года).</w:t>
                      </w:r>
                      <w:r w:rsidRPr="006909A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0457" w:rsidRDefault="00866674" w:rsidP="0092182D">
      <w:pPr>
        <w:suppressAutoHyphens w:val="0"/>
        <w:ind w:left="-142"/>
        <w:contextualSpacing/>
        <w:jc w:val="center"/>
        <w:rPr>
          <w:noProof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2F8F1AFE" wp14:editId="200B499C">
            <wp:extent cx="6984000" cy="1056904"/>
            <wp:effectExtent l="0" t="0" r="762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84000" cy="10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9EF" w:rsidRDefault="00FD79EF" w:rsidP="004573CA">
      <w:pPr>
        <w:suppressAutoHyphens w:val="0"/>
        <w:spacing w:after="60"/>
        <w:contextualSpacing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309" w:name="_Toc13826904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возраст получателей страховой пенсии по старости по отдельным                  категориям в 2018 г.</w:t>
      </w:r>
      <w:bookmarkEnd w:id="1309"/>
    </w:p>
    <w:tbl>
      <w:tblPr>
        <w:tblW w:w="10915" w:type="dxa"/>
        <w:tblInd w:w="108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567"/>
        <w:gridCol w:w="709"/>
        <w:gridCol w:w="577"/>
        <w:gridCol w:w="578"/>
        <w:gridCol w:w="577"/>
        <w:gridCol w:w="578"/>
        <w:gridCol w:w="577"/>
        <w:gridCol w:w="578"/>
        <w:gridCol w:w="578"/>
        <w:gridCol w:w="577"/>
        <w:gridCol w:w="578"/>
        <w:gridCol w:w="577"/>
        <w:gridCol w:w="578"/>
        <w:gridCol w:w="578"/>
      </w:tblGrid>
      <w:tr w:rsidR="00FD79EF" w:rsidRPr="00092F66" w:rsidTr="00A60B5F">
        <w:trPr>
          <w:trHeight w:val="300"/>
        </w:trPr>
        <w:tc>
          <w:tcPr>
            <w:tcW w:w="2708" w:type="dxa"/>
            <w:vMerge w:val="restar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lang w:eastAsia="ru-RU"/>
              </w:rPr>
            </w:pPr>
            <w:r w:rsidRPr="00092F66">
              <w:rPr>
                <w:bCs/>
                <w:color w:val="C00000"/>
                <w:lang w:eastAsia="ru-RU"/>
              </w:rPr>
              <w:t>Категории страховой пенсий по старости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на общих основаниях</w:t>
            </w:r>
          </w:p>
        </w:tc>
        <w:tc>
          <w:tcPr>
            <w:tcW w:w="6931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отдельные виды досрочных страховых пенсий</w:t>
            </w:r>
          </w:p>
        </w:tc>
      </w:tr>
      <w:tr w:rsidR="00FD79EF" w:rsidRPr="00092F66" w:rsidTr="00A60B5F">
        <w:trPr>
          <w:trHeight w:val="570"/>
        </w:trPr>
        <w:tc>
          <w:tcPr>
            <w:tcW w:w="2708" w:type="dxa"/>
            <w:vMerge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п.1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п.2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п.3-18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ст.30, ч.1, п.19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ст.30, ч.1, п.20</w:t>
            </w:r>
          </w:p>
        </w:tc>
        <w:tc>
          <w:tcPr>
            <w:tcW w:w="115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ст.32, ч.1, п.6,7</w:t>
            </w:r>
          </w:p>
        </w:tc>
      </w:tr>
      <w:tr w:rsidR="00FD79EF" w:rsidRPr="00092F66" w:rsidTr="00A60B5F">
        <w:trPr>
          <w:trHeight w:val="315"/>
        </w:trPr>
        <w:tc>
          <w:tcPr>
            <w:tcW w:w="2708" w:type="dxa"/>
            <w:vMerge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</w:tr>
      <w:tr w:rsidR="00ED1004" w:rsidRPr="00B10BE2" w:rsidTr="00A60B5F">
        <w:trPr>
          <w:trHeight w:val="283"/>
        </w:trPr>
        <w:tc>
          <w:tcPr>
            <w:tcW w:w="27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Получатели страховой пенсии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67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66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66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63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60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58</w:t>
            </w:r>
          </w:p>
        </w:tc>
        <w:tc>
          <w:tcPr>
            <w:tcW w:w="1156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64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63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59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64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Пенсионеры, пенсии которым назначены в этом году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57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50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55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53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49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48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54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55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46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49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51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Умершие 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76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74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74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65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63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72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75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69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74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Работающие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61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60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57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56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59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58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Неработающие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65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64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63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A60B5F">
              <w:rPr>
                <w:b w:val="0"/>
                <w:bCs/>
                <w:sz w:val="24"/>
                <w:szCs w:val="24"/>
              </w:rPr>
              <w:t>66</w:t>
            </w:r>
          </w:p>
        </w:tc>
      </w:tr>
      <w:tr w:rsidR="00ED1004" w:rsidRPr="00B10BE2" w:rsidTr="009960DE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ED1004" w:rsidRPr="00ED1004" w:rsidRDefault="00ED1004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70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69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ED1004" w:rsidRPr="00A60B5F" w:rsidRDefault="00ED1004">
            <w:pPr>
              <w:jc w:val="center"/>
              <w:rPr>
                <w:b w:val="0"/>
                <w:sz w:val="24"/>
                <w:szCs w:val="24"/>
              </w:rPr>
            </w:pPr>
            <w:r w:rsidRPr="00A60B5F">
              <w:rPr>
                <w:b w:val="0"/>
                <w:sz w:val="24"/>
                <w:szCs w:val="24"/>
              </w:rPr>
              <w:t>66</w:t>
            </w:r>
          </w:p>
        </w:tc>
      </w:tr>
    </w:tbl>
    <w:bookmarkStart w:id="1310" w:name="_Toc13819234"/>
    <w:bookmarkStart w:id="1311" w:name="_Toc13826905"/>
    <w:p w:rsidR="00FD79EF" w:rsidRDefault="00033943" w:rsidP="0092182D">
      <w:pPr>
        <w:pStyle w:val="10"/>
        <w:tabs>
          <w:tab w:val="clear" w:pos="0"/>
          <w:tab w:val="num" w:pos="-142"/>
        </w:tabs>
        <w:ind w:left="-142"/>
        <w:jc w:val="center"/>
        <w:rPr>
          <w:rFonts w:ascii="Times New Roman" w:hAnsi="Times New Roman"/>
          <w:sz w:val="26"/>
          <w:szCs w:val="26"/>
        </w:rPr>
      </w:pPr>
      <w:r w:rsidRPr="00003FAD">
        <w:rPr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A077901" wp14:editId="2BB9D369">
                <wp:simplePos x="0" y="0"/>
                <wp:positionH relativeFrom="column">
                  <wp:posOffset>137350</wp:posOffset>
                </wp:positionH>
                <wp:positionV relativeFrom="paragraph">
                  <wp:posOffset>167005</wp:posOffset>
                </wp:positionV>
                <wp:extent cx="6634716" cy="1492370"/>
                <wp:effectExtent l="0" t="0" r="0" b="0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149237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033943" w:rsidRDefault="00DA6650" w:rsidP="0020776B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bookmarkStart w:id="1312" w:name="_Toc453058927"/>
                            <w:r w:rsidRPr="0003394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 состоянию на 1 января 2019 года </w:t>
                            </w:r>
                            <w:bookmarkEnd w:id="1312"/>
                            <w:r w:rsidRPr="0003394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средний возраст пенсионера «по старости» достиг 66 лет, в том числе у мужчин – 67 лет и у женщин 66 лет. </w:t>
                            </w:r>
                          </w:p>
                          <w:p w:rsidR="00DA6650" w:rsidRPr="00033943" w:rsidRDefault="00DA6650" w:rsidP="0020776B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03394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Среди пенсионеров-</w:t>
                            </w:r>
                            <w:proofErr w:type="spellStart"/>
                            <w:r w:rsidRPr="0003394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досрочников</w:t>
                            </w:r>
                            <w:proofErr w:type="spellEnd"/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</w:t>
                            </w:r>
                            <w:r w:rsidRPr="0003394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пенсии</w:t>
                            </w:r>
                            <w:proofErr w:type="gramEnd"/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которым назначены в отчетном году, наименьший средний возраст у получателей, осуществлявших лечебную деятельность – 48 лет. </w:t>
                            </w:r>
                            <w:r w:rsidRPr="007E7EE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Лица, проработавшие в тяжелых условиях труда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 выходят на пенсию в среднем в 55 лет</w:t>
                            </w:r>
                          </w:p>
                          <w:p w:rsidR="00DA6650" w:rsidRPr="00C21AEC" w:rsidRDefault="00DA6650" w:rsidP="00FD79EF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53" style="position:absolute;left:0;text-align:left;margin-left:10.8pt;margin-top:13.15pt;width:522.4pt;height:117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" filled="f" stroked="f" strokeweight="1.75pt">
                <v:stroke dashstyle="3 1"/>
                <v:textbox>
                  <w:txbxContent>
                    <w:p w:rsidR="00A57754" w:rsidRPr="00033943" w:rsidRDefault="00A57754" w:rsidP="0020776B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bookmarkStart w:id="1315" w:name="_Toc453058927"/>
                      <w:r w:rsidRPr="0003394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 состоянию на 1 января 2019 года </w:t>
                      </w:r>
                      <w:bookmarkEnd w:id="1315"/>
                      <w:r w:rsidRPr="0003394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средний возраст пенсионера «по старости» достиг 66 лет, в том числе у мужчин – 67 лет и у женщин 66 лет. </w:t>
                      </w:r>
                    </w:p>
                    <w:p w:rsidR="00A57754" w:rsidRPr="00033943" w:rsidRDefault="00A57754" w:rsidP="0020776B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03394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Среди пенсионеров-досрочников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</w:t>
                      </w:r>
                      <w:r w:rsidRPr="0003394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пенсии которым назначены в отчетном году, наименьший средний возраст у получателей, осуществлявших лечебную деятельность – 48 лет. </w:t>
                      </w:r>
                      <w:r w:rsidRPr="007E7EE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Лица, проработавшие в тяжелых условиях труда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 выходят на пенсию в среднем в 55 лет</w:t>
                      </w:r>
                    </w:p>
                    <w:p w:rsidR="00A57754" w:rsidRPr="00C21AEC" w:rsidRDefault="00A57754" w:rsidP="00FD79EF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5"/>
                          <w:szCs w:val="2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1AEC">
        <w:rPr>
          <w:b w:val="0"/>
          <w:noProof/>
          <w:sz w:val="24"/>
          <w:lang w:eastAsia="ru-RU"/>
        </w:rPr>
        <w:drawing>
          <wp:inline distT="0" distB="0" distL="0" distR="0" wp14:anchorId="12F037E4" wp14:editId="249CEA04">
            <wp:extent cx="6948000" cy="1438275"/>
            <wp:effectExtent l="0" t="0" r="5715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48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310"/>
      <w:bookmarkEnd w:id="1311"/>
    </w:p>
    <w:p w:rsidR="001D3662" w:rsidRPr="006E1D13" w:rsidRDefault="001D3662" w:rsidP="001D3662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1313" w:name="_Toc13826906"/>
      <w:r w:rsidRPr="006E1D13">
        <w:rPr>
          <w:rFonts w:ascii="Times New Roman" w:hAnsi="Times New Roman"/>
          <w:sz w:val="26"/>
          <w:szCs w:val="26"/>
        </w:rPr>
        <w:t xml:space="preserve">Распределение численности пенсионеров, получающих </w:t>
      </w:r>
      <w:r>
        <w:rPr>
          <w:rFonts w:ascii="Times New Roman" w:hAnsi="Times New Roman"/>
          <w:sz w:val="26"/>
          <w:szCs w:val="26"/>
        </w:rPr>
        <w:t>досрочные 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>ст. 32 ч.1 п. 6, 7</w:t>
      </w:r>
      <w:r w:rsidRPr="00B238B4">
        <w:rPr>
          <w:rStyle w:val="aff4"/>
        </w:rPr>
        <w:footnoteReference w:id="8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 w:rsidR="006909A5">
        <w:rPr>
          <w:rFonts w:ascii="Times New Roman" w:hAnsi="Times New Roman"/>
          <w:sz w:val="26"/>
          <w:szCs w:val="26"/>
        </w:rPr>
        <w:t xml:space="preserve">на 01.01.2019 </w:t>
      </w:r>
      <w:r w:rsidRPr="006E1D13">
        <w:rPr>
          <w:rFonts w:ascii="Times New Roman" w:hAnsi="Times New Roman"/>
          <w:sz w:val="26"/>
          <w:szCs w:val="26"/>
        </w:rPr>
        <w:t>года</w:t>
      </w:r>
      <w:bookmarkEnd w:id="1313"/>
    </w:p>
    <w:p w:rsidR="001D3662" w:rsidRPr="00003FAD" w:rsidRDefault="00FD79EF" w:rsidP="006909A5">
      <w:pPr>
        <w:suppressAutoHyphens w:val="0"/>
        <w:spacing w:after="120" w:line="276" w:lineRule="auto"/>
        <w:jc w:val="center"/>
        <w:rPr>
          <w:rStyle w:val="11"/>
          <w:rFonts w:ascii="Times New Roman" w:hAnsi="Times New Roman"/>
          <w:kern w:val="0"/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D90F9F5" wp14:editId="3DD230ED">
                <wp:simplePos x="0" y="0"/>
                <wp:positionH relativeFrom="column">
                  <wp:posOffset>129730</wp:posOffset>
                </wp:positionH>
                <wp:positionV relativeFrom="paragraph">
                  <wp:posOffset>2260600</wp:posOffset>
                </wp:positionV>
                <wp:extent cx="6659592" cy="1571625"/>
                <wp:effectExtent l="0" t="0" r="0" b="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592" cy="15716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BC32A2" w:rsidRDefault="00DA6650" w:rsidP="001D3662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32A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Доля пенсионеров, которым назначена досрочная пенсия за раб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оту в «РКС и МКС», составила 8,6</w:t>
                            </w:r>
                            <w:r w:rsidRPr="00BC32A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 от численности пенсионеров, которым назначена пенсия по старости в текущем году. Средний возраст получателя досрочной пенсии за работ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у в  «РКС и МКС», составил 64,3 года, у мужчин 64,7 года и у женщин – 64,1 года</w:t>
                            </w:r>
                            <w:r w:rsidRPr="00BC32A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DA6650" w:rsidRPr="00BC32A2" w:rsidRDefault="00DA6650" w:rsidP="001D3662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BC32A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Средняя продолжительность жизни пенсионеров по «РКС и МКС» после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назначения пенсии составила 17,7</w:t>
                            </w:r>
                            <w:r w:rsidRPr="00BC32A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го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да (у мужчин – 14, у женщин – 22,9</w:t>
                            </w:r>
                            <w:r w:rsidRPr="00BC32A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лет).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54" style="position:absolute;left:0;text-align:left;margin-left:10.2pt;margin-top:178pt;width:524.4pt;height:123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" filled="f" stroked="f" strokeweight="1.75pt">
                <v:stroke dashstyle="3 1"/>
                <v:textbox>
                  <w:txbxContent>
                    <w:p w:rsidR="00A57754" w:rsidRPr="00BC32A2" w:rsidRDefault="00A57754" w:rsidP="001D3662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BC32A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Доля пенсионеров, которым назначена досрочная пенсия за раб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оту в «РКС и МКС», составила 8,6</w:t>
                      </w:r>
                      <w:r w:rsidRPr="00BC32A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 от численности пенсионеров, которым назначена пенсия по старости в текущем году. Средний возраст получателя досрочной пенсии за работ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у в  «РКС и МКС», составил 64,3 года, у мужчин 64,7 года и у женщин – 64,1 года</w:t>
                      </w:r>
                      <w:r w:rsidRPr="00BC32A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A57754" w:rsidRPr="00BC32A2" w:rsidRDefault="00A57754" w:rsidP="001D3662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BC32A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Средняя продолжительность жизни пенсионеров по «РКС и МКС» после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назначения пенсии составила 17,7</w:t>
                      </w:r>
                      <w:r w:rsidRPr="00BC32A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го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да (у мужчин – 14, у женщин – 22,9</w:t>
                      </w:r>
                      <w:r w:rsidRPr="00BC32A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лет).</w:t>
                      </w:r>
                    </w:p>
                  </w:txbxContent>
                </v:textbox>
              </v:roundrect>
            </w:pict>
          </mc:Fallback>
        </mc:AlternateContent>
      </w:r>
      <w:r w:rsidR="006909A5"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43ABD6C7" wp14:editId="325B729A">
            <wp:extent cx="6735331" cy="2263428"/>
            <wp:effectExtent l="0" t="0" r="889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4"/>
                    <a:stretch/>
                  </pic:blipFill>
                  <pic:spPr bwMode="auto">
                    <a:xfrm>
                      <a:off x="0" y="0"/>
                      <a:ext cx="6743690" cy="22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662" w:rsidRDefault="00BC32A2" w:rsidP="0092182D">
      <w:pPr>
        <w:tabs>
          <w:tab w:val="left" w:pos="284"/>
        </w:tabs>
        <w:ind w:left="-142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79483D68" wp14:editId="6368B936">
            <wp:extent cx="6948000" cy="1409700"/>
            <wp:effectExtent l="0" t="0" r="5715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48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662" w:rsidRDefault="001D3662" w:rsidP="00092F66">
      <w:pPr>
        <w:suppressAutoHyphens w:val="0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0F606D" w:rsidRPr="00751C85" w:rsidRDefault="000F606D" w:rsidP="008B2A8A">
      <w:pPr>
        <w:suppressAutoHyphens w:val="0"/>
        <w:spacing w:after="200"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314" w:name="_Toc13826907"/>
      <w:r w:rsidRPr="00751C85">
        <w:rPr>
          <w:rStyle w:val="11"/>
          <w:rFonts w:ascii="Times New Roman" w:hAnsi="Times New Roman"/>
          <w:b/>
          <w:sz w:val="26"/>
          <w:szCs w:val="26"/>
        </w:rPr>
        <w:lastRenderedPageBreak/>
        <w:t>РАЗДЕЛ 2. ФИНАНСОВЫЕ ХАРАКТЕРИСТИКИ ПЕНСИОННОЙ СИСТЕМЫ</w:t>
      </w:r>
      <w:bookmarkEnd w:id="1314"/>
    </w:p>
    <w:p w:rsidR="00C275DE" w:rsidRPr="00751C85" w:rsidRDefault="00556191" w:rsidP="004573CA">
      <w:pPr>
        <w:tabs>
          <w:tab w:val="left" w:pos="142"/>
        </w:tabs>
        <w:spacing w:after="60"/>
        <w:ind w:firstLine="567"/>
        <w:jc w:val="center"/>
        <w:rPr>
          <w:sz w:val="24"/>
          <w:szCs w:val="26"/>
        </w:rPr>
      </w:pPr>
      <w:bookmarkStart w:id="1315" w:name="_Toc13826908"/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Динамика основных финансовых показателей пенсионной системы </w:t>
      </w:r>
      <w:r w:rsidR="00DF4649">
        <w:rPr>
          <w:rStyle w:val="11"/>
          <w:rFonts w:ascii="Times New Roman" w:hAnsi="Times New Roman"/>
          <w:b/>
          <w:sz w:val="26"/>
          <w:szCs w:val="26"/>
        </w:rPr>
        <w:t xml:space="preserve">и экономики региона </w:t>
      </w:r>
      <w:r w:rsidR="003E7B3E">
        <w:rPr>
          <w:rStyle w:val="11"/>
          <w:rFonts w:ascii="Times New Roman" w:hAnsi="Times New Roman"/>
          <w:b/>
          <w:sz w:val="26"/>
          <w:szCs w:val="26"/>
        </w:rPr>
        <w:t>за 2013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1E0BBA">
        <w:rPr>
          <w:rStyle w:val="11"/>
          <w:rFonts w:ascii="Times New Roman" w:hAnsi="Times New Roman"/>
          <w:b/>
          <w:sz w:val="26"/>
          <w:szCs w:val="26"/>
        </w:rPr>
        <w:t>8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315"/>
      <w:r>
        <w:rPr>
          <w:sz w:val="26"/>
          <w:szCs w:val="26"/>
        </w:rPr>
        <w:t>.</w:t>
      </w:r>
      <w:r w:rsidR="003D3A05">
        <w:rPr>
          <w:sz w:val="26"/>
          <w:szCs w:val="26"/>
        </w:rPr>
        <w:t xml:space="preserve"> </w:t>
      </w:r>
      <w:r w:rsidR="003D3A05" w:rsidRPr="003D3A05">
        <w:rPr>
          <w:sz w:val="24"/>
          <w:szCs w:val="26"/>
        </w:rPr>
        <w:t>(</w:t>
      </w:r>
      <w:r w:rsidR="003D3A05">
        <w:rPr>
          <w:sz w:val="24"/>
          <w:szCs w:val="26"/>
        </w:rPr>
        <w:t>млн</w:t>
      </w:r>
      <w:r w:rsidR="003D3A05" w:rsidRPr="003D3A05">
        <w:rPr>
          <w:sz w:val="24"/>
          <w:szCs w:val="26"/>
        </w:rPr>
        <w:t>.</w:t>
      </w:r>
      <w:r w:rsidR="001F70A1">
        <w:rPr>
          <w:sz w:val="24"/>
          <w:szCs w:val="26"/>
        </w:rPr>
        <w:t xml:space="preserve"> </w:t>
      </w:r>
      <w:r w:rsidR="003D3A05" w:rsidRPr="003D3A05">
        <w:rPr>
          <w:sz w:val="24"/>
          <w:szCs w:val="26"/>
        </w:rPr>
        <w:t>руб.)</w:t>
      </w:r>
    </w:p>
    <w:tbl>
      <w:tblPr>
        <w:tblW w:w="10930" w:type="dxa"/>
        <w:tblInd w:w="93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926"/>
        <w:gridCol w:w="1167"/>
        <w:gridCol w:w="1167"/>
        <w:gridCol w:w="1168"/>
        <w:gridCol w:w="1167"/>
        <w:gridCol w:w="1167"/>
        <w:gridCol w:w="1168"/>
      </w:tblGrid>
      <w:tr w:rsidR="001A7745" w:rsidRPr="00B4157B" w:rsidTr="00AF21A9">
        <w:trPr>
          <w:trHeight w:val="454"/>
        </w:trPr>
        <w:tc>
          <w:tcPr>
            <w:tcW w:w="39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A7745" w:rsidRPr="00B4157B" w:rsidRDefault="001A7745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A7745" w:rsidRPr="00B4157B" w:rsidRDefault="001A7745" w:rsidP="0020776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A7745" w:rsidRPr="00B4157B" w:rsidRDefault="001A7745" w:rsidP="0020776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A7745" w:rsidRPr="00B4157B" w:rsidRDefault="001A7745" w:rsidP="0020776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A7745" w:rsidRPr="00B4157B" w:rsidRDefault="001A7745" w:rsidP="0020776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A7745" w:rsidRPr="00B4157B" w:rsidRDefault="001A7745" w:rsidP="0020776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A7745" w:rsidRPr="00B4157B" w:rsidRDefault="001A7745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</w:tr>
      <w:tr w:rsidR="001A7745" w:rsidRPr="00B4157B" w:rsidTr="00AF21A9">
        <w:trPr>
          <w:trHeight w:val="399"/>
        </w:trPr>
        <w:tc>
          <w:tcPr>
            <w:tcW w:w="392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A7745" w:rsidRPr="000B582B" w:rsidRDefault="001A7745" w:rsidP="00ED36E6">
            <w:pPr>
              <w:suppressAutoHyphens w:val="0"/>
              <w:ind w:left="-57" w:right="-57"/>
              <w:rPr>
                <w:color w:val="000000" w:themeColor="text1"/>
                <w:sz w:val="22"/>
                <w:szCs w:val="24"/>
                <w:lang w:eastAsia="ru-RU"/>
              </w:rPr>
            </w:pPr>
            <w:r w:rsidRPr="000B582B">
              <w:rPr>
                <w:color w:val="000000" w:themeColor="text1"/>
                <w:sz w:val="22"/>
                <w:szCs w:val="24"/>
                <w:lang w:eastAsia="ru-RU"/>
              </w:rPr>
              <w:t>Поступило средств - всего                                    в том числе: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582B">
              <w:rPr>
                <w:color w:val="000000" w:themeColor="text1"/>
              </w:rPr>
              <w:t>14 224,7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582B">
              <w:rPr>
                <w:color w:val="000000" w:themeColor="text1"/>
              </w:rPr>
              <w:t>14 317,3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582B">
              <w:rPr>
                <w:color w:val="000000" w:themeColor="text1"/>
              </w:rPr>
              <w:t>14 398,3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582B">
              <w:rPr>
                <w:color w:val="000000" w:themeColor="text1"/>
              </w:rPr>
              <w:t>14 652,6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582B">
              <w:rPr>
                <w:color w:val="000000" w:themeColor="text1"/>
              </w:rPr>
              <w:t>15 470,5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582B">
              <w:rPr>
                <w:color w:val="000000" w:themeColor="text1"/>
              </w:rPr>
              <w:t>17 081,5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A839C6" w:rsidRDefault="001A7745" w:rsidP="00E75034">
            <w:pPr>
              <w:suppressAutoHyphens w:val="0"/>
              <w:ind w:left="191" w:right="-57"/>
              <w:rPr>
                <w:b w:val="0"/>
                <w:i/>
                <w:sz w:val="22"/>
                <w:szCs w:val="24"/>
                <w:lang w:eastAsia="ru-RU"/>
              </w:rPr>
            </w:pPr>
            <w:r>
              <w:rPr>
                <w:b w:val="0"/>
                <w:i/>
                <w:sz w:val="22"/>
                <w:szCs w:val="24"/>
                <w:lang w:eastAsia="ru-RU"/>
              </w:rPr>
              <w:t>Поступления</w:t>
            </w:r>
            <w:r w:rsidRPr="00A839C6">
              <w:rPr>
                <w:b w:val="0"/>
                <w:i/>
                <w:sz w:val="22"/>
                <w:szCs w:val="24"/>
                <w:lang w:eastAsia="ru-RU"/>
              </w:rPr>
              <w:t xml:space="preserve"> </w:t>
            </w:r>
            <w:r>
              <w:rPr>
                <w:b w:val="0"/>
                <w:i/>
                <w:sz w:val="22"/>
                <w:szCs w:val="24"/>
                <w:lang w:eastAsia="ru-RU"/>
              </w:rPr>
              <w:t>доходов на выплату</w:t>
            </w:r>
            <w:r w:rsidRPr="00A839C6">
              <w:rPr>
                <w:b w:val="0"/>
                <w:i/>
                <w:sz w:val="22"/>
                <w:szCs w:val="24"/>
                <w:lang w:eastAsia="ru-RU"/>
              </w:rPr>
              <w:t xml:space="preserve"> страховой пенсии</w:t>
            </w:r>
            <w:r w:rsidR="00FE79F2" w:rsidRPr="00167A0D">
              <w:rPr>
                <w:b w:val="0"/>
                <w:sz w:val="22"/>
                <w:szCs w:val="24"/>
                <w:lang w:eastAsia="ru-RU"/>
              </w:rPr>
              <w:t>*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11 578,0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13 949,8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14 161,5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14 448,2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15 279,3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16 913,8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0B582B" w:rsidRDefault="001A7745" w:rsidP="00ED36E6">
            <w:pPr>
              <w:suppressAutoHyphens w:val="0"/>
              <w:ind w:left="-57" w:right="-57"/>
              <w:rPr>
                <w:sz w:val="22"/>
                <w:szCs w:val="24"/>
                <w:lang w:eastAsia="ru-RU"/>
              </w:rPr>
            </w:pPr>
            <w:r w:rsidRPr="000B582B">
              <w:rPr>
                <w:sz w:val="22"/>
                <w:szCs w:val="24"/>
                <w:lang w:eastAsia="ru-RU"/>
              </w:rPr>
              <w:t>Израсходовано средств - всего: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sz w:val="24"/>
                <w:szCs w:val="24"/>
              </w:rPr>
            </w:pPr>
            <w:r w:rsidRPr="000B582B">
              <w:t>36 568,2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sz w:val="24"/>
                <w:szCs w:val="24"/>
              </w:rPr>
            </w:pPr>
            <w:r w:rsidRPr="000B582B">
              <w:t>39 253,9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sz w:val="24"/>
                <w:szCs w:val="24"/>
              </w:rPr>
            </w:pPr>
            <w:r w:rsidRPr="000B582B">
              <w:t>44 317,1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sz w:val="24"/>
                <w:szCs w:val="24"/>
              </w:rPr>
            </w:pPr>
            <w:r w:rsidRPr="000B582B">
              <w:t>44 813,6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sz w:val="24"/>
                <w:szCs w:val="24"/>
              </w:rPr>
            </w:pPr>
            <w:r w:rsidRPr="000B582B">
              <w:t>48 119,9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sz w:val="24"/>
                <w:szCs w:val="24"/>
              </w:rPr>
            </w:pPr>
            <w:r w:rsidRPr="000B582B">
              <w:t>48 665,0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 xml:space="preserve">На пенсионное обеспечение                 </w:t>
            </w:r>
            <w:r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167A0D">
              <w:rPr>
                <w:b w:val="0"/>
                <w:sz w:val="22"/>
                <w:szCs w:val="24"/>
                <w:lang w:eastAsia="ru-RU"/>
              </w:rPr>
              <w:t xml:space="preserve">  в том числе: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29 710,5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31 505,2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35 618,3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36 382,1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40 611,1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42 059,7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75034">
            <w:pPr>
              <w:suppressAutoHyphens w:val="0"/>
              <w:ind w:left="191" w:right="-57"/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</w:pPr>
            <w:r w:rsidRPr="00167A0D"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  <w:t xml:space="preserve">Расходы на выплату  страховой пенсии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26 285,2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27 783,6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31 475,5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32 108,8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34 714,4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37 214,8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75034">
            <w:pPr>
              <w:suppressAutoHyphens w:val="0"/>
              <w:ind w:left="191" w:right="-57"/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</w:pPr>
            <w:r w:rsidRPr="00167A0D"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  <w:t>Расходы на выплату пенсий по ГПО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2 849,7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3 120,5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3 479,9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3 585,3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3 827,2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4 069,3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E75034" w:rsidRDefault="001A7745" w:rsidP="00ED36E6">
            <w:pPr>
              <w:suppressAutoHyphens w:val="0"/>
              <w:ind w:left="-57" w:right="-57"/>
              <w:rPr>
                <w:b w:val="0"/>
                <w:iCs/>
                <w:color w:val="auto"/>
                <w:sz w:val="22"/>
                <w:szCs w:val="24"/>
                <w:lang w:eastAsia="ru-RU"/>
              </w:rPr>
            </w:pPr>
            <w:r w:rsidRPr="00E75034">
              <w:rPr>
                <w:b w:val="0"/>
                <w:iCs/>
                <w:color w:val="auto"/>
                <w:sz w:val="22"/>
                <w:szCs w:val="24"/>
                <w:lang w:eastAsia="ru-RU"/>
              </w:rPr>
              <w:t>Расходы на ФСД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740,7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636,6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792,5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1 484,7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1 386,5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1 255,5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E75034" w:rsidRDefault="001A7745" w:rsidP="00ED36E6">
            <w:pPr>
              <w:suppressAutoHyphens w:val="0"/>
              <w:ind w:left="-57" w:right="-57"/>
              <w:rPr>
                <w:b w:val="0"/>
                <w:iCs/>
                <w:color w:val="auto"/>
                <w:sz w:val="22"/>
                <w:szCs w:val="24"/>
                <w:lang w:eastAsia="ru-RU"/>
              </w:rPr>
            </w:pPr>
            <w:r w:rsidRPr="00E75034">
              <w:rPr>
                <w:b w:val="0"/>
                <w:iCs/>
                <w:color w:val="auto"/>
                <w:sz w:val="22"/>
                <w:szCs w:val="24"/>
                <w:lang w:eastAsia="ru-RU"/>
              </w:rPr>
              <w:t>Расходы на ЕДВ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2 018,1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2 014,4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2 160,3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2 199,0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2 352,0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2 461,1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Уровень ВРП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176 888,9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186 492,9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202 823,4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199 225,5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-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-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Доходы бюджета Республики Бурятия*</w:t>
            </w:r>
            <w:r w:rsidR="00901409" w:rsidRPr="00167A0D">
              <w:rPr>
                <w:b w:val="0"/>
                <w:sz w:val="22"/>
                <w:szCs w:val="24"/>
                <w:lang w:eastAsia="ru-RU"/>
              </w:rPr>
              <w:t>*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45 059,4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43 593,0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46 148,9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44 920,1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50 162,8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57 023,3</w:t>
            </w:r>
          </w:p>
        </w:tc>
      </w:tr>
      <w:tr w:rsidR="001A7745" w:rsidRPr="00B4157B" w:rsidTr="001A7745">
        <w:trPr>
          <w:trHeight w:val="39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Обеспеченность выплаты страховой части страховой пенсии,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50,2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44,0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45,4</w:t>
            </w:r>
          </w:p>
        </w:tc>
      </w:tr>
      <w:tr w:rsidR="001A7745" w:rsidRPr="00B4157B" w:rsidTr="00A30E45">
        <w:trPr>
          <w:trHeight w:val="36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Индексация страховой пенсии,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10,1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8,3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11,4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5,4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3,7</w:t>
            </w:r>
          </w:p>
        </w:tc>
      </w:tr>
      <w:tr w:rsidR="001A7745" w:rsidRPr="00B4157B" w:rsidTr="00A30E45">
        <w:trPr>
          <w:trHeight w:val="36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Индексация социальных пенсий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1,8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17,1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10,3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1,5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2,9</w:t>
            </w:r>
          </w:p>
        </w:tc>
      </w:tr>
      <w:tr w:rsidR="001A7745" w:rsidRPr="00B4157B" w:rsidTr="00A30E45">
        <w:trPr>
          <w:trHeight w:val="369"/>
        </w:trPr>
        <w:tc>
          <w:tcPr>
            <w:tcW w:w="3926" w:type="dxa"/>
            <w:shd w:val="clear" w:color="auto" w:fill="auto"/>
            <w:vAlign w:val="center"/>
            <w:hideMark/>
          </w:tcPr>
          <w:p w:rsidR="001A7745" w:rsidRPr="00167A0D" w:rsidRDefault="001A7745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Уровень инфляции,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6,5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11,4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12,9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5,4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A7745" w:rsidRPr="000B582B" w:rsidRDefault="001A7745">
            <w:pPr>
              <w:jc w:val="center"/>
              <w:rPr>
                <w:b w:val="0"/>
                <w:sz w:val="24"/>
                <w:szCs w:val="24"/>
              </w:rPr>
            </w:pPr>
            <w:r w:rsidRPr="000B582B">
              <w:rPr>
                <w:b w:val="0"/>
              </w:rPr>
              <w:t>2,5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1A7745" w:rsidRPr="000B582B" w:rsidRDefault="00FB3BB2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</w:rPr>
              <w:t>4,3</w:t>
            </w:r>
          </w:p>
        </w:tc>
      </w:tr>
    </w:tbl>
    <w:p w:rsidR="006A0399" w:rsidRPr="004573CA" w:rsidRDefault="006A0399" w:rsidP="00CB60E5">
      <w:pPr>
        <w:ind w:left="360"/>
        <w:jc w:val="center"/>
        <w:rPr>
          <w:sz w:val="24"/>
          <w:szCs w:val="26"/>
        </w:rPr>
      </w:pPr>
    </w:p>
    <w:p w:rsidR="00CB60E5" w:rsidRDefault="00CB60E5" w:rsidP="00CB60E5">
      <w:pPr>
        <w:ind w:left="360"/>
        <w:jc w:val="center"/>
        <w:rPr>
          <w:sz w:val="26"/>
          <w:szCs w:val="26"/>
        </w:rPr>
      </w:pPr>
      <w:r>
        <w:rPr>
          <w:sz w:val="26"/>
          <w:szCs w:val="26"/>
        </w:rPr>
        <w:t>Динамика страховых взносов и расходов на выплату страховой пенсии в 201</w:t>
      </w:r>
      <w:r w:rsidR="00315F14" w:rsidRPr="00315F14">
        <w:rPr>
          <w:sz w:val="26"/>
          <w:szCs w:val="26"/>
        </w:rPr>
        <w:t>3</w:t>
      </w:r>
      <w:r w:rsidR="00F5089F">
        <w:rPr>
          <w:sz w:val="26"/>
          <w:szCs w:val="26"/>
        </w:rPr>
        <w:t>-2018</w:t>
      </w:r>
      <w:r>
        <w:rPr>
          <w:sz w:val="26"/>
          <w:szCs w:val="26"/>
        </w:rPr>
        <w:t xml:space="preserve"> гг. (млн. руб.)</w:t>
      </w:r>
      <w:r w:rsidR="006A0399">
        <w:rPr>
          <w:sz w:val="26"/>
          <w:szCs w:val="26"/>
        </w:rPr>
        <w:t>**</w:t>
      </w:r>
      <w:r w:rsidR="00901409">
        <w:rPr>
          <w:sz w:val="26"/>
          <w:szCs w:val="26"/>
        </w:rPr>
        <w:t>*</w:t>
      </w:r>
    </w:p>
    <w:p w:rsidR="000F4935" w:rsidRDefault="00D87AE6" w:rsidP="00CB60E5">
      <w:pPr>
        <w:ind w:left="36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14D73BC6">
            <wp:extent cx="4619625" cy="2533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92"/>
                    <a:stretch/>
                  </pic:blipFill>
                  <pic:spPr bwMode="auto">
                    <a:xfrm>
                      <a:off x="0" y="0"/>
                      <a:ext cx="4619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35" w:rsidRDefault="000F4935" w:rsidP="00CB60E5">
      <w:pPr>
        <w:ind w:left="360"/>
        <w:jc w:val="center"/>
        <w:rPr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EE54969" wp14:editId="4D3E10CB">
                <wp:simplePos x="0" y="0"/>
                <wp:positionH relativeFrom="column">
                  <wp:posOffset>75755</wp:posOffset>
                </wp:positionH>
                <wp:positionV relativeFrom="paragraph">
                  <wp:posOffset>114300</wp:posOffset>
                </wp:positionV>
                <wp:extent cx="6734175" cy="1031132"/>
                <wp:effectExtent l="0" t="0" r="0" b="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31132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6570E3" w:rsidRDefault="00DA6650" w:rsidP="000F493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6570E3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Поступления страховых взносов, которые являются основным источником дохода, в 2018г. составили 16,9 млрд. руб., увеличившись по сравнению с 2017г. на 1,6 </w:t>
                            </w:r>
                            <w:proofErr w:type="spellStart"/>
                            <w:r w:rsidRPr="006570E3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млрд</w:t>
                            </w:r>
                            <w:proofErr w:type="gramStart"/>
                            <w:r w:rsidRPr="006570E3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.р</w:t>
                            </w:r>
                            <w:proofErr w:type="gramEnd"/>
                            <w:r w:rsidRPr="006570E3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уб</w:t>
                            </w:r>
                            <w:proofErr w:type="spellEnd"/>
                            <w:r w:rsidRPr="006570E3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. или 10,7%. При этом, расходы на выплату страховой пенсии увеличились на 2,5 млрд. руб. или 7,2%. Что положительно сказалось на обеспеченности выплаты собственными средствами</w:t>
                            </w:r>
                          </w:p>
                          <w:p w:rsidR="00DA6650" w:rsidRPr="002A0831" w:rsidRDefault="00DA6650" w:rsidP="000F493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55" style="position:absolute;left:0;text-align:left;margin-left:5.95pt;margin-top:9pt;width:530.25pt;height:81.2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" filled="f" stroked="f" strokeweight="1.75pt">
                <v:stroke dashstyle="3 1"/>
                <v:textbox>
                  <w:txbxContent>
                    <w:p w:rsidR="00A57754" w:rsidRPr="006570E3" w:rsidRDefault="00A57754" w:rsidP="000F4935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6570E3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Поступления страховых взносов, которые являются основным источником дохода, в 2018г. составили 16,9 млрд. руб., увеличившись по сравнению с 2017г. на 1,6 млрд.руб. или 10,7%. При этом, расходы на выплату страховой пенсии увеличились на 2,5 млрд. руб. или 7,2%. Что положительно сказалось на обеспеченности выплаты собственными средствами</w:t>
                      </w:r>
                    </w:p>
                    <w:p w:rsidR="00A57754" w:rsidRPr="002A0831" w:rsidRDefault="00A57754" w:rsidP="000F4935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F4935" w:rsidRDefault="000F4935" w:rsidP="0092182D">
      <w:pPr>
        <w:ind w:left="-142" w:right="284"/>
        <w:rPr>
          <w:sz w:val="26"/>
          <w:szCs w:val="26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093EF319" wp14:editId="4F00C219">
            <wp:extent cx="7019922" cy="885825"/>
            <wp:effectExtent l="0" t="0" r="0" b="0"/>
            <wp:docPr id="101" name="Рисунок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7062042" cy="8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35" w:rsidRDefault="000F4935" w:rsidP="000F4935">
      <w:pPr>
        <w:suppressAutoHyphens w:val="0"/>
        <w:spacing w:line="276" w:lineRule="auto"/>
        <w:jc w:val="center"/>
        <w:rPr>
          <w:b w:val="0"/>
        </w:rPr>
      </w:pPr>
      <w:r>
        <w:rPr>
          <w:noProof/>
          <w:kern w:val="1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9F15138" wp14:editId="79C5B213">
                <wp:simplePos x="0" y="0"/>
                <wp:positionH relativeFrom="column">
                  <wp:posOffset>-635</wp:posOffset>
                </wp:positionH>
                <wp:positionV relativeFrom="paragraph">
                  <wp:posOffset>126311</wp:posOffset>
                </wp:positionV>
                <wp:extent cx="1860550" cy="0"/>
                <wp:effectExtent l="0" t="0" r="2540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05pt,9.95pt" to="146.4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" strokecolor="black [3040]"/>
            </w:pict>
          </mc:Fallback>
        </mc:AlternateContent>
      </w:r>
    </w:p>
    <w:p w:rsidR="00901409" w:rsidRDefault="000B0264" w:rsidP="000F4935">
      <w:pPr>
        <w:suppressAutoHyphens w:val="0"/>
        <w:contextualSpacing/>
        <w:rPr>
          <w:b w:val="0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7976AAC" wp14:editId="46E42878">
                <wp:simplePos x="0" y="0"/>
                <wp:positionH relativeFrom="column">
                  <wp:posOffset>82550</wp:posOffset>
                </wp:positionH>
                <wp:positionV relativeFrom="paragraph">
                  <wp:posOffset>1974850</wp:posOffset>
                </wp:positionV>
                <wp:extent cx="6458585" cy="666750"/>
                <wp:effectExtent l="0" t="0" r="0" b="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8585" cy="6667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Default="00DA6650" w:rsidP="008348A0">
                            <w:pPr>
                              <w:jc w:val="both"/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DA6650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DA6650" w:rsidRPr="00C512D0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56" style="position:absolute;margin-left:6.5pt;margin-top:155.5pt;width:508.55pt;height:52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" filled="f" stroked="f" strokeweight="1.75pt">
                <v:stroke dashstyle="3 1"/>
                <v:textbox>
                  <w:txbxContent>
                    <w:p w:rsidR="00A57754" w:rsidRDefault="00A57754" w:rsidP="008348A0">
                      <w:pPr>
                        <w:jc w:val="both"/>
                        <w:rPr>
                          <w:b w:val="0"/>
                          <w:color w:val="FF0000"/>
                          <w:sz w:val="26"/>
                          <w:szCs w:val="26"/>
                        </w:rPr>
                      </w:pPr>
                    </w:p>
                    <w:p w:rsidR="00A57754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FF0000"/>
                          <w:sz w:val="26"/>
                          <w:szCs w:val="26"/>
                        </w:rPr>
                      </w:pPr>
                    </w:p>
                    <w:p w:rsidR="00A57754" w:rsidRPr="00C512D0" w:rsidRDefault="00A57754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1409" w:rsidRPr="005B400E">
        <w:rPr>
          <w:b w:val="0"/>
        </w:rPr>
        <w:t>*</w:t>
      </w:r>
      <w:r w:rsidR="00901409">
        <w:rPr>
          <w:b w:val="0"/>
        </w:rPr>
        <w:t xml:space="preserve">  </w:t>
      </w:r>
      <w:r w:rsidR="00901409" w:rsidRPr="00662B08">
        <w:rPr>
          <w:b w:val="0"/>
          <w:sz w:val="18"/>
        </w:rPr>
        <w:t>-    состоят из страховых взносов, минимального налога, недоимки, пеней, штрафов, без учета до</w:t>
      </w:r>
      <w:r w:rsidR="009E0512" w:rsidRPr="00662B08">
        <w:rPr>
          <w:b w:val="0"/>
          <w:sz w:val="18"/>
        </w:rPr>
        <w:t>бровольных страховых взносов</w:t>
      </w:r>
    </w:p>
    <w:p w:rsidR="00D85A21" w:rsidRPr="00662B08" w:rsidRDefault="004B185F" w:rsidP="000F4935">
      <w:pPr>
        <w:suppressAutoHyphens w:val="0"/>
        <w:contextualSpacing/>
        <w:rPr>
          <w:b w:val="0"/>
          <w:sz w:val="18"/>
        </w:rPr>
      </w:pPr>
      <w:r w:rsidRPr="005B400E">
        <w:rPr>
          <w:b w:val="0"/>
        </w:rPr>
        <w:t>*</w:t>
      </w:r>
      <w:r w:rsidR="00901409" w:rsidRPr="005B400E">
        <w:rPr>
          <w:b w:val="0"/>
        </w:rPr>
        <w:t>*</w:t>
      </w:r>
      <w:r w:rsidRPr="005B400E">
        <w:rPr>
          <w:b w:val="0"/>
        </w:rPr>
        <w:t xml:space="preserve"> - </w:t>
      </w:r>
      <w:r w:rsidR="00901409">
        <w:rPr>
          <w:b w:val="0"/>
        </w:rPr>
        <w:t xml:space="preserve"> </w:t>
      </w:r>
      <w:r w:rsidRPr="00662B08">
        <w:rPr>
          <w:b w:val="0"/>
          <w:sz w:val="18"/>
        </w:rPr>
        <w:t>по состоянию на 1 января года следующего за отчетным</w:t>
      </w:r>
    </w:p>
    <w:p w:rsidR="006A0399" w:rsidRPr="00662B08" w:rsidRDefault="006A0399" w:rsidP="000F4935">
      <w:pPr>
        <w:suppressAutoHyphens w:val="0"/>
        <w:contextualSpacing/>
        <w:rPr>
          <w:b w:val="0"/>
          <w:sz w:val="18"/>
        </w:rPr>
      </w:pPr>
      <w:r w:rsidRPr="00662B08">
        <w:rPr>
          <w:b w:val="0"/>
          <w:sz w:val="18"/>
        </w:rPr>
        <w:t>*</w:t>
      </w:r>
      <w:r w:rsidR="00901409" w:rsidRPr="00662B08">
        <w:rPr>
          <w:b w:val="0"/>
          <w:sz w:val="18"/>
        </w:rPr>
        <w:t>**</w:t>
      </w:r>
      <w:r w:rsidRPr="00662B08">
        <w:rPr>
          <w:b w:val="0"/>
          <w:sz w:val="18"/>
        </w:rPr>
        <w:t xml:space="preserve"> - без учета расходов на выплату пособия на погребение</w:t>
      </w:r>
    </w:p>
    <w:p w:rsidR="003A3FA2" w:rsidRDefault="003A3FA2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1316" w:name="_Toc13826909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Обеспеченность расходов на выплату </w:t>
      </w:r>
      <w:r>
        <w:rPr>
          <w:rStyle w:val="11"/>
          <w:rFonts w:ascii="Times New Roman" w:hAnsi="Times New Roman"/>
          <w:b/>
          <w:sz w:val="26"/>
          <w:szCs w:val="26"/>
        </w:rPr>
        <w:t>страх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овой пенсии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по старости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собственными средствами на обязательно</w:t>
      </w:r>
      <w:r w:rsidR="00A34225">
        <w:rPr>
          <w:rStyle w:val="11"/>
          <w:rFonts w:ascii="Times New Roman" w:hAnsi="Times New Roman"/>
          <w:b/>
          <w:sz w:val="26"/>
          <w:szCs w:val="26"/>
        </w:rPr>
        <w:t>е пенсионное страхование за 2012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A34225">
        <w:rPr>
          <w:rStyle w:val="11"/>
          <w:rFonts w:ascii="Times New Roman" w:hAnsi="Times New Roman"/>
          <w:b/>
          <w:sz w:val="26"/>
          <w:szCs w:val="26"/>
        </w:rPr>
        <w:t>8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316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814"/>
        <w:gridCol w:w="3281"/>
        <w:gridCol w:w="3261"/>
      </w:tblGrid>
      <w:tr w:rsidR="00A34225" w:rsidRPr="00A34225" w:rsidTr="005E6D71">
        <w:trPr>
          <w:trHeight w:val="793"/>
        </w:trPr>
        <w:tc>
          <w:tcPr>
            <w:tcW w:w="1559" w:type="dxa"/>
            <w:shd w:val="clear" w:color="auto" w:fill="DAF4F2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Отчетный период</w:t>
            </w:r>
          </w:p>
        </w:tc>
        <w:tc>
          <w:tcPr>
            <w:tcW w:w="2814" w:type="dxa"/>
            <w:shd w:val="clear" w:color="auto" w:fill="DAF4F2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Расходы на выплату страховой пенсии по старости, млн. руб.</w:t>
            </w:r>
          </w:p>
        </w:tc>
        <w:tc>
          <w:tcPr>
            <w:tcW w:w="3281" w:type="dxa"/>
            <w:shd w:val="clear" w:color="auto" w:fill="DAF4F2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Поступило доходов на выплату страховой пенсии за отчетный период, млн. руб.</w:t>
            </w:r>
          </w:p>
        </w:tc>
        <w:tc>
          <w:tcPr>
            <w:tcW w:w="3261" w:type="dxa"/>
            <w:shd w:val="clear" w:color="auto" w:fill="DAF4F2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Обеспеченность выплаты страховой пенсии по старости, %</w:t>
            </w:r>
          </w:p>
        </w:tc>
      </w:tr>
      <w:tr w:rsidR="00A34225" w:rsidRPr="00A34225" w:rsidTr="005E6D71">
        <w:trPr>
          <w:trHeight w:val="300"/>
        </w:trPr>
        <w:tc>
          <w:tcPr>
            <w:tcW w:w="1559" w:type="dxa"/>
            <w:shd w:val="clear" w:color="auto" w:fill="DAF4F2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4" w:type="dxa"/>
            <w:shd w:val="clear" w:color="auto" w:fill="DAF4F2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1" w:type="dxa"/>
            <w:shd w:val="clear" w:color="auto" w:fill="DAF4F2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DAF4F2"/>
            <w:vAlign w:val="bottom"/>
            <w:hideMark/>
          </w:tcPr>
          <w:p w:rsidR="00A34225" w:rsidRPr="00A34225" w:rsidRDefault="00A34225" w:rsidP="00D87AE6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4=3:2</w:t>
            </w:r>
            <w:r w:rsidR="00D87AE6">
              <w:rPr>
                <w:b w:val="0"/>
                <w:color w:val="C00000"/>
                <w:sz w:val="24"/>
                <w:szCs w:val="24"/>
                <w:lang w:eastAsia="ru-RU"/>
              </w:rPr>
              <w:t>*100</w:t>
            </w:r>
          </w:p>
        </w:tc>
      </w:tr>
      <w:tr w:rsidR="00A34225" w:rsidRPr="00A34225" w:rsidTr="005E6D71">
        <w:trPr>
          <w:trHeight w:val="369"/>
        </w:trPr>
        <w:tc>
          <w:tcPr>
            <w:tcW w:w="1559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2814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22 674,4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10 781,8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47,6</w:t>
            </w:r>
          </w:p>
        </w:tc>
      </w:tr>
      <w:tr w:rsidR="00A34225" w:rsidRPr="00A34225" w:rsidTr="005E6D71">
        <w:trPr>
          <w:trHeight w:val="369"/>
        </w:trPr>
        <w:tc>
          <w:tcPr>
            <w:tcW w:w="1559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2814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26 285,2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11 578,0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44,0</w:t>
            </w:r>
          </w:p>
        </w:tc>
      </w:tr>
      <w:tr w:rsidR="00A34225" w:rsidRPr="00A34225" w:rsidTr="005E6D71">
        <w:trPr>
          <w:trHeight w:val="369"/>
        </w:trPr>
        <w:tc>
          <w:tcPr>
            <w:tcW w:w="1559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2814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27 783,6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13 949,8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50,2</w:t>
            </w:r>
          </w:p>
        </w:tc>
      </w:tr>
      <w:tr w:rsidR="00A34225" w:rsidRPr="00A34225" w:rsidTr="005E6D71">
        <w:trPr>
          <w:trHeight w:val="369"/>
        </w:trPr>
        <w:tc>
          <w:tcPr>
            <w:tcW w:w="1559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814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31 475,5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14 161,5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45,0</w:t>
            </w:r>
          </w:p>
        </w:tc>
      </w:tr>
      <w:tr w:rsidR="00A34225" w:rsidRPr="00A34225" w:rsidTr="005E6D71">
        <w:trPr>
          <w:trHeight w:val="369"/>
        </w:trPr>
        <w:tc>
          <w:tcPr>
            <w:tcW w:w="1559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814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32 108,8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14 448,2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45,0</w:t>
            </w:r>
          </w:p>
        </w:tc>
      </w:tr>
      <w:tr w:rsidR="00A34225" w:rsidRPr="00A34225" w:rsidTr="005E6D71">
        <w:trPr>
          <w:trHeight w:val="369"/>
        </w:trPr>
        <w:tc>
          <w:tcPr>
            <w:tcW w:w="1559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2814" w:type="dxa"/>
            <w:shd w:val="clear" w:color="auto" w:fill="auto"/>
            <w:noWrap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34 714,4</w:t>
            </w:r>
          </w:p>
        </w:tc>
        <w:tc>
          <w:tcPr>
            <w:tcW w:w="3281" w:type="dxa"/>
            <w:shd w:val="clear" w:color="auto" w:fill="auto"/>
            <w:noWrap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15 279,3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44,0</w:t>
            </w:r>
          </w:p>
        </w:tc>
      </w:tr>
      <w:tr w:rsidR="00A34225" w:rsidRPr="00A34225" w:rsidTr="005E6D71">
        <w:trPr>
          <w:trHeight w:val="369"/>
        </w:trPr>
        <w:tc>
          <w:tcPr>
            <w:tcW w:w="1559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2814" w:type="dxa"/>
            <w:shd w:val="clear" w:color="auto" w:fill="auto"/>
            <w:noWrap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37 214,8</w:t>
            </w:r>
          </w:p>
        </w:tc>
        <w:tc>
          <w:tcPr>
            <w:tcW w:w="3281" w:type="dxa"/>
            <w:shd w:val="clear" w:color="auto" w:fill="auto"/>
            <w:noWrap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16 913,8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A34225" w:rsidRPr="00A34225" w:rsidRDefault="00A34225" w:rsidP="00A3422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45,4</w:t>
            </w:r>
          </w:p>
        </w:tc>
      </w:tr>
    </w:tbl>
    <w:p w:rsidR="00A34225" w:rsidRDefault="00A34225" w:rsidP="00A34225">
      <w:pPr>
        <w:pStyle w:val="aff1"/>
        <w:spacing w:line="240" w:lineRule="auto"/>
        <w:jc w:val="left"/>
        <w:rPr>
          <w:rStyle w:val="11"/>
          <w:rFonts w:ascii="Times New Roman" w:hAnsi="Times New Roman"/>
          <w:b/>
          <w:sz w:val="26"/>
          <w:szCs w:val="26"/>
        </w:rPr>
      </w:pPr>
    </w:p>
    <w:p w:rsidR="000504BC" w:rsidRDefault="000504BC" w:rsidP="004573CA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317" w:name="_Toc13826910"/>
      <w:r w:rsidRPr="00B517EC">
        <w:rPr>
          <w:rStyle w:val="11"/>
          <w:rFonts w:ascii="Times New Roman" w:hAnsi="Times New Roman"/>
          <w:b/>
          <w:sz w:val="26"/>
          <w:szCs w:val="26"/>
        </w:rPr>
        <w:t>Расходы на выплату пен</w:t>
      </w:r>
      <w:r w:rsidR="001451B4">
        <w:rPr>
          <w:rStyle w:val="11"/>
          <w:rFonts w:ascii="Times New Roman" w:hAnsi="Times New Roman"/>
          <w:b/>
          <w:sz w:val="26"/>
          <w:szCs w:val="26"/>
        </w:rPr>
        <w:t>сионного обеспечения в 2014-2017</w:t>
      </w:r>
      <w:r w:rsidRPr="00B517EC">
        <w:rPr>
          <w:rStyle w:val="11"/>
          <w:rFonts w:ascii="Times New Roman" w:hAnsi="Times New Roman"/>
          <w:b/>
          <w:sz w:val="26"/>
          <w:szCs w:val="26"/>
        </w:rPr>
        <w:t xml:space="preserve"> гг. (тыс. руб.)</w:t>
      </w:r>
      <w:bookmarkEnd w:id="1317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304"/>
        <w:gridCol w:w="1304"/>
        <w:gridCol w:w="1304"/>
        <w:gridCol w:w="1304"/>
        <w:gridCol w:w="1588"/>
      </w:tblGrid>
      <w:tr w:rsidR="00A34225" w:rsidRPr="000504BC" w:rsidTr="005E6D71">
        <w:trPr>
          <w:trHeight w:val="505"/>
        </w:trPr>
        <w:tc>
          <w:tcPr>
            <w:tcW w:w="4111" w:type="dxa"/>
            <w:shd w:val="clear" w:color="auto" w:fill="DAF4F2"/>
            <w:noWrap/>
            <w:vAlign w:val="center"/>
            <w:hideMark/>
          </w:tcPr>
          <w:p w:rsidR="00A34225" w:rsidRPr="000504BC" w:rsidRDefault="00A34225" w:rsidP="001A7745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04" w:type="dxa"/>
            <w:shd w:val="clear" w:color="auto" w:fill="DAF4F2"/>
            <w:noWrap/>
            <w:vAlign w:val="center"/>
            <w:hideMark/>
          </w:tcPr>
          <w:p w:rsidR="00A34225" w:rsidRPr="000504BC" w:rsidRDefault="00A34225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304" w:type="dxa"/>
            <w:shd w:val="clear" w:color="auto" w:fill="DAF4F2"/>
            <w:noWrap/>
            <w:vAlign w:val="center"/>
            <w:hideMark/>
          </w:tcPr>
          <w:p w:rsidR="00A34225" w:rsidRPr="000504BC" w:rsidRDefault="00A34225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304" w:type="dxa"/>
            <w:shd w:val="clear" w:color="auto" w:fill="DAF4F2"/>
            <w:noWrap/>
            <w:vAlign w:val="center"/>
            <w:hideMark/>
          </w:tcPr>
          <w:p w:rsidR="00A34225" w:rsidRPr="000504BC" w:rsidRDefault="00A34225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304" w:type="dxa"/>
            <w:shd w:val="clear" w:color="auto" w:fill="DAF4F2"/>
            <w:noWrap/>
            <w:vAlign w:val="center"/>
            <w:hideMark/>
          </w:tcPr>
          <w:p w:rsidR="00A34225" w:rsidRPr="000504BC" w:rsidRDefault="00A34225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588" w:type="dxa"/>
            <w:shd w:val="clear" w:color="auto" w:fill="DAF4F2"/>
            <w:vAlign w:val="center"/>
          </w:tcPr>
          <w:p w:rsidR="00A34225" w:rsidRPr="000504BC" w:rsidRDefault="00331050" w:rsidP="0033105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</w:tr>
      <w:tr w:rsidR="000068D6" w:rsidRPr="000504BC" w:rsidTr="005E6D71">
        <w:trPr>
          <w:trHeight w:val="397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страховой пенсии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27 739 060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31 426 762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32 060 059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34 664 499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37 162 888</w:t>
            </w:r>
          </w:p>
        </w:tc>
      </w:tr>
      <w:tr w:rsidR="000068D6" w:rsidRPr="000504BC" w:rsidTr="005E6D71">
        <w:trPr>
          <w:trHeight w:val="397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накопительной пенсии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142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294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490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1 009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1 541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пенсий по государственному пенсионному обеспечению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3 120 498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3 479 872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3 585 336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3 827 230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4 069 340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ежемесячной денежной выплаты и ДЕМО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1 997 613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2 107 065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2 199 011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2 352 026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2 461 061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дополнительного материального обеспечения, доплат к пенсии, пособий и компенсаций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54 517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54 961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51 091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54 594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64 155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Оплата стоимости проезда пенсионерам к месту отдыха и обратно</w:t>
            </w:r>
            <w:r w:rsidR="008054C8">
              <w:rPr>
                <w:b w:val="0"/>
                <w:color w:val="auto"/>
                <w:sz w:val="22"/>
                <w:szCs w:val="22"/>
                <w:lang w:eastAsia="ru-RU"/>
              </w:rPr>
              <w:t xml:space="preserve">, </w:t>
            </w:r>
            <w:r w:rsidR="008054C8" w:rsidRPr="008054C8">
              <w:rPr>
                <w:b w:val="0"/>
                <w:color w:val="auto"/>
                <w:sz w:val="22"/>
                <w:szCs w:val="22"/>
                <w:lang w:eastAsia="ru-RU"/>
              </w:rPr>
              <w:t>переезда пенсионеров из районов крайнего севера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21 079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22 771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27 483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30 563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30 497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правопреемникам умерших застрахованных лиц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21 883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23 267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27 240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28 941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28 443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федеральной социальной доплаты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636 623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792 468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1 484 717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1 386 543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1 255 458</w:t>
            </w:r>
          </w:p>
        </w:tc>
      </w:tr>
      <w:tr w:rsidR="000068D6" w:rsidRPr="000504BC" w:rsidTr="005E6D71">
        <w:trPr>
          <w:trHeight w:val="397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Срочная пенсионная выплата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314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624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1 623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2 649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социального пособия на погребение и оказание услуг по погребению согласно гарантированному перечню этих услуг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46 608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50 723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50 757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52 471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54 813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Выплата пенсий, назначенных досрочно гражданам, признанным безработными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37 660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50 177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53 052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54 708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51 093</w:t>
            </w:r>
          </w:p>
        </w:tc>
      </w:tr>
      <w:tr w:rsidR="000068D6" w:rsidRPr="000504BC" w:rsidTr="005E6D71">
        <w:trPr>
          <w:trHeight w:val="454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068D6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 w:val="0"/>
                <w:color w:val="auto"/>
                <w:sz w:val="22"/>
                <w:szCs w:val="22"/>
                <w:lang w:eastAsia="ru-RU"/>
              </w:rPr>
              <w:t>Компенсационная выплата лицам, осуществляющим уход за нетрудоспособными гражданами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549 550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597 358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619 127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667 023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 w:val="0"/>
                <w:sz w:val="22"/>
                <w:szCs w:val="22"/>
              </w:rPr>
            </w:pPr>
            <w:r w:rsidRPr="000068D6">
              <w:rPr>
                <w:b w:val="0"/>
                <w:sz w:val="22"/>
                <w:szCs w:val="22"/>
              </w:rPr>
              <w:t>705 313</w:t>
            </w:r>
          </w:p>
        </w:tc>
      </w:tr>
      <w:tr w:rsidR="000068D6" w:rsidRPr="000504BC" w:rsidTr="005E6D71">
        <w:trPr>
          <w:trHeight w:val="425"/>
        </w:trPr>
        <w:tc>
          <w:tcPr>
            <w:tcW w:w="4111" w:type="dxa"/>
            <w:shd w:val="clear" w:color="auto" w:fill="auto"/>
            <w:vAlign w:val="center"/>
            <w:hideMark/>
          </w:tcPr>
          <w:p w:rsidR="000068D6" w:rsidRPr="000068D6" w:rsidRDefault="000068D6" w:rsidP="000504BC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068D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068D6">
              <w:rPr>
                <w:bCs/>
                <w:i/>
                <w:iCs/>
                <w:sz w:val="22"/>
                <w:szCs w:val="22"/>
              </w:rPr>
              <w:t>34 225 235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068D6">
              <w:rPr>
                <w:bCs/>
                <w:i/>
                <w:iCs/>
                <w:sz w:val="22"/>
                <w:szCs w:val="22"/>
              </w:rPr>
              <w:t>38 606 034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068D6">
              <w:rPr>
                <w:bCs/>
                <w:i/>
                <w:iCs/>
                <w:sz w:val="22"/>
                <w:szCs w:val="22"/>
              </w:rPr>
              <w:t>40 158 987</w:t>
            </w:r>
          </w:p>
        </w:tc>
        <w:tc>
          <w:tcPr>
            <w:tcW w:w="1304" w:type="dxa"/>
            <w:shd w:val="clear" w:color="auto" w:fill="auto"/>
            <w:noWrap/>
            <w:vAlign w:val="center"/>
          </w:tcPr>
          <w:p w:rsidR="000068D6" w:rsidRPr="000068D6" w:rsidRDefault="000068D6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068D6">
              <w:rPr>
                <w:bCs/>
                <w:i/>
                <w:iCs/>
                <w:sz w:val="22"/>
                <w:szCs w:val="22"/>
              </w:rPr>
              <w:t>43 121 229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068D6" w:rsidRPr="000068D6" w:rsidRDefault="000068D6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068D6">
              <w:rPr>
                <w:bCs/>
                <w:i/>
                <w:iCs/>
                <w:sz w:val="22"/>
                <w:szCs w:val="22"/>
              </w:rPr>
              <w:t>45 887 252</w:t>
            </w:r>
          </w:p>
        </w:tc>
      </w:tr>
    </w:tbl>
    <w:p w:rsidR="00FF4A10" w:rsidRDefault="00B71FBF" w:rsidP="00FF4A10">
      <w:pPr>
        <w:suppressAutoHyphens w:val="0"/>
        <w:ind w:right="567"/>
        <w:rPr>
          <w:noProof/>
          <w:lang w:val="en-US" w:eastAsia="ru-RU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77E5958" wp14:editId="35364303">
                <wp:simplePos x="0" y="0"/>
                <wp:positionH relativeFrom="column">
                  <wp:posOffset>120650</wp:posOffset>
                </wp:positionH>
                <wp:positionV relativeFrom="paragraph">
                  <wp:posOffset>55690</wp:posOffset>
                </wp:positionV>
                <wp:extent cx="6657975" cy="1390650"/>
                <wp:effectExtent l="0" t="0" r="0" b="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3906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Default="00DA6650" w:rsidP="006570E3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B71FBF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С учетом всех поступлений, страховые пенсии в 2018 году более чем на 45% были обеспечены собранными страховыми взносами. </w:t>
                            </w:r>
                          </w:p>
                          <w:p w:rsidR="00DA6650" w:rsidRPr="00B71FBF" w:rsidRDefault="00DA6650" w:rsidP="006570E3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B71FBF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Наибольший прирост расходов по сравнению с 2017 годом отмечен по таким статьям бюджета, </w:t>
                            </w:r>
                            <w:r w:rsidRPr="008812CE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как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срочная пенсионная выплата  на 63</w:t>
                            </w:r>
                            <w:r w:rsidRPr="00B71FBF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%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 и выплата накопительной пенсии на 53%</w:t>
                            </w:r>
                            <w:r w:rsidRPr="00B71FBF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, что связано с ростом числа пенсионеров, которым они были назначены (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численность </w:t>
                            </w:r>
                            <w:r w:rsidRPr="00B71FBF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увеличилась на  138 человек до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B71FBF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418 получателей)</w:t>
                            </w:r>
                          </w:p>
                          <w:p w:rsidR="00DA6650" w:rsidRPr="00B71FBF" w:rsidRDefault="00DA6650" w:rsidP="000504B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57" style="position:absolute;margin-left:9.5pt;margin-top:4.4pt;width:524.25pt;height:109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" filled="f" stroked="f" strokeweight="1.75pt">
                <v:stroke dashstyle="3 1"/>
                <v:textbox>
                  <w:txbxContent>
                    <w:p w:rsidR="00DA6650" w:rsidRDefault="00DA6650" w:rsidP="006570E3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B71FBF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С учетом всех поступлений, страховые пенсии в 2018 году более чем на 45% были обеспечены собранными страховыми взносами. </w:t>
                      </w:r>
                    </w:p>
                    <w:p w:rsidR="00DA6650" w:rsidRPr="00B71FBF" w:rsidRDefault="00DA6650" w:rsidP="006570E3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B71FBF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Наибольший прирост расходов по сравнению с 2017 годом отмечен по таким статьям бюджета, </w:t>
                      </w:r>
                      <w:r w:rsidRPr="008812CE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как </w:t>
                      </w: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срочная пенсионная выплата  на 63</w:t>
                      </w:r>
                      <w:r w:rsidRPr="00B71FBF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%</w:t>
                      </w: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 и выплата накопительной пенсии на 53%</w:t>
                      </w:r>
                      <w:r w:rsidRPr="00B71FBF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, что связано с ростом числа пенсионеров, которым они были назначены (</w:t>
                      </w: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численность </w:t>
                      </w:r>
                      <w:r w:rsidRPr="00B71FBF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увеличилась на  138 человек до</w:t>
                      </w: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 </w:t>
                      </w:r>
                      <w:r w:rsidRPr="00B71FBF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418 получателей)</w:t>
                      </w:r>
                    </w:p>
                    <w:p w:rsidR="00DA6650" w:rsidRPr="00B71FBF" w:rsidRDefault="00DA6650" w:rsidP="000504BC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5"/>
                          <w:szCs w:val="2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504BC" w:rsidRDefault="00B71FBF" w:rsidP="005E6D71">
      <w:pPr>
        <w:suppressAutoHyphens w:val="0"/>
        <w:ind w:left="-142"/>
        <w:jc w:val="center"/>
        <w:rPr>
          <w:sz w:val="24"/>
          <w:szCs w:val="24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7DB58CD9" wp14:editId="38E95AF7">
            <wp:extent cx="6948000" cy="1188000"/>
            <wp:effectExtent l="0" t="0" r="5715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4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D2" w:rsidRDefault="001636D2" w:rsidP="004573CA">
      <w:pPr>
        <w:spacing w:after="60"/>
        <w:jc w:val="center"/>
        <w:rPr>
          <w:sz w:val="24"/>
          <w:szCs w:val="24"/>
        </w:rPr>
      </w:pPr>
      <w:bookmarkStart w:id="1318" w:name="_Toc13826911"/>
      <w:r w:rsidRPr="00892614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Расходы на выплату ежемесячной денежной выплаты  и дополнительного ежемесячного материального обеспечения некоторых </w:t>
      </w:r>
      <w:r w:rsidR="00B71FBF">
        <w:rPr>
          <w:rStyle w:val="11"/>
          <w:rFonts w:ascii="Times New Roman" w:hAnsi="Times New Roman"/>
          <w:b/>
          <w:sz w:val="26"/>
          <w:szCs w:val="26"/>
        </w:rPr>
        <w:t>категорий граждан за 201</w:t>
      </w:r>
      <w:r w:rsidR="003E7B3E">
        <w:rPr>
          <w:rStyle w:val="11"/>
          <w:rFonts w:ascii="Times New Roman" w:hAnsi="Times New Roman"/>
          <w:b/>
          <w:sz w:val="26"/>
          <w:szCs w:val="26"/>
        </w:rPr>
        <w:t>3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 w:rsidR="00B71FBF">
        <w:rPr>
          <w:rStyle w:val="11"/>
          <w:rFonts w:ascii="Times New Roman" w:hAnsi="Times New Roman"/>
          <w:b/>
          <w:sz w:val="26"/>
          <w:szCs w:val="26"/>
        </w:rPr>
        <w:t>8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318"/>
      <w:r w:rsidRPr="003527A8">
        <w:rPr>
          <w:rStyle w:val="aff2"/>
          <w:b/>
        </w:rPr>
        <w:t>.</w:t>
      </w:r>
      <w:r>
        <w:rPr>
          <w:sz w:val="26"/>
          <w:szCs w:val="26"/>
        </w:rPr>
        <w:t xml:space="preserve"> </w:t>
      </w:r>
      <w:r w:rsidRPr="000F606D">
        <w:rPr>
          <w:sz w:val="24"/>
          <w:szCs w:val="24"/>
        </w:rPr>
        <w:t>(млн. руб.)</w:t>
      </w:r>
    </w:p>
    <w:tbl>
      <w:tblPr>
        <w:tblW w:w="10773" w:type="dxa"/>
        <w:tblInd w:w="392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39"/>
        <w:gridCol w:w="1040"/>
        <w:gridCol w:w="1039"/>
        <w:gridCol w:w="1040"/>
        <w:gridCol w:w="1039"/>
        <w:gridCol w:w="1040"/>
        <w:gridCol w:w="1134"/>
      </w:tblGrid>
      <w:tr w:rsidR="002E14D6" w:rsidRPr="00D936FC" w:rsidTr="00AA2170">
        <w:trPr>
          <w:trHeight w:val="720"/>
        </w:trPr>
        <w:tc>
          <w:tcPr>
            <w:tcW w:w="340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E14D6" w:rsidRPr="00D936FC" w:rsidRDefault="002E14D6" w:rsidP="002A083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Вид ЕДВ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2E14D6" w:rsidRPr="00D936FC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0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2E14D6" w:rsidRPr="00D936FC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2E14D6" w:rsidRPr="00D936FC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2E14D6" w:rsidRPr="00D936FC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2E14D6" w:rsidRPr="00D936FC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2E14D6" w:rsidRPr="00D936FC" w:rsidRDefault="002E14D6" w:rsidP="002A083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E14D6" w:rsidRPr="00D936FC" w:rsidRDefault="002E14D6" w:rsidP="002A0831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color w:val="C00000"/>
                <w:sz w:val="22"/>
                <w:szCs w:val="24"/>
                <w:lang w:eastAsia="ru-RU"/>
              </w:rPr>
              <w:t>средний темп роста, %</w:t>
            </w:r>
          </w:p>
        </w:tc>
      </w:tr>
      <w:tr w:rsidR="002E14D6" w:rsidRPr="00D936FC" w:rsidTr="00412B5B">
        <w:trPr>
          <w:trHeight w:val="510"/>
        </w:trPr>
        <w:tc>
          <w:tcPr>
            <w:tcW w:w="3402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ветеранам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283,6</w:t>
            </w:r>
          </w:p>
        </w:tc>
        <w:tc>
          <w:tcPr>
            <w:tcW w:w="1040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279,1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285,4</w:t>
            </w:r>
          </w:p>
        </w:tc>
        <w:tc>
          <w:tcPr>
            <w:tcW w:w="1040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290,5</w:t>
            </w:r>
          </w:p>
        </w:tc>
        <w:tc>
          <w:tcPr>
            <w:tcW w:w="10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307,0</w:t>
            </w:r>
          </w:p>
        </w:tc>
        <w:tc>
          <w:tcPr>
            <w:tcW w:w="1040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327,9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104%</w:t>
            </w:r>
          </w:p>
        </w:tc>
      </w:tr>
      <w:tr w:rsidR="002E14D6" w:rsidRPr="00D936FC" w:rsidTr="00412B5B">
        <w:trPr>
          <w:trHeight w:val="510"/>
        </w:trPr>
        <w:tc>
          <w:tcPr>
            <w:tcW w:w="3402" w:type="dxa"/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инвалидам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1707,0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1711,7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1799,8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1889,9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2028,5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2114,7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105%</w:t>
            </w:r>
          </w:p>
        </w:tc>
      </w:tr>
      <w:tr w:rsidR="002E14D6" w:rsidRPr="00D936FC" w:rsidTr="00412B5B">
        <w:trPr>
          <w:trHeight w:val="510"/>
        </w:trPr>
        <w:tc>
          <w:tcPr>
            <w:tcW w:w="3402" w:type="dxa"/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ЧАЭС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104%</w:t>
            </w:r>
          </w:p>
        </w:tc>
      </w:tr>
      <w:tr w:rsidR="002E14D6" w:rsidRPr="00D936FC" w:rsidTr="002E14D6">
        <w:trPr>
          <w:trHeight w:val="567"/>
        </w:trPr>
        <w:tc>
          <w:tcPr>
            <w:tcW w:w="3402" w:type="dxa"/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по ФЗ-2 "Семипалатинск"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107%</w:t>
            </w:r>
          </w:p>
        </w:tc>
      </w:tr>
      <w:tr w:rsidR="002E14D6" w:rsidRPr="00D936FC" w:rsidTr="002E14D6">
        <w:trPr>
          <w:trHeight w:val="567"/>
        </w:trPr>
        <w:tc>
          <w:tcPr>
            <w:tcW w:w="3402" w:type="dxa"/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по ФЗ-175 "Маяк"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95%</w:t>
            </w:r>
          </w:p>
        </w:tc>
      </w:tr>
      <w:tr w:rsidR="002E14D6" w:rsidRPr="00D936FC" w:rsidTr="002E14D6">
        <w:trPr>
          <w:trHeight w:val="567"/>
        </w:trPr>
        <w:tc>
          <w:tcPr>
            <w:tcW w:w="3402" w:type="dxa"/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Героям СССР, Героям России, Героям соц. труда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109%</w:t>
            </w:r>
          </w:p>
        </w:tc>
      </w:tr>
      <w:tr w:rsidR="002E14D6" w:rsidRPr="00D936FC" w:rsidTr="002E14D6">
        <w:trPr>
          <w:trHeight w:val="567"/>
        </w:trPr>
        <w:tc>
          <w:tcPr>
            <w:tcW w:w="3402" w:type="dxa"/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 xml:space="preserve">ДЕМО в связи с 60-летием Победы  и инвалидам вследствие военной травмы 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936FC">
              <w:rPr>
                <w:b w:val="0"/>
                <w:color w:val="auto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936FC">
              <w:rPr>
                <w:b w:val="0"/>
                <w:color w:val="auto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936FC">
              <w:rPr>
                <w:b w:val="0"/>
                <w:color w:val="auto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84%</w:t>
            </w:r>
          </w:p>
        </w:tc>
      </w:tr>
      <w:tr w:rsidR="002E14D6" w:rsidRPr="00D936FC" w:rsidTr="002E14D6">
        <w:trPr>
          <w:trHeight w:val="567"/>
        </w:trPr>
        <w:tc>
          <w:tcPr>
            <w:tcW w:w="3402" w:type="dxa"/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в связи с 70-летием Победы в ВОВ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B71FBF" w:rsidRDefault="002E14D6" w:rsidP="00B71FBF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71FBF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4D6" w:rsidRDefault="002E14D6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  <w:tr w:rsidR="002E14D6" w:rsidRPr="00D936FC" w:rsidTr="002E14D6">
        <w:trPr>
          <w:trHeight w:val="567"/>
        </w:trPr>
        <w:tc>
          <w:tcPr>
            <w:tcW w:w="3402" w:type="dxa"/>
            <w:shd w:val="clear" w:color="auto" w:fill="auto"/>
            <w:vAlign w:val="center"/>
            <w:hideMark/>
          </w:tcPr>
          <w:p w:rsidR="002E14D6" w:rsidRPr="00D936FC" w:rsidRDefault="002E14D6" w:rsidP="002A083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2018,0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2014,5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2160,3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2199,0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E14D6" w:rsidRPr="00D936FC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2352,0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2E14D6" w:rsidRDefault="002E14D6" w:rsidP="00B71FBF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2</w:t>
            </w:r>
            <w:r w:rsidRPr="00B71FBF">
              <w:rPr>
                <w:bCs/>
                <w:i/>
                <w:iCs/>
                <w:sz w:val="24"/>
                <w:szCs w:val="24"/>
                <w:lang w:eastAsia="ru-RU"/>
              </w:rPr>
              <w:t>461,1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4D6" w:rsidRDefault="002E14D6" w:rsidP="00B71FBF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71FBF">
              <w:rPr>
                <w:bCs/>
                <w:i/>
                <w:iCs/>
                <w:sz w:val="24"/>
                <w:szCs w:val="24"/>
                <w:lang w:eastAsia="ru-RU"/>
              </w:rPr>
              <w:t>105%</w:t>
            </w:r>
          </w:p>
        </w:tc>
      </w:tr>
    </w:tbl>
    <w:p w:rsidR="00412B5B" w:rsidRPr="00B25413" w:rsidRDefault="00412B5B" w:rsidP="00412B5B">
      <w:pPr>
        <w:pStyle w:val="10"/>
        <w:spacing w:after="120"/>
        <w:jc w:val="center"/>
        <w:rPr>
          <w:rFonts w:ascii="Times New Roman" w:hAnsi="Times New Roman"/>
          <w:sz w:val="26"/>
          <w:szCs w:val="26"/>
        </w:rPr>
      </w:pPr>
      <w:bookmarkStart w:id="1319" w:name="_Toc13826912"/>
      <w:r>
        <w:rPr>
          <w:rFonts w:ascii="Times New Roman" w:hAnsi="Times New Roman"/>
          <w:sz w:val="26"/>
          <w:szCs w:val="26"/>
        </w:rPr>
        <w:t>Застрахованные лица и страхователи в системе обязательного пенсионного страхования</w:t>
      </w:r>
    </w:p>
    <w:p w:rsidR="001636D2" w:rsidRDefault="004C2D4A" w:rsidP="004573CA">
      <w:pPr>
        <w:pStyle w:val="10"/>
        <w:tabs>
          <w:tab w:val="left" w:pos="9923"/>
        </w:tabs>
        <w:spacing w:before="0"/>
        <w:ind w:right="1134" w:firstLine="851"/>
        <w:jc w:val="center"/>
        <w:rPr>
          <w:rFonts w:ascii="Times New Roman" w:hAnsi="Times New Roman"/>
          <w:sz w:val="26"/>
          <w:szCs w:val="26"/>
        </w:rPr>
      </w:pPr>
      <w:r w:rsidRPr="004C2D4A">
        <w:rPr>
          <w:rFonts w:ascii="Times New Roman" w:hAnsi="Times New Roman"/>
          <w:sz w:val="26"/>
          <w:szCs w:val="26"/>
        </w:rPr>
        <w:t>Численность застрахованных лиц</w:t>
      </w:r>
      <w:r>
        <w:rPr>
          <w:rFonts w:ascii="Times New Roman" w:hAnsi="Times New Roman"/>
          <w:sz w:val="26"/>
          <w:szCs w:val="26"/>
        </w:rPr>
        <w:t>, без умерших, в 2018 г. (чел.)</w:t>
      </w:r>
      <w:bookmarkEnd w:id="1319"/>
    </w:p>
    <w:tbl>
      <w:tblPr>
        <w:tblW w:w="10735" w:type="dxa"/>
        <w:tblInd w:w="392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93"/>
        <w:gridCol w:w="2701"/>
        <w:gridCol w:w="3335"/>
        <w:gridCol w:w="2006"/>
      </w:tblGrid>
      <w:tr w:rsidR="00E711E3" w:rsidRPr="004C2D4A" w:rsidTr="00AF21A9">
        <w:trPr>
          <w:trHeight w:val="538"/>
        </w:trPr>
        <w:tc>
          <w:tcPr>
            <w:tcW w:w="2693" w:type="dxa"/>
            <w:shd w:val="clear" w:color="auto" w:fill="DAF4F2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C2D4A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701" w:type="dxa"/>
            <w:shd w:val="clear" w:color="auto" w:fill="DAF4F2"/>
            <w:noWrap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Численность</w:t>
            </w:r>
          </w:p>
        </w:tc>
        <w:tc>
          <w:tcPr>
            <w:tcW w:w="3335" w:type="dxa"/>
            <w:shd w:val="clear" w:color="auto" w:fill="DAF4F2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C2D4A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006" w:type="dxa"/>
            <w:shd w:val="clear" w:color="auto" w:fill="DAF4F2"/>
            <w:noWrap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Численность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Баргузинский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29</w:t>
            </w:r>
            <w:r>
              <w:rPr>
                <w:b w:val="0"/>
                <w:sz w:val="22"/>
                <w:szCs w:val="22"/>
                <w:lang w:eastAsia="ru-RU"/>
              </w:rPr>
              <w:t> </w:t>
            </w:r>
            <w:r w:rsidRPr="004C2D4A">
              <w:rPr>
                <w:b w:val="0"/>
                <w:sz w:val="22"/>
                <w:szCs w:val="22"/>
                <w:lang w:eastAsia="ru-RU"/>
              </w:rPr>
              <w:t>037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29 068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Баунтовский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12 712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Окинский</w:t>
            </w:r>
            <w:proofErr w:type="spellEnd"/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6 256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26 524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29 002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Джидинский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34 151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Северобайкальский</w:t>
            </w:r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52 192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19 679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Селенгинский</w:t>
            </w:r>
            <w:proofErr w:type="spellEnd"/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53 311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Заиграевский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48 601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15 531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Закаменский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33 151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25 722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39 197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20 832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Кабанский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62 384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C2D4A">
              <w:rPr>
                <w:bCs/>
                <w:i/>
                <w:iCs/>
                <w:sz w:val="24"/>
                <w:szCs w:val="24"/>
                <w:lang w:eastAsia="ru-RU"/>
              </w:rPr>
              <w:t>Всего по районам</w:t>
            </w:r>
          </w:p>
        </w:tc>
        <w:tc>
          <w:tcPr>
            <w:tcW w:w="2006" w:type="dxa"/>
            <w:shd w:val="clear" w:color="auto" w:fill="auto"/>
            <w:noWrap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4C2D4A">
              <w:rPr>
                <w:bCs/>
                <w:i/>
                <w:sz w:val="22"/>
                <w:szCs w:val="24"/>
                <w:lang w:eastAsia="ru-RU"/>
              </w:rPr>
              <w:t>635 341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Кижингинский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21 050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114 381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17 598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Железнодорожный</w:t>
            </w:r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121 964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42 952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2006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228 249</w:t>
            </w:r>
          </w:p>
        </w:tc>
      </w:tr>
      <w:tr w:rsidR="00E711E3" w:rsidRPr="004C2D4A" w:rsidTr="00AF21A9">
        <w:trPr>
          <w:trHeight w:val="369"/>
        </w:trPr>
        <w:tc>
          <w:tcPr>
            <w:tcW w:w="2693" w:type="dxa"/>
            <w:shd w:val="clear" w:color="auto" w:fill="auto"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4C2D4A">
              <w:rPr>
                <w:b w:val="0"/>
                <w:color w:val="auto"/>
                <w:sz w:val="24"/>
                <w:szCs w:val="24"/>
                <w:lang w:eastAsia="ru-RU"/>
              </w:rPr>
              <w:t>Муйский</w:t>
            </w:r>
            <w:proofErr w:type="spellEnd"/>
          </w:p>
        </w:tc>
        <w:tc>
          <w:tcPr>
            <w:tcW w:w="2701" w:type="dxa"/>
            <w:shd w:val="clear" w:color="auto" w:fill="auto"/>
            <w:noWrap/>
            <w:vAlign w:val="bottom"/>
          </w:tcPr>
          <w:p w:rsidR="00E711E3" w:rsidRPr="004C2D4A" w:rsidRDefault="00E711E3" w:rsidP="007E7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C2D4A">
              <w:rPr>
                <w:b w:val="0"/>
                <w:sz w:val="22"/>
                <w:szCs w:val="22"/>
                <w:lang w:eastAsia="ru-RU"/>
              </w:rPr>
              <w:t>16 391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711E3" w:rsidRPr="004C2D4A" w:rsidRDefault="00E711E3" w:rsidP="00E711E3">
            <w:pPr>
              <w:suppressAutoHyphens w:val="0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4C2D4A">
              <w:rPr>
                <w:bCs/>
                <w:i/>
                <w:iCs/>
                <w:sz w:val="24"/>
                <w:szCs w:val="24"/>
                <w:lang w:eastAsia="ru-RU"/>
              </w:rPr>
              <w:t>Всего по г. Улан-Удэ</w:t>
            </w:r>
          </w:p>
        </w:tc>
        <w:tc>
          <w:tcPr>
            <w:tcW w:w="2006" w:type="dxa"/>
            <w:shd w:val="clear" w:color="auto" w:fill="auto"/>
            <w:noWrap/>
            <w:vAlign w:val="center"/>
          </w:tcPr>
          <w:p w:rsidR="00E711E3" w:rsidRPr="004C2D4A" w:rsidRDefault="00E711E3" w:rsidP="007E7B49">
            <w:pPr>
              <w:suppressAutoHyphens w:val="0"/>
              <w:jc w:val="center"/>
              <w:rPr>
                <w:bCs/>
                <w:i/>
                <w:color w:val="C00000"/>
                <w:sz w:val="22"/>
                <w:szCs w:val="24"/>
                <w:lang w:eastAsia="ru-RU"/>
              </w:rPr>
            </w:pPr>
            <w:r w:rsidRPr="004C2D4A">
              <w:rPr>
                <w:bCs/>
                <w:i/>
                <w:sz w:val="22"/>
                <w:szCs w:val="24"/>
                <w:lang w:eastAsia="ru-RU"/>
              </w:rPr>
              <w:t>464 594</w:t>
            </w:r>
          </w:p>
        </w:tc>
      </w:tr>
      <w:tr w:rsidR="00E711E3" w:rsidRPr="004C2D4A" w:rsidTr="00AF21A9">
        <w:trPr>
          <w:trHeight w:val="303"/>
        </w:trPr>
        <w:tc>
          <w:tcPr>
            <w:tcW w:w="8729" w:type="dxa"/>
            <w:gridSpan w:val="3"/>
            <w:shd w:val="clear" w:color="auto" w:fill="E5F7F6"/>
            <w:vAlign w:val="center"/>
          </w:tcPr>
          <w:p w:rsidR="00E711E3" w:rsidRPr="004C2D4A" w:rsidRDefault="00E711E3" w:rsidP="004C2D4A">
            <w:pPr>
              <w:suppressAutoHyphens w:val="0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4C2D4A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Всего по РБ</w:t>
            </w:r>
          </w:p>
        </w:tc>
        <w:tc>
          <w:tcPr>
            <w:tcW w:w="2006" w:type="dxa"/>
            <w:shd w:val="clear" w:color="auto" w:fill="E5F7F6"/>
            <w:noWrap/>
            <w:vAlign w:val="center"/>
          </w:tcPr>
          <w:p w:rsidR="00F2123A" w:rsidRPr="004C2D4A" w:rsidRDefault="00E711E3" w:rsidP="00F2123A">
            <w:pPr>
              <w:suppressAutoHyphens w:val="0"/>
              <w:jc w:val="center"/>
              <w:rPr>
                <w:bCs/>
                <w:i/>
                <w:color w:val="C00000"/>
                <w:sz w:val="22"/>
                <w:szCs w:val="24"/>
                <w:lang w:eastAsia="ru-RU"/>
              </w:rPr>
            </w:pPr>
            <w:r w:rsidRPr="004C2D4A">
              <w:rPr>
                <w:bCs/>
                <w:i/>
                <w:color w:val="C00000"/>
                <w:sz w:val="22"/>
                <w:szCs w:val="24"/>
                <w:lang w:eastAsia="ru-RU"/>
              </w:rPr>
              <w:t>1 099</w:t>
            </w:r>
            <w:r w:rsidR="00F2123A" w:rsidRPr="001F6E83">
              <w:rPr>
                <w:bCs/>
                <w:i/>
                <w:color w:val="C00000"/>
                <w:sz w:val="22"/>
                <w:szCs w:val="24"/>
                <w:lang w:eastAsia="ru-RU"/>
              </w:rPr>
              <w:t> </w:t>
            </w:r>
            <w:r w:rsidRPr="004C2D4A">
              <w:rPr>
                <w:bCs/>
                <w:i/>
                <w:color w:val="C00000"/>
                <w:sz w:val="22"/>
                <w:szCs w:val="24"/>
                <w:lang w:eastAsia="ru-RU"/>
              </w:rPr>
              <w:t>935</w:t>
            </w:r>
          </w:p>
        </w:tc>
      </w:tr>
    </w:tbl>
    <w:p w:rsidR="00F2123A" w:rsidRDefault="0092182D" w:rsidP="004C2D4A">
      <w:pPr>
        <w:rPr>
          <w:b w:val="0"/>
          <w:noProof/>
          <w:sz w:val="24"/>
          <w:lang w:eastAsia="ru-RU"/>
        </w:rPr>
      </w:pPr>
      <w:r w:rsidRPr="002C2F30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0C75FA3" wp14:editId="7BACA722">
                <wp:simplePos x="0" y="0"/>
                <wp:positionH relativeFrom="column">
                  <wp:posOffset>140525</wp:posOffset>
                </wp:positionH>
                <wp:positionV relativeFrom="paragraph">
                  <wp:posOffset>161290</wp:posOffset>
                </wp:positionV>
                <wp:extent cx="6496685" cy="1123950"/>
                <wp:effectExtent l="0" t="0" r="0" b="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11239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F2123A" w:rsidRDefault="00DA6650" w:rsidP="00E711E3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610CC7"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2123A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Расходы на ежемесячную денежную выплату увеличились на 4,6% по сравнению с 2017 г. Наибольший прирост в 2018 г. отмечен у выплаты ЕДВ ветеранам на 6,8%.  </w:t>
                            </w:r>
                          </w:p>
                          <w:p w:rsidR="00DA6650" w:rsidRPr="00F2123A" w:rsidRDefault="00DA6650" w:rsidP="001636D2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F2123A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По состоянию на 1 января 2019 года численность застрахованных лиц составила 1,1 млн. чел. В районах Республики Бурятия проживает 57,8% застрахованных лиц. </w:t>
                            </w:r>
                          </w:p>
                          <w:p w:rsidR="00DA6650" w:rsidRPr="00665499" w:rsidRDefault="00DA6650" w:rsidP="001636D2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  <w:p w:rsidR="00DA6650" w:rsidRPr="00C512D0" w:rsidRDefault="00DA6650" w:rsidP="001636D2">
                            <w:pPr>
                              <w:ind w:firstLine="284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58" style="position:absolute;margin-left:11.05pt;margin-top:12.7pt;width:511.55pt;height:88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A57754" w:rsidRPr="00F2123A" w:rsidRDefault="00A57754" w:rsidP="00E711E3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610CC7">
                        <w:rPr>
                          <w:b w:val="0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F2123A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Расходы на ежемесячную денежную выплату увеличились на 4,6% по сравнению с 2017 г. Наибольший прирост в 2018 г. отмечен у выплаты ЕДВ ветеранам на 6,8%.  </w:t>
                      </w:r>
                    </w:p>
                    <w:p w:rsidR="00A57754" w:rsidRPr="00F2123A" w:rsidRDefault="00A57754" w:rsidP="001636D2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F2123A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По состоянию на 1 января 2019 года численность застрахованных лиц составила 1,1 млн. чел. В районах Республики Бурятия проживает 57,8% застрахованных лиц. </w:t>
                      </w:r>
                    </w:p>
                    <w:p w:rsidR="00A57754" w:rsidRPr="00665499" w:rsidRDefault="00A57754" w:rsidP="001636D2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  <w:p w:rsidR="00A57754" w:rsidRPr="00C512D0" w:rsidRDefault="00A57754" w:rsidP="001636D2">
                      <w:pPr>
                        <w:ind w:firstLine="284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C2D4A" w:rsidRPr="004C2D4A" w:rsidRDefault="00766F1C" w:rsidP="0092182D">
      <w:pPr>
        <w:ind w:left="-142"/>
        <w:jc w:val="center"/>
      </w:pPr>
      <w:r>
        <w:rPr>
          <w:b w:val="0"/>
          <w:noProof/>
          <w:sz w:val="24"/>
          <w:lang w:eastAsia="ru-RU"/>
        </w:rPr>
        <w:drawing>
          <wp:inline distT="0" distB="0" distL="0" distR="0" wp14:anchorId="21D0C85B" wp14:editId="61A30128">
            <wp:extent cx="6948000" cy="989646"/>
            <wp:effectExtent l="0" t="0" r="5715" b="127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48000" cy="9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D4A" w:rsidRDefault="004C2D4A" w:rsidP="004573CA">
      <w:pPr>
        <w:suppressAutoHyphens w:val="0"/>
        <w:spacing w:after="60"/>
        <w:jc w:val="center"/>
        <w:rPr>
          <w:color w:val="auto"/>
          <w:sz w:val="24"/>
          <w:szCs w:val="24"/>
        </w:rPr>
      </w:pPr>
      <w:bookmarkStart w:id="1320" w:name="_Toc13826913"/>
      <w:r w:rsidRPr="00CA0424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застрахованных лиц, включая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количество умерших, в 201</w:t>
      </w:r>
      <w:r w:rsidR="002E14D6">
        <w:rPr>
          <w:rStyle w:val="11"/>
          <w:rFonts w:ascii="Times New Roman" w:hAnsi="Times New Roman"/>
          <w:b/>
          <w:sz w:val="26"/>
          <w:szCs w:val="26"/>
        </w:rPr>
        <w:t>3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>-201</w:t>
      </w:r>
      <w:r w:rsidR="001F6E83">
        <w:rPr>
          <w:rStyle w:val="11"/>
          <w:rFonts w:ascii="Times New Roman" w:hAnsi="Times New Roman"/>
          <w:b/>
          <w:sz w:val="26"/>
          <w:szCs w:val="26"/>
        </w:rPr>
        <w:t>8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320"/>
      <w:r w:rsidRPr="000F606D">
        <w:rPr>
          <w:color w:val="auto"/>
          <w:sz w:val="24"/>
          <w:szCs w:val="24"/>
        </w:rPr>
        <w:t xml:space="preserve"> (чел.)</w:t>
      </w:r>
    </w:p>
    <w:tbl>
      <w:tblPr>
        <w:tblW w:w="10930" w:type="dxa"/>
        <w:tblInd w:w="93" w:type="dxa"/>
        <w:tblBorders>
          <w:top w:val="single" w:sz="2" w:space="0" w:color="A6A6A6" w:themeColor="background1" w:themeShade="A6"/>
          <w:bottom w:val="single" w:sz="2" w:space="0" w:color="A6A6A6" w:themeColor="background1" w:themeShade="A6"/>
          <w:insideH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1275"/>
        <w:gridCol w:w="1276"/>
        <w:gridCol w:w="1276"/>
        <w:gridCol w:w="1275"/>
        <w:gridCol w:w="1276"/>
        <w:gridCol w:w="1276"/>
        <w:gridCol w:w="1134"/>
      </w:tblGrid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DAF4F2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275" w:type="dxa"/>
            <w:shd w:val="clear" w:color="auto" w:fill="DAF4F2"/>
            <w:vAlign w:val="center"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276" w:type="dxa"/>
            <w:shd w:val="clear" w:color="auto" w:fill="DAF4F2"/>
            <w:vAlign w:val="center"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276" w:type="dxa"/>
            <w:shd w:val="clear" w:color="auto" w:fill="DAF4F2"/>
            <w:vAlign w:val="center"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275" w:type="dxa"/>
            <w:shd w:val="clear" w:color="auto" w:fill="DAF4F2"/>
            <w:vAlign w:val="center"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276" w:type="dxa"/>
            <w:shd w:val="clear" w:color="auto" w:fill="DAF4F2"/>
            <w:vAlign w:val="center"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276" w:type="dxa"/>
            <w:shd w:val="clear" w:color="auto" w:fill="DAF4F2"/>
            <w:vAlign w:val="center"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shd w:val="clear" w:color="auto" w:fill="DAF4F2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812276">
              <w:rPr>
                <w:color w:val="C00000"/>
                <w:sz w:val="22"/>
                <w:szCs w:val="22"/>
                <w:lang w:eastAsia="ru-RU"/>
              </w:rPr>
              <w:t>Средний темп роста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32 060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32 927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33 927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34 609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35 037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35 362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102,5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14 830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15 072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15 217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15 383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15 476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15 593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101,1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31 107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31 854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32 425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32 979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33 417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33 699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101,7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37 614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38 618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39 234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39 895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40 409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40 803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101,8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22 110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22 594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22 886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23 127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23 338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23 507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101,6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53 426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55 421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56 935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58 105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59 049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59 828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102,6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36 934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38 123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38 768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39 275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39 842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40 125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102,1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39 516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40 546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41 428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42 467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43 344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44 143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102,4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74 407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75 371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76 555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77 603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78 296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78 771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101,2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23 666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23 956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24 235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24 580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24 824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24 951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101,3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18 921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19 506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19 937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20 317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20 615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20 772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102,0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47 376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48 601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49 359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50 138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50 787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51 195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101,7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17 296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17 663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17 930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18 223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18 367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18 484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101,8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33 777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34 628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35 195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35 707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36 101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36 401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102,0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7 087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6 795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6 809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6 924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6 980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7 045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100,4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34 132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34 688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35 110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35 542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35 868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36 152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101,3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53 756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55 731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57 418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58 903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59 795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60 750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102,4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59 930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61 687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62 670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63 576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64 362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64 918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101,8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17 902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18 297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18 690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19 005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19 234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19 479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101,9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28 883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29 543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29 975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30 451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30 802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31 087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102,0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23 192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23 958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24 295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24 638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24 902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25 140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101,8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E5F7F6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sz w:val="22"/>
                <w:szCs w:val="22"/>
                <w:lang w:eastAsia="ru-RU"/>
              </w:rPr>
              <w:t>Всего по районам</w:t>
            </w:r>
          </w:p>
        </w:tc>
        <w:tc>
          <w:tcPr>
            <w:tcW w:w="1275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707 922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725579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738 998</w:t>
            </w:r>
          </w:p>
        </w:tc>
        <w:tc>
          <w:tcPr>
            <w:tcW w:w="1275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751 447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12276">
              <w:rPr>
                <w:bCs/>
                <w:sz w:val="24"/>
                <w:szCs w:val="24"/>
                <w:lang w:eastAsia="ru-RU"/>
              </w:rPr>
              <w:t>760 845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E83">
              <w:rPr>
                <w:bCs/>
                <w:sz w:val="24"/>
                <w:szCs w:val="24"/>
                <w:lang w:eastAsia="ru-RU"/>
              </w:rPr>
              <w:t>768 205</w:t>
            </w:r>
          </w:p>
        </w:tc>
        <w:tc>
          <w:tcPr>
            <w:tcW w:w="1134" w:type="dxa"/>
            <w:shd w:val="clear" w:color="auto" w:fill="E5F7F6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E83">
              <w:rPr>
                <w:bCs/>
                <w:sz w:val="24"/>
                <w:szCs w:val="24"/>
                <w:lang w:eastAsia="ru-RU"/>
              </w:rPr>
              <w:t>101,9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124 670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125 929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128 074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129 722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131 563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132 139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101,1</w:t>
            </w:r>
          </w:p>
        </w:tc>
      </w:tr>
      <w:tr w:rsidR="002E14D6" w:rsidRPr="00812276" w:rsidTr="00675A53">
        <w:trPr>
          <w:trHeight w:val="516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143 810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145 782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147 959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150 366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151 991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153 897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101,2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auto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187 538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201 969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214 776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232 834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246 658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257 992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F6E83">
              <w:rPr>
                <w:b w:val="0"/>
                <w:color w:val="auto"/>
                <w:sz w:val="24"/>
                <w:szCs w:val="24"/>
                <w:lang w:eastAsia="ru-RU"/>
              </w:rPr>
              <w:t>106,6</w:t>
            </w:r>
          </w:p>
        </w:tc>
      </w:tr>
      <w:tr w:rsidR="002E14D6" w:rsidRPr="001F6E83" w:rsidTr="00675A53">
        <w:trPr>
          <w:trHeight w:val="397"/>
        </w:trPr>
        <w:tc>
          <w:tcPr>
            <w:tcW w:w="2142" w:type="dxa"/>
            <w:shd w:val="clear" w:color="auto" w:fill="E5F7F6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sz w:val="22"/>
                <w:szCs w:val="22"/>
                <w:lang w:eastAsia="ru-RU"/>
              </w:rPr>
              <w:t>Всего по г. Улан-Удэ</w:t>
            </w:r>
          </w:p>
        </w:tc>
        <w:tc>
          <w:tcPr>
            <w:tcW w:w="1275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456 018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473 680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490 809</w:t>
            </w:r>
          </w:p>
        </w:tc>
        <w:tc>
          <w:tcPr>
            <w:tcW w:w="1275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512 922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12276">
              <w:rPr>
                <w:bCs/>
                <w:sz w:val="24"/>
                <w:szCs w:val="24"/>
                <w:lang w:eastAsia="ru-RU"/>
              </w:rPr>
              <w:t>530 212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E83">
              <w:rPr>
                <w:bCs/>
                <w:sz w:val="24"/>
                <w:szCs w:val="24"/>
                <w:lang w:eastAsia="ru-RU"/>
              </w:rPr>
              <w:t>544 028</w:t>
            </w:r>
          </w:p>
        </w:tc>
        <w:tc>
          <w:tcPr>
            <w:tcW w:w="1134" w:type="dxa"/>
            <w:shd w:val="clear" w:color="auto" w:fill="E5F7F6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E83">
              <w:rPr>
                <w:bCs/>
                <w:sz w:val="24"/>
                <w:szCs w:val="24"/>
                <w:lang w:eastAsia="ru-RU"/>
              </w:rPr>
              <w:t>103,5</w:t>
            </w:r>
          </w:p>
        </w:tc>
      </w:tr>
      <w:tr w:rsidR="002E14D6" w:rsidRPr="00812276" w:rsidTr="00675A53">
        <w:trPr>
          <w:trHeight w:val="397"/>
        </w:trPr>
        <w:tc>
          <w:tcPr>
            <w:tcW w:w="2142" w:type="dxa"/>
            <w:shd w:val="clear" w:color="auto" w:fill="E5F7F6"/>
            <w:vAlign w:val="center"/>
            <w:hideMark/>
          </w:tcPr>
          <w:p w:rsidR="002E14D6" w:rsidRPr="00812276" w:rsidRDefault="002E14D6" w:rsidP="007E7B49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Всего по РБ</w:t>
            </w:r>
          </w:p>
        </w:tc>
        <w:tc>
          <w:tcPr>
            <w:tcW w:w="1275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1 163 940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1 199 259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1 229 807</w:t>
            </w:r>
          </w:p>
        </w:tc>
        <w:tc>
          <w:tcPr>
            <w:tcW w:w="1275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1 264 369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812276" w:rsidRDefault="002E14D6" w:rsidP="007E7B49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1 291 057</w:t>
            </w:r>
          </w:p>
        </w:tc>
        <w:tc>
          <w:tcPr>
            <w:tcW w:w="1276" w:type="dxa"/>
            <w:shd w:val="clear" w:color="auto" w:fill="E5F7F6"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F6E83">
              <w:rPr>
                <w:bCs/>
                <w:color w:val="C00000"/>
                <w:sz w:val="24"/>
                <w:szCs w:val="24"/>
                <w:lang w:eastAsia="ru-RU"/>
              </w:rPr>
              <w:t>1 312 233</w:t>
            </w:r>
          </w:p>
        </w:tc>
        <w:tc>
          <w:tcPr>
            <w:tcW w:w="1134" w:type="dxa"/>
            <w:shd w:val="clear" w:color="auto" w:fill="E5F7F6"/>
            <w:noWrap/>
            <w:vAlign w:val="center"/>
          </w:tcPr>
          <w:p w:rsidR="002E14D6" w:rsidRPr="001F6E83" w:rsidRDefault="002E14D6" w:rsidP="001F6E83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F6E83">
              <w:rPr>
                <w:bCs/>
                <w:color w:val="C00000"/>
                <w:sz w:val="24"/>
                <w:szCs w:val="24"/>
                <w:lang w:eastAsia="ru-RU"/>
              </w:rPr>
              <w:t>102,5</w:t>
            </w:r>
          </w:p>
        </w:tc>
      </w:tr>
    </w:tbl>
    <w:p w:rsidR="002E14D6" w:rsidRDefault="002E14D6" w:rsidP="00AF21A9">
      <w:pPr>
        <w:pStyle w:val="10"/>
        <w:tabs>
          <w:tab w:val="clear" w:pos="0"/>
          <w:tab w:val="left" w:pos="142"/>
        </w:tabs>
        <w:spacing w:after="120"/>
        <w:ind w:left="-142"/>
        <w:jc w:val="center"/>
        <w:rPr>
          <w:rFonts w:ascii="Times New Roman" w:hAnsi="Times New Roman"/>
          <w:sz w:val="26"/>
          <w:szCs w:val="26"/>
        </w:rPr>
      </w:pPr>
      <w:bookmarkStart w:id="1321" w:name="_Toc13819243"/>
      <w:bookmarkStart w:id="1322" w:name="_Toc13826914"/>
      <w:r w:rsidRPr="002C2F30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21DC5F9" wp14:editId="0B40B814">
                <wp:simplePos x="0" y="0"/>
                <wp:positionH relativeFrom="column">
                  <wp:posOffset>109410</wp:posOffset>
                </wp:positionH>
                <wp:positionV relativeFrom="paragraph">
                  <wp:posOffset>73025</wp:posOffset>
                </wp:positionV>
                <wp:extent cx="6648450" cy="1751646"/>
                <wp:effectExtent l="0" t="0" r="0" b="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751646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4E434D" w:rsidRDefault="00DA6650" w:rsidP="004E434D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4E434D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За период 2013-2018 гг. средний темп роста численности застрахованных лиц составил 2,5%. Рост численности в г. Улан-Удэ выше, чем в районах республики. Соотношение численности мужчин и женщин постепенно выравнивается, в 2017 году на 100 мужчин приходится 108 женщин.</w:t>
                            </w:r>
                          </w:p>
                          <w:p w:rsidR="00DA6650" w:rsidRPr="004E434D" w:rsidRDefault="00DA6650" w:rsidP="004E434D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5"/>
                                <w:szCs w:val="25"/>
                              </w:rPr>
                            </w:pPr>
                            <w:r w:rsidRPr="004E434D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Основную долю застрахованных лиц составляют лица трудоспособного возраста, 58,3% от общей численности ЗЛ. Доля лиц моложе трудоспособного возраста увеличилась до 20,4%, что связано с регистрацией детей в СПУ и с ростом уровня рождаемости в регионе в целом.</w:t>
                            </w:r>
                          </w:p>
                          <w:p w:rsidR="00DA6650" w:rsidRPr="00C512D0" w:rsidRDefault="00DA6650" w:rsidP="002E14D6">
                            <w:pPr>
                              <w:ind w:firstLine="284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59" style="position:absolute;left:0;text-align:left;margin-left:8.6pt;margin-top:5.75pt;width:523.5pt;height:137.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" filled="f" stroked="f" strokeweight="1.75pt">
                <v:stroke dashstyle="3 1"/>
                <v:textbox>
                  <w:txbxContent>
                    <w:p w:rsidR="00DA6650" w:rsidRPr="004E434D" w:rsidRDefault="00DA6650" w:rsidP="004E434D">
                      <w:pPr>
                        <w:ind w:firstLine="709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4E434D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За период 2013-2018 гг. средний темп роста численности застрахованных лиц составил 2,5%. Рост численности в г. Улан-Удэ выше, чем в районах республики. Соотношение численности мужчин и женщин постепенно выравнивается, в 2017 году на 100 мужчин приходится 108 женщин.</w:t>
                      </w:r>
                    </w:p>
                    <w:p w:rsidR="00DA6650" w:rsidRPr="004E434D" w:rsidRDefault="00DA6650" w:rsidP="004E434D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5"/>
                          <w:szCs w:val="25"/>
                        </w:rPr>
                      </w:pPr>
                      <w:r w:rsidRPr="004E434D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Основную долю застрахованных лиц составляют лица трудоспособного возраста, 58,3% от общей численности ЗЛ. Доля лиц моложе трудоспособного возраста увеличилась до 20,4%, что связано с регистрацией детей в СПУ и с ростом уровня рождаемости в регионе в целом.</w:t>
                      </w:r>
                    </w:p>
                    <w:p w:rsidR="00DA6650" w:rsidRPr="00C512D0" w:rsidRDefault="00DA6650" w:rsidP="002E14D6">
                      <w:pPr>
                        <w:ind w:firstLine="284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 w:val="0"/>
          <w:noProof/>
          <w:sz w:val="24"/>
          <w:lang w:eastAsia="ru-RU"/>
        </w:rPr>
        <w:drawing>
          <wp:inline distT="0" distB="0" distL="0" distR="0" wp14:anchorId="4CE289D7" wp14:editId="29CEEE40">
            <wp:extent cx="6948000" cy="1584000"/>
            <wp:effectExtent l="0" t="0" r="5715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48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321"/>
      <w:bookmarkEnd w:id="1322"/>
    </w:p>
    <w:p w:rsidR="002E14D6" w:rsidRPr="002E14D6" w:rsidRDefault="002E14D6" w:rsidP="002E14D6"/>
    <w:p w:rsidR="00876C2D" w:rsidRPr="00632C59" w:rsidRDefault="00876C2D" w:rsidP="004573CA">
      <w:pPr>
        <w:pStyle w:val="10"/>
        <w:spacing w:before="0"/>
        <w:ind w:right="-142"/>
        <w:jc w:val="center"/>
        <w:rPr>
          <w:rFonts w:ascii="Times New Roman" w:hAnsi="Times New Roman"/>
          <w:sz w:val="26"/>
          <w:szCs w:val="26"/>
        </w:rPr>
      </w:pPr>
      <w:bookmarkStart w:id="1323" w:name="_Toc13826915"/>
      <w:r w:rsidRPr="00632C59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численности страхователей по категориям в 201</w:t>
      </w:r>
      <w:r w:rsidR="00893FC3">
        <w:rPr>
          <w:rStyle w:val="11"/>
          <w:rFonts w:ascii="Times New Roman" w:hAnsi="Times New Roman"/>
          <w:b/>
          <w:sz w:val="26"/>
          <w:szCs w:val="26"/>
        </w:rPr>
        <w:t>3</w:t>
      </w:r>
      <w:r w:rsidRPr="00632C59">
        <w:rPr>
          <w:rStyle w:val="11"/>
          <w:rFonts w:ascii="Times New Roman" w:hAnsi="Times New Roman"/>
          <w:b/>
          <w:sz w:val="26"/>
          <w:szCs w:val="26"/>
        </w:rPr>
        <w:t>-201</w:t>
      </w:r>
      <w:r w:rsidR="00893FC3">
        <w:rPr>
          <w:rStyle w:val="11"/>
          <w:rFonts w:ascii="Times New Roman" w:hAnsi="Times New Roman"/>
          <w:b/>
          <w:sz w:val="26"/>
          <w:szCs w:val="26"/>
        </w:rPr>
        <w:t>8</w:t>
      </w:r>
      <w:r w:rsidRPr="00632C5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32C59">
        <w:rPr>
          <w:rFonts w:ascii="Times New Roman" w:hAnsi="Times New Roman"/>
          <w:sz w:val="26"/>
          <w:szCs w:val="26"/>
        </w:rPr>
        <w:t>.</w:t>
      </w:r>
      <w:bookmarkEnd w:id="1323"/>
    </w:p>
    <w:tbl>
      <w:tblPr>
        <w:tblW w:w="10773" w:type="dxa"/>
        <w:tblInd w:w="392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005"/>
        <w:gridCol w:w="1006"/>
        <w:gridCol w:w="1006"/>
        <w:gridCol w:w="1005"/>
        <w:gridCol w:w="1006"/>
        <w:gridCol w:w="1006"/>
        <w:gridCol w:w="912"/>
      </w:tblGrid>
      <w:tr w:rsidR="00AB77CD" w:rsidRPr="005132DD" w:rsidTr="00675A53">
        <w:trPr>
          <w:trHeight w:val="20"/>
        </w:trPr>
        <w:tc>
          <w:tcPr>
            <w:tcW w:w="3827" w:type="dxa"/>
            <w:shd w:val="clear" w:color="auto" w:fill="DAF4F2"/>
            <w:vAlign w:val="center"/>
            <w:hideMark/>
          </w:tcPr>
          <w:p w:rsidR="002E14D6" w:rsidRPr="005132DD" w:rsidRDefault="002E14D6" w:rsidP="00384BC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05" w:type="dxa"/>
            <w:shd w:val="clear" w:color="auto" w:fill="DAF4F2"/>
            <w:vAlign w:val="center"/>
          </w:tcPr>
          <w:p w:rsidR="002E14D6" w:rsidRPr="005132DD" w:rsidRDefault="002E14D6" w:rsidP="00384BC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2E14D6" w:rsidRPr="005132DD" w:rsidRDefault="002E14D6" w:rsidP="00384BC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2E14D6" w:rsidRPr="005132DD" w:rsidRDefault="002E14D6" w:rsidP="00384BC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005" w:type="dxa"/>
            <w:shd w:val="clear" w:color="auto" w:fill="DAF4F2"/>
            <w:vAlign w:val="center"/>
          </w:tcPr>
          <w:p w:rsidR="002E14D6" w:rsidRPr="005132DD" w:rsidRDefault="002E14D6" w:rsidP="00384BC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2E14D6" w:rsidRPr="005132DD" w:rsidRDefault="002E14D6" w:rsidP="00384BC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2E14D6" w:rsidRPr="005132DD" w:rsidRDefault="00893FC3" w:rsidP="00384BC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12" w:type="dxa"/>
            <w:shd w:val="clear" w:color="auto" w:fill="DAF4F2"/>
            <w:vAlign w:val="center"/>
          </w:tcPr>
          <w:p w:rsidR="002E14D6" w:rsidRPr="001451B4" w:rsidRDefault="002E14D6" w:rsidP="00384BC5">
            <w:pPr>
              <w:suppressAutoHyphens w:val="0"/>
              <w:ind w:right="-57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1451B4">
              <w:rPr>
                <w:color w:val="C00000"/>
                <w:szCs w:val="22"/>
                <w:lang w:eastAsia="ru-RU"/>
              </w:rPr>
              <w:t>Рост в 201</w:t>
            </w:r>
            <w:r>
              <w:rPr>
                <w:color w:val="C00000"/>
                <w:szCs w:val="22"/>
                <w:lang w:eastAsia="ru-RU"/>
              </w:rPr>
              <w:t>8</w:t>
            </w:r>
            <w:r w:rsidRPr="001451B4">
              <w:rPr>
                <w:color w:val="C00000"/>
                <w:szCs w:val="22"/>
                <w:lang w:eastAsia="ru-RU"/>
              </w:rPr>
              <w:t>г. к 201</w:t>
            </w:r>
            <w:r>
              <w:rPr>
                <w:color w:val="C00000"/>
                <w:szCs w:val="22"/>
                <w:lang w:eastAsia="ru-RU"/>
              </w:rPr>
              <w:t>7</w:t>
            </w:r>
            <w:r w:rsidRPr="001451B4">
              <w:rPr>
                <w:color w:val="C00000"/>
                <w:szCs w:val="22"/>
                <w:lang w:eastAsia="ru-RU"/>
              </w:rPr>
              <w:t>г</w:t>
            </w:r>
            <w:r w:rsidRPr="001451B4">
              <w:rPr>
                <w:color w:val="C00000"/>
                <w:sz w:val="18"/>
                <w:lang w:eastAsia="ru-RU"/>
              </w:rPr>
              <w:t>.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 xml:space="preserve"> Общее число страхователей, в т. ч.: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48 218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48 247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47 108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45 883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44 948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44 348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-600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C26818" w:rsidRPr="00AB77CD" w:rsidRDefault="00C26818" w:rsidP="00384BC5">
            <w:pPr>
              <w:suppressAutoHyphens w:val="0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1) Всего страхователей – работодателей, в т. ч.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C26818" w:rsidRPr="00AB77CD" w:rsidRDefault="00C26818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24 356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C26818" w:rsidRPr="00AB77CD" w:rsidRDefault="00C26818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24 740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C26818" w:rsidRPr="00AB77CD" w:rsidRDefault="00C26818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24 942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C26818" w:rsidRPr="00AB77CD" w:rsidRDefault="00C26818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23 857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C26818" w:rsidRPr="00AB77CD" w:rsidRDefault="00C26818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23 043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C26818" w:rsidRPr="00AB77CD" w:rsidRDefault="00C26818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22 392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C26818" w:rsidRPr="00AB77CD" w:rsidRDefault="00C26818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-651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Организации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15</w:t>
            </w:r>
            <w:r w:rsidR="00C26818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645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</w:t>
            </w:r>
            <w:r w:rsidR="00C26818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554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</w:t>
            </w:r>
            <w:r w:rsidR="00C26818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291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</w:t>
            </w:r>
            <w:r w:rsidR="00C26818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638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</w:t>
            </w:r>
            <w:r w:rsidR="00C26818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398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16 296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-102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Обособленные подразделения организаций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244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232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219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158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-12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Бюджетные организации (БО)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382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486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424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328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281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2 264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-17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Обособленные подразделения БО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125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80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75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67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-8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Организации, занятые в производстве с/х продукции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149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103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93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-10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Родовые, семейные общины малочисленных народов Севера,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0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КФХ,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192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165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-27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ИП,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587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977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531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244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778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3 332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-446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Физические лица,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-29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2) Всего плательщиков, уплачивающих страховые взносы в размере, определяемом в фиксированном размере, в т. ч.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</w:t>
            </w:r>
            <w:r w:rsidR="00B11B69"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862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</w:t>
            </w:r>
            <w:r w:rsidR="00B11B69"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483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</w:t>
            </w:r>
            <w:r w:rsidR="00B11B69"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166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</w:t>
            </w:r>
            <w:r w:rsidR="00B11B69"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026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</w:t>
            </w:r>
            <w:r w:rsidR="00B11B69"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905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21 956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51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Граждане РФ, работающие за пределами РФ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26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-1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Физические лица, использующие уплату страховых взносов за другое физ. лицо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-1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Индивидуальные предприниматели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22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274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21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985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577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256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076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20 135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59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 xml:space="preserve">Нотариусы, занимающие частной практикой 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Адвокаты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346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345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366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385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398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445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47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К(Ф)Х (главы и члены)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157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088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134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257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</w:t>
            </w:r>
            <w:r w:rsidR="00B11B69"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AB77CD">
              <w:rPr>
                <w:b w:val="0"/>
                <w:sz w:val="22"/>
                <w:szCs w:val="24"/>
                <w:lang w:eastAsia="ru-RU"/>
              </w:rPr>
              <w:t>310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1 272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-38</w:t>
            </w:r>
          </w:p>
        </w:tc>
      </w:tr>
      <w:tr w:rsidR="00AB77CD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893FC3" w:rsidRPr="00AB77CD" w:rsidRDefault="00893FC3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Родовые, семейные общины малочислен. народов Севера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15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893FC3" w:rsidRPr="00AB77CD" w:rsidRDefault="00893FC3" w:rsidP="00AB77CD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-4</w:t>
            </w:r>
          </w:p>
        </w:tc>
      </w:tr>
    </w:tbl>
    <w:p w:rsidR="001451B4" w:rsidRDefault="001451B4" w:rsidP="00632C59"/>
    <w:p w:rsidR="001451B4" w:rsidRPr="00632C59" w:rsidRDefault="007E7B49" w:rsidP="00632C59"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CEBC25B" wp14:editId="1B8BF0D5">
                <wp:simplePos x="0" y="0"/>
                <wp:positionH relativeFrom="column">
                  <wp:posOffset>116395</wp:posOffset>
                </wp:positionH>
                <wp:positionV relativeFrom="paragraph">
                  <wp:posOffset>116840</wp:posOffset>
                </wp:positionV>
                <wp:extent cx="6623367" cy="1590675"/>
                <wp:effectExtent l="0" t="0" r="0" b="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367" cy="15906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7E7B49" w:rsidRDefault="00DA6650" w:rsidP="007E7B49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E7B4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В 2018г. зарегистрировано 44 348 страхователей, что меньше на 600 страхователей или на 1,3% по сравнению с 2017г. Уменьшение произошло за счет сокращения страхователей – работодателей на 615 (2,8%), число плательщиков, уплачивающих страховые взносы в фиксированном размере, увеличилось на 51 страхователь (0,2%). </w:t>
                            </w:r>
                          </w:p>
                          <w:p w:rsidR="00DA6650" w:rsidRPr="007E7B49" w:rsidRDefault="00DA6650" w:rsidP="001451B4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E7B4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В 2018г. доля страхователей-работодателей снизилась до 50,5%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от </w:t>
                            </w:r>
                            <w:r w:rsidRPr="007E7B4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общего числа страхователей.</w:t>
                            </w:r>
                          </w:p>
                          <w:p w:rsidR="00DA6650" w:rsidRPr="00C512D0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60" style="position:absolute;margin-left:9.15pt;margin-top:9.2pt;width:521.5pt;height:125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" filled="f" stroked="f" strokeweight="1.75pt">
                <v:stroke dashstyle="3 1"/>
                <v:textbox>
                  <w:txbxContent>
                    <w:p w:rsidR="00DA6650" w:rsidRPr="007E7B49" w:rsidRDefault="00DA6650" w:rsidP="007E7B49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7E7B4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В 2018г. зарегистрировано 44 348 страхователей, что меньше на 600 страхователей или на 1,3% по сравнению с 2017г. Уменьшение произошло за счет сокращения страхователей – работодателей на 615 (2,8%), число плательщиков, уплачивающих страховые взносы в фиксированном размере, увеличилось на 51 страхователь (0,2%). </w:t>
                      </w:r>
                    </w:p>
                    <w:p w:rsidR="00DA6650" w:rsidRPr="007E7B49" w:rsidRDefault="00DA6650" w:rsidP="001451B4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E7B4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В 2018г. доля страхователей-работодателей снизилась до 50,5%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от </w:t>
                      </w:r>
                      <w:r w:rsidRPr="007E7B4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общего числа страхователей.</w:t>
                      </w:r>
                    </w:p>
                    <w:p w:rsidR="00DA6650" w:rsidRPr="00C512D0" w:rsidRDefault="00DA6650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6C2D" w:rsidRPr="000F606D" w:rsidRDefault="007E7B49" w:rsidP="00BA1403">
      <w:pPr>
        <w:ind w:left="-142"/>
        <w:jc w:val="center"/>
        <w:rPr>
          <w:color w:val="auto"/>
          <w:sz w:val="14"/>
          <w:szCs w:val="24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62A2D1B3" wp14:editId="1B53B452">
            <wp:extent cx="6948000" cy="1584000"/>
            <wp:effectExtent l="0" t="0" r="5715" b="0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48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1B4" w:rsidRDefault="001451B4" w:rsidP="00DF430A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2A5F9C" w:rsidRDefault="002A5F9C" w:rsidP="00DF430A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574B2F" w:rsidRDefault="00574B2F" w:rsidP="00574B2F">
      <w:pPr>
        <w:pStyle w:val="aff1"/>
      </w:pPr>
      <w:bookmarkStart w:id="1324" w:name="_Toc13826916"/>
      <w:r w:rsidRPr="00CA0424">
        <w:rPr>
          <w:rStyle w:val="11"/>
          <w:rFonts w:ascii="Times New Roman" w:hAnsi="Times New Roman"/>
          <w:b/>
          <w:sz w:val="26"/>
          <w:szCs w:val="26"/>
        </w:rPr>
        <w:lastRenderedPageBreak/>
        <w:t>Структура страхо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вателей - работодателей на 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>1 января 201</w:t>
      </w:r>
      <w:r>
        <w:rPr>
          <w:rStyle w:val="11"/>
          <w:rFonts w:ascii="Times New Roman" w:hAnsi="Times New Roman"/>
          <w:b/>
          <w:sz w:val="26"/>
          <w:szCs w:val="26"/>
        </w:rPr>
        <w:t>9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>
        <w:t>.</w:t>
      </w:r>
    </w:p>
    <w:p w:rsidR="009A20BA" w:rsidRPr="009A20BA" w:rsidRDefault="009A20BA" w:rsidP="00574B2F">
      <w:pPr>
        <w:pStyle w:val="aff1"/>
        <w:rPr>
          <w:sz w:val="10"/>
        </w:rPr>
      </w:pPr>
    </w:p>
    <w:bookmarkEnd w:id="1324"/>
    <w:p w:rsidR="002F0D89" w:rsidRDefault="007E7B49" w:rsidP="002F0D89">
      <w:pPr>
        <w:jc w:val="center"/>
      </w:pPr>
      <w:r>
        <w:rPr>
          <w:noProof/>
          <w:lang w:eastAsia="ru-RU"/>
        </w:rPr>
        <w:drawing>
          <wp:inline distT="0" distB="0" distL="0" distR="0" wp14:anchorId="75395DAA" wp14:editId="34CB4595">
            <wp:extent cx="6750986" cy="3059450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14177" b="29301"/>
                    <a:stretch/>
                  </pic:blipFill>
                  <pic:spPr bwMode="auto">
                    <a:xfrm>
                      <a:off x="0" y="0"/>
                      <a:ext cx="6768545" cy="30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B2F" w:rsidRPr="00F02E36" w:rsidRDefault="00574B2F" w:rsidP="002F0D89">
      <w:pPr>
        <w:jc w:val="center"/>
      </w:pPr>
    </w:p>
    <w:p w:rsidR="00876C2D" w:rsidRPr="00DD20B3" w:rsidRDefault="00876C2D" w:rsidP="00DD20B3">
      <w:pPr>
        <w:ind w:left="284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 xml:space="preserve">  </w:t>
      </w:r>
    </w:p>
    <w:p w:rsidR="00574B2F" w:rsidRDefault="00574B2F" w:rsidP="00574B2F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9A20BA" w:rsidRDefault="009A20BA" w:rsidP="00574B2F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574B2F" w:rsidRDefault="00574B2F" w:rsidP="00574B2F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r w:rsidRPr="00CA0424">
        <w:rPr>
          <w:rStyle w:val="11"/>
          <w:rFonts w:ascii="Times New Roman" w:hAnsi="Times New Roman"/>
          <w:b/>
          <w:sz w:val="26"/>
          <w:szCs w:val="26"/>
        </w:rPr>
        <w:t xml:space="preserve">Структура плательщиков, уплачивающих страховые взносы в </w:t>
      </w:r>
      <w:r>
        <w:rPr>
          <w:rStyle w:val="11"/>
          <w:rFonts w:ascii="Times New Roman" w:hAnsi="Times New Roman"/>
          <w:b/>
          <w:sz w:val="26"/>
          <w:szCs w:val="26"/>
        </w:rPr>
        <w:t>фиксированном размере</w:t>
      </w:r>
      <w:r w:rsidRPr="0033150D">
        <w:rPr>
          <w:rStyle w:val="11"/>
          <w:rFonts w:ascii="Times New Roman" w:hAnsi="Times New Roman"/>
          <w:b/>
          <w:sz w:val="26"/>
          <w:szCs w:val="26"/>
        </w:rPr>
        <w:t>,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</w:p>
    <w:p w:rsidR="00574B2F" w:rsidRDefault="00574B2F" w:rsidP="00574B2F">
      <w:pPr>
        <w:jc w:val="center"/>
      </w:pP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bookmarkStart w:id="1325" w:name="_Toc13819246"/>
      <w:bookmarkStart w:id="1326" w:name="_Toc13826917"/>
      <w:r>
        <w:rPr>
          <w:rStyle w:val="11"/>
          <w:rFonts w:ascii="Times New Roman" w:hAnsi="Times New Roman"/>
          <w:b/>
          <w:sz w:val="26"/>
          <w:szCs w:val="26"/>
        </w:rPr>
        <w:t xml:space="preserve">на 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>1 января 201</w:t>
      </w:r>
      <w:r>
        <w:rPr>
          <w:rStyle w:val="11"/>
          <w:rFonts w:ascii="Times New Roman" w:hAnsi="Times New Roman"/>
          <w:b/>
          <w:sz w:val="26"/>
          <w:szCs w:val="26"/>
        </w:rPr>
        <w:t>9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1325"/>
      <w:bookmarkEnd w:id="1326"/>
      <w:r>
        <w:t>.</w:t>
      </w:r>
    </w:p>
    <w:p w:rsidR="009A20BA" w:rsidRDefault="009A20BA" w:rsidP="00574B2F">
      <w:pPr>
        <w:jc w:val="center"/>
      </w:pPr>
    </w:p>
    <w:p w:rsidR="00812276" w:rsidRDefault="00CF42DF" w:rsidP="003527A8">
      <w:pPr>
        <w:pStyle w:val="aff1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394482" wp14:editId="31063832">
            <wp:extent cx="6932895" cy="2988860"/>
            <wp:effectExtent l="0" t="0" r="1905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t="16363" b="24407"/>
                    <a:stretch/>
                  </pic:blipFill>
                  <pic:spPr bwMode="auto">
                    <a:xfrm>
                      <a:off x="0" y="0"/>
                      <a:ext cx="69309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276" w:rsidRDefault="00812276" w:rsidP="003527A8">
      <w:pPr>
        <w:pStyle w:val="aff1"/>
        <w:rPr>
          <w:lang w:val="en-US"/>
        </w:rPr>
      </w:pPr>
    </w:p>
    <w:p w:rsidR="00CE6636" w:rsidRDefault="00CE6636" w:rsidP="00DD20B3">
      <w:pPr>
        <w:suppressAutoHyphens w:val="0"/>
        <w:spacing w:after="200" w:line="276" w:lineRule="auto"/>
        <w:ind w:left="284"/>
        <w:jc w:val="both"/>
        <w:rPr>
          <w:b w:val="0"/>
          <w:noProof/>
          <w:sz w:val="22"/>
          <w:lang w:val="en-US" w:eastAsia="ru-RU"/>
        </w:rPr>
      </w:pPr>
      <w:r>
        <w:rPr>
          <w:b w:val="0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6A6B180" wp14:editId="53F46573">
                <wp:simplePos x="0" y="0"/>
                <wp:positionH relativeFrom="column">
                  <wp:posOffset>-166</wp:posOffset>
                </wp:positionH>
                <wp:positionV relativeFrom="paragraph">
                  <wp:posOffset>302978</wp:posOffset>
                </wp:positionV>
                <wp:extent cx="1804946" cy="0"/>
                <wp:effectExtent l="0" t="0" r="2413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9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4" o:spid="_x0000_s1026" style="position:absolute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3.85pt" to="142.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" strokecolor="black [3213]"/>
            </w:pict>
          </mc:Fallback>
        </mc:AlternateContent>
      </w:r>
    </w:p>
    <w:p w:rsidR="00CE6636" w:rsidRPr="00CE6636" w:rsidRDefault="00CE6636" w:rsidP="00CE6636">
      <w:pPr>
        <w:suppressAutoHyphens w:val="0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 xml:space="preserve">*- </w:t>
      </w:r>
      <w:r w:rsidR="00574B2F" w:rsidRPr="00DD20B3">
        <w:rPr>
          <w:b w:val="0"/>
          <w:noProof/>
          <w:sz w:val="22"/>
          <w:lang w:eastAsia="ru-RU"/>
        </w:rPr>
        <w:t>в том числе обособленные подразделения организаций, КФХ, использующие труд наемных работников, организации, занятые в производстве с/х продукции, обособленные подразделения БО, физические лица, использующие труд наемных работников,  родовые, семейные общины малочисленных народов Севера, использующие труд наемных работников</w:t>
      </w:r>
    </w:p>
    <w:p w:rsidR="00574B2F" w:rsidRDefault="00DD20B3" w:rsidP="00CE6636">
      <w:pPr>
        <w:suppressAutoHyphens w:val="0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>*</w:t>
      </w:r>
      <w:r w:rsidR="00CE6636" w:rsidRPr="00CE6636">
        <w:rPr>
          <w:b w:val="0"/>
          <w:noProof/>
          <w:sz w:val="22"/>
          <w:lang w:eastAsia="ru-RU"/>
        </w:rPr>
        <w:t>*</w:t>
      </w:r>
      <w:r w:rsidRPr="00DD20B3">
        <w:rPr>
          <w:b w:val="0"/>
          <w:noProof/>
          <w:sz w:val="22"/>
          <w:lang w:eastAsia="ru-RU"/>
        </w:rPr>
        <w:t xml:space="preserve">- </w:t>
      </w:r>
      <w:r w:rsidR="00574B2F" w:rsidRPr="00DD20B3">
        <w:rPr>
          <w:b w:val="0"/>
          <w:noProof/>
          <w:sz w:val="22"/>
          <w:lang w:eastAsia="ru-RU"/>
        </w:rPr>
        <w:t>в том числе нотариусы, занимающие частной практикой, родовые, семейные общины малочисленных народов Севера, физические лица, использующие уплату страховых взносов за другое физическое лицо, граждане РФ, работающие за пределами РФ</w:t>
      </w:r>
    </w:p>
    <w:p w:rsidR="00290D04" w:rsidRPr="00DD20B3" w:rsidRDefault="00290D04" w:rsidP="00CE6636">
      <w:pPr>
        <w:suppressAutoHyphens w:val="0"/>
        <w:jc w:val="both"/>
        <w:rPr>
          <w:b w:val="0"/>
          <w:noProof/>
          <w:lang w:eastAsia="ru-RU"/>
        </w:rPr>
      </w:pPr>
      <w:r w:rsidRPr="00DD20B3">
        <w:rPr>
          <w:b w:val="0"/>
          <w:noProof/>
          <w:lang w:eastAsia="ru-RU"/>
        </w:rPr>
        <w:br w:type="page"/>
      </w:r>
    </w:p>
    <w:p w:rsidR="000F606D" w:rsidRPr="00B25413" w:rsidRDefault="000F606D" w:rsidP="00B25413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327" w:name="_Toc13826919"/>
      <w:r w:rsidRPr="00B25413">
        <w:rPr>
          <w:rFonts w:ascii="Times New Roman" w:hAnsi="Times New Roman"/>
          <w:sz w:val="26"/>
          <w:szCs w:val="26"/>
        </w:rPr>
        <w:lastRenderedPageBreak/>
        <w:t>Финансирование расходов по реализ</w:t>
      </w:r>
      <w:r w:rsidR="00E22070" w:rsidRPr="00B25413">
        <w:rPr>
          <w:rFonts w:ascii="Times New Roman" w:hAnsi="Times New Roman"/>
          <w:sz w:val="26"/>
          <w:szCs w:val="26"/>
        </w:rPr>
        <w:t>ации социальной программы в 201</w:t>
      </w:r>
      <w:r w:rsidR="00CF42DF">
        <w:rPr>
          <w:rFonts w:ascii="Times New Roman" w:hAnsi="Times New Roman"/>
          <w:sz w:val="26"/>
          <w:szCs w:val="26"/>
        </w:rPr>
        <w:t>8</w:t>
      </w:r>
      <w:r w:rsidRPr="00B25413">
        <w:rPr>
          <w:rFonts w:ascii="Times New Roman" w:hAnsi="Times New Roman"/>
          <w:sz w:val="26"/>
          <w:szCs w:val="26"/>
        </w:rPr>
        <w:t xml:space="preserve"> г.</w:t>
      </w:r>
      <w:bookmarkEnd w:id="1327"/>
    </w:p>
    <w:p w:rsidR="000F606D" w:rsidRPr="000F606D" w:rsidRDefault="000F606D" w:rsidP="000F606D">
      <w:pPr>
        <w:jc w:val="center"/>
        <w:rPr>
          <w:sz w:val="24"/>
        </w:rPr>
      </w:pPr>
      <w:r w:rsidRPr="000F606D">
        <w:rPr>
          <w:sz w:val="24"/>
        </w:rPr>
        <w:t xml:space="preserve"> </w:t>
      </w:r>
    </w:p>
    <w:p w:rsidR="000F606D" w:rsidRPr="001A7D30" w:rsidRDefault="004F21D3" w:rsidP="000F606D">
      <w:pPr>
        <w:spacing w:line="360" w:lineRule="auto"/>
        <w:ind w:firstLine="567"/>
        <w:jc w:val="both"/>
        <w:rPr>
          <w:b w:val="0"/>
          <w:sz w:val="26"/>
          <w:szCs w:val="26"/>
        </w:rPr>
      </w:pPr>
      <w:r w:rsidRPr="001A7D30">
        <w:rPr>
          <w:b w:val="0"/>
          <w:sz w:val="26"/>
          <w:szCs w:val="26"/>
        </w:rPr>
        <w:t>В соответствии с Постановлениями</w:t>
      </w:r>
      <w:r w:rsidR="000F606D" w:rsidRPr="001A7D30">
        <w:rPr>
          <w:b w:val="0"/>
          <w:sz w:val="26"/>
          <w:szCs w:val="26"/>
        </w:rPr>
        <w:t xml:space="preserve">  Правления </w:t>
      </w:r>
      <w:r w:rsidR="000F606D" w:rsidRPr="00940D6D">
        <w:rPr>
          <w:b w:val="0"/>
          <w:sz w:val="26"/>
          <w:szCs w:val="26"/>
        </w:rPr>
        <w:t xml:space="preserve">ПФР от </w:t>
      </w:r>
      <w:r w:rsidR="001A7D30" w:rsidRPr="00940D6D">
        <w:rPr>
          <w:b w:val="0"/>
          <w:sz w:val="26"/>
          <w:szCs w:val="26"/>
        </w:rPr>
        <w:t>15</w:t>
      </w:r>
      <w:r w:rsidRPr="00940D6D">
        <w:rPr>
          <w:b w:val="0"/>
          <w:sz w:val="26"/>
          <w:szCs w:val="26"/>
        </w:rPr>
        <w:t xml:space="preserve"> </w:t>
      </w:r>
      <w:r w:rsidR="001A7D30" w:rsidRPr="00940D6D">
        <w:rPr>
          <w:b w:val="0"/>
          <w:sz w:val="26"/>
          <w:szCs w:val="26"/>
        </w:rPr>
        <w:t>декабря</w:t>
      </w:r>
      <w:r w:rsidR="000F606D" w:rsidRPr="00940D6D">
        <w:rPr>
          <w:b w:val="0"/>
          <w:sz w:val="26"/>
          <w:szCs w:val="26"/>
        </w:rPr>
        <w:t xml:space="preserve"> 201</w:t>
      </w:r>
      <w:r w:rsidRPr="00940D6D">
        <w:rPr>
          <w:b w:val="0"/>
          <w:sz w:val="26"/>
          <w:szCs w:val="26"/>
        </w:rPr>
        <w:t>7</w:t>
      </w:r>
      <w:r w:rsidR="000F606D" w:rsidRPr="00940D6D">
        <w:rPr>
          <w:b w:val="0"/>
          <w:sz w:val="26"/>
          <w:szCs w:val="26"/>
        </w:rPr>
        <w:t xml:space="preserve"> года № </w:t>
      </w:r>
      <w:r w:rsidR="001A7D30" w:rsidRPr="00940D6D">
        <w:rPr>
          <w:b w:val="0"/>
          <w:sz w:val="26"/>
          <w:szCs w:val="26"/>
        </w:rPr>
        <w:t>801</w:t>
      </w:r>
      <w:r w:rsidR="000F606D" w:rsidRPr="00940D6D">
        <w:rPr>
          <w:b w:val="0"/>
          <w:sz w:val="26"/>
          <w:szCs w:val="26"/>
        </w:rPr>
        <w:t>п</w:t>
      </w:r>
      <w:r w:rsidRPr="001A7D30">
        <w:rPr>
          <w:b w:val="0"/>
          <w:sz w:val="26"/>
          <w:szCs w:val="26"/>
        </w:rPr>
        <w:t xml:space="preserve"> </w:t>
      </w:r>
      <w:r w:rsidR="000F606D" w:rsidRPr="001A7D30">
        <w:rPr>
          <w:b w:val="0"/>
          <w:sz w:val="26"/>
          <w:szCs w:val="26"/>
        </w:rPr>
        <w:t>Отделению ПФР по Республике Бурятия доведены бюджетные ассигнования и лимиты бюджетных обязательств на предостав</w:t>
      </w:r>
      <w:r w:rsidRPr="001A7D30">
        <w:rPr>
          <w:b w:val="0"/>
          <w:sz w:val="26"/>
          <w:szCs w:val="26"/>
        </w:rPr>
        <w:t xml:space="preserve">ление субсидии бюджету субъекта </w:t>
      </w:r>
      <w:r w:rsidR="000F606D" w:rsidRPr="001A7D30">
        <w:rPr>
          <w:b w:val="0"/>
          <w:sz w:val="26"/>
          <w:szCs w:val="26"/>
        </w:rPr>
        <w:t xml:space="preserve">Российской Федерации на </w:t>
      </w:r>
      <w:proofErr w:type="spellStart"/>
      <w:r w:rsidR="000F606D" w:rsidRPr="001A7D30">
        <w:rPr>
          <w:b w:val="0"/>
          <w:sz w:val="26"/>
          <w:szCs w:val="26"/>
        </w:rPr>
        <w:t>софинансирование</w:t>
      </w:r>
      <w:proofErr w:type="spellEnd"/>
      <w:r w:rsidR="000F606D" w:rsidRPr="001A7D30">
        <w:rPr>
          <w:b w:val="0"/>
          <w:sz w:val="26"/>
          <w:szCs w:val="26"/>
        </w:rPr>
        <w:t xml:space="preserve"> социальной программы</w:t>
      </w:r>
      <w:r w:rsidR="00A65A16" w:rsidRPr="001A7D30">
        <w:rPr>
          <w:b w:val="0"/>
          <w:sz w:val="26"/>
          <w:szCs w:val="26"/>
        </w:rPr>
        <w:t>, направленной на укрепление материально-технической базы учреждений социального обслуживания населения</w:t>
      </w:r>
      <w:r w:rsidR="00A65A16" w:rsidRPr="00940D6D">
        <w:rPr>
          <w:b w:val="0"/>
          <w:sz w:val="26"/>
          <w:szCs w:val="26"/>
        </w:rPr>
        <w:t>, оказание адресной социальной помощи неработающих пенсионерам,</w:t>
      </w:r>
      <w:r w:rsidR="00A65A16" w:rsidRPr="001A7D30">
        <w:rPr>
          <w:b w:val="0"/>
          <w:sz w:val="26"/>
          <w:szCs w:val="26"/>
        </w:rPr>
        <w:t xml:space="preserve"> являющимся получателями страховых пенсий по старост</w:t>
      </w:r>
      <w:r w:rsidR="006739F2" w:rsidRPr="001A7D30">
        <w:rPr>
          <w:b w:val="0"/>
          <w:sz w:val="26"/>
          <w:szCs w:val="26"/>
        </w:rPr>
        <w:t>и и по инвалидности, и обучение</w:t>
      </w:r>
      <w:r w:rsidR="00A65A16" w:rsidRPr="001A7D30">
        <w:rPr>
          <w:b w:val="0"/>
          <w:sz w:val="26"/>
          <w:szCs w:val="26"/>
        </w:rPr>
        <w:t xml:space="preserve"> компьютерной грамотности неработающих пенсионеров в 201</w:t>
      </w:r>
      <w:r w:rsidR="001A7D30" w:rsidRPr="001A7D30">
        <w:rPr>
          <w:b w:val="0"/>
          <w:sz w:val="26"/>
          <w:szCs w:val="26"/>
        </w:rPr>
        <w:t>8</w:t>
      </w:r>
      <w:r w:rsidR="00A65A16" w:rsidRPr="001A7D30">
        <w:rPr>
          <w:b w:val="0"/>
          <w:sz w:val="26"/>
          <w:szCs w:val="26"/>
        </w:rPr>
        <w:t xml:space="preserve"> году</w:t>
      </w:r>
      <w:r w:rsidR="000F606D" w:rsidRPr="001A7D30">
        <w:rPr>
          <w:b w:val="0"/>
          <w:sz w:val="26"/>
          <w:szCs w:val="26"/>
        </w:rPr>
        <w:t xml:space="preserve">. </w:t>
      </w:r>
    </w:p>
    <w:p w:rsidR="000F606D" w:rsidRPr="001A7D30" w:rsidRDefault="000F606D" w:rsidP="000F606D">
      <w:pPr>
        <w:spacing w:line="360" w:lineRule="auto"/>
        <w:ind w:firstLine="567"/>
        <w:jc w:val="both"/>
        <w:rPr>
          <w:b w:val="0"/>
          <w:sz w:val="26"/>
          <w:szCs w:val="26"/>
        </w:rPr>
      </w:pPr>
      <w:r w:rsidRPr="001A7D30">
        <w:rPr>
          <w:b w:val="0"/>
          <w:sz w:val="26"/>
          <w:szCs w:val="26"/>
        </w:rPr>
        <w:t>Общий объем финансирования социальной  программы в 201</w:t>
      </w:r>
      <w:r w:rsidR="001A7D30">
        <w:rPr>
          <w:b w:val="0"/>
          <w:sz w:val="26"/>
          <w:szCs w:val="26"/>
        </w:rPr>
        <w:t>8</w:t>
      </w:r>
      <w:r w:rsidRPr="001A7D30">
        <w:rPr>
          <w:b w:val="0"/>
          <w:sz w:val="26"/>
          <w:szCs w:val="26"/>
        </w:rPr>
        <w:t xml:space="preserve"> году составил </w:t>
      </w:r>
      <w:r w:rsidR="003931E2">
        <w:rPr>
          <w:b w:val="0"/>
          <w:sz w:val="26"/>
          <w:szCs w:val="26"/>
        </w:rPr>
        <w:t xml:space="preserve">2 152,9 </w:t>
      </w:r>
      <w:r w:rsidRPr="001A7D30">
        <w:rPr>
          <w:b w:val="0"/>
          <w:sz w:val="26"/>
          <w:szCs w:val="26"/>
        </w:rPr>
        <w:t xml:space="preserve">тыс. руб., в том числе за счет бюджета ПФР – </w:t>
      </w:r>
      <w:r w:rsidR="003931E2">
        <w:rPr>
          <w:b w:val="0"/>
          <w:sz w:val="26"/>
          <w:szCs w:val="26"/>
        </w:rPr>
        <w:t>1 282</w:t>
      </w:r>
      <w:r w:rsidRPr="001A7D30">
        <w:rPr>
          <w:b w:val="0"/>
          <w:sz w:val="26"/>
          <w:szCs w:val="26"/>
        </w:rPr>
        <w:t xml:space="preserve"> тыс. руб.</w:t>
      </w:r>
    </w:p>
    <w:p w:rsidR="000F606D" w:rsidRPr="000F606D" w:rsidRDefault="000F606D" w:rsidP="000F606D">
      <w:pPr>
        <w:ind w:firstLine="567"/>
        <w:jc w:val="both"/>
        <w:rPr>
          <w:b w:val="0"/>
        </w:rPr>
      </w:pPr>
    </w:p>
    <w:p w:rsidR="00A65A16" w:rsidRDefault="000F606D" w:rsidP="004573CA">
      <w:pPr>
        <w:spacing w:after="60"/>
        <w:ind w:left="1134" w:right="1134"/>
        <w:contextualSpacing/>
        <w:jc w:val="center"/>
        <w:rPr>
          <w:sz w:val="26"/>
          <w:szCs w:val="26"/>
        </w:rPr>
      </w:pPr>
      <w:r w:rsidRPr="00F02E36">
        <w:rPr>
          <w:sz w:val="26"/>
          <w:szCs w:val="26"/>
        </w:rPr>
        <w:t>Основные направления реализации мероприятий социальной программы</w:t>
      </w:r>
      <w:r w:rsidR="003931E2">
        <w:rPr>
          <w:sz w:val="26"/>
          <w:szCs w:val="26"/>
        </w:rPr>
        <w:t xml:space="preserve"> в 2018</w:t>
      </w:r>
      <w:r w:rsidR="00B00CB0">
        <w:rPr>
          <w:sz w:val="26"/>
          <w:szCs w:val="26"/>
        </w:rPr>
        <w:t xml:space="preserve"> г.</w:t>
      </w:r>
      <w:r w:rsidRPr="00F02E36">
        <w:rPr>
          <w:sz w:val="26"/>
          <w:szCs w:val="26"/>
        </w:rPr>
        <w:t xml:space="preserve"> </w:t>
      </w:r>
      <w:r w:rsidR="00A65A16" w:rsidRPr="00D33C2E">
        <w:rPr>
          <w:sz w:val="28"/>
          <w:szCs w:val="24"/>
        </w:rPr>
        <w:t>(тыс. руб.)</w:t>
      </w:r>
    </w:p>
    <w:tbl>
      <w:tblPr>
        <w:tblW w:w="10930" w:type="dxa"/>
        <w:tblInd w:w="93" w:type="dxa"/>
        <w:tblBorders>
          <w:top w:val="single" w:sz="4" w:space="0" w:color="BFBFBF"/>
          <w:bottom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511"/>
        <w:gridCol w:w="1379"/>
        <w:gridCol w:w="1520"/>
        <w:gridCol w:w="1520"/>
      </w:tblGrid>
      <w:tr w:rsidR="006739F2" w:rsidRPr="006739F2" w:rsidTr="005F432C">
        <w:trPr>
          <w:trHeight w:val="135"/>
        </w:trPr>
        <w:tc>
          <w:tcPr>
            <w:tcW w:w="6511" w:type="dxa"/>
            <w:vMerge w:val="restart"/>
            <w:shd w:val="clear" w:color="auto" w:fill="DAF4F2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739F2">
              <w:rPr>
                <w:bCs/>
                <w:color w:val="C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379" w:type="dxa"/>
            <w:vMerge w:val="restart"/>
            <w:shd w:val="clear" w:color="auto" w:fill="DAF4F2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739F2">
              <w:rPr>
                <w:bCs/>
                <w:color w:val="C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3040" w:type="dxa"/>
            <w:gridSpan w:val="2"/>
            <w:shd w:val="clear" w:color="auto" w:fill="DAF4F2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739F2">
              <w:rPr>
                <w:bCs/>
                <w:color w:val="C00000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6739F2" w:rsidRPr="006739F2" w:rsidTr="005F432C">
        <w:trPr>
          <w:trHeight w:val="845"/>
        </w:trPr>
        <w:tc>
          <w:tcPr>
            <w:tcW w:w="6511" w:type="dxa"/>
            <w:vMerge/>
            <w:shd w:val="clear" w:color="auto" w:fill="DAF4F2"/>
            <w:vAlign w:val="center"/>
            <w:hideMark/>
          </w:tcPr>
          <w:p w:rsidR="006739F2" w:rsidRPr="006739F2" w:rsidRDefault="006739F2" w:rsidP="006739F2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Merge/>
            <w:shd w:val="clear" w:color="auto" w:fill="DAF4F2"/>
            <w:vAlign w:val="center"/>
            <w:hideMark/>
          </w:tcPr>
          <w:p w:rsidR="006739F2" w:rsidRPr="006739F2" w:rsidRDefault="006739F2" w:rsidP="006739F2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shd w:val="clear" w:color="auto" w:fill="DAF4F2"/>
            <w:vAlign w:val="center"/>
            <w:hideMark/>
          </w:tcPr>
          <w:p w:rsidR="006739F2" w:rsidRPr="003931E2" w:rsidRDefault="006739F2" w:rsidP="006739F2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3931E2">
              <w:rPr>
                <w:bCs/>
                <w:color w:val="C00000"/>
                <w:sz w:val="22"/>
                <w:szCs w:val="24"/>
                <w:lang w:eastAsia="ru-RU"/>
              </w:rPr>
              <w:t xml:space="preserve">Бюджет ПФР </w:t>
            </w:r>
          </w:p>
        </w:tc>
        <w:tc>
          <w:tcPr>
            <w:tcW w:w="1520" w:type="dxa"/>
            <w:shd w:val="clear" w:color="auto" w:fill="DAF4F2"/>
            <w:vAlign w:val="center"/>
            <w:hideMark/>
          </w:tcPr>
          <w:p w:rsidR="006739F2" w:rsidRPr="003931E2" w:rsidRDefault="006739F2" w:rsidP="006739F2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3931E2">
              <w:rPr>
                <w:bCs/>
                <w:color w:val="C00000"/>
                <w:sz w:val="22"/>
                <w:szCs w:val="24"/>
                <w:lang w:eastAsia="ru-RU"/>
              </w:rPr>
              <w:t xml:space="preserve">Бюджет Республики Бурятия </w:t>
            </w:r>
          </w:p>
        </w:tc>
      </w:tr>
      <w:tr w:rsidR="003931E2" w:rsidRPr="006739F2" w:rsidTr="005F432C">
        <w:trPr>
          <w:trHeight w:val="737"/>
        </w:trPr>
        <w:tc>
          <w:tcPr>
            <w:tcW w:w="6511" w:type="dxa"/>
            <w:shd w:val="clear" w:color="auto" w:fill="auto"/>
            <w:vAlign w:val="center"/>
            <w:hideMark/>
          </w:tcPr>
          <w:p w:rsidR="003931E2" w:rsidRPr="006739F2" w:rsidRDefault="003931E2" w:rsidP="006739F2">
            <w:pPr>
              <w:suppressAutoHyphens w:val="0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Укрепление материально-технической базы учреждений социального обслуживания населения, в том числе: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i/>
                <w:iCs/>
                <w:color w:val="0F243E"/>
                <w:sz w:val="24"/>
                <w:szCs w:val="24"/>
              </w:rPr>
            </w:pPr>
            <w:r w:rsidRPr="003931E2">
              <w:rPr>
                <w:bCs/>
                <w:i/>
                <w:iCs/>
                <w:color w:val="0F243E"/>
              </w:rPr>
              <w:t>1 769,8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i/>
                <w:iCs/>
                <w:color w:val="0F243E"/>
                <w:sz w:val="24"/>
                <w:szCs w:val="24"/>
              </w:rPr>
            </w:pPr>
            <w:r w:rsidRPr="003931E2">
              <w:rPr>
                <w:bCs/>
                <w:i/>
                <w:iCs/>
                <w:color w:val="0F243E"/>
              </w:rPr>
              <w:t>960,9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i/>
                <w:iCs/>
                <w:color w:val="0F243E"/>
                <w:sz w:val="24"/>
                <w:szCs w:val="24"/>
              </w:rPr>
            </w:pPr>
            <w:r w:rsidRPr="003931E2">
              <w:rPr>
                <w:bCs/>
                <w:i/>
                <w:iCs/>
                <w:color w:val="0F243E"/>
              </w:rPr>
              <w:t>808,9</w:t>
            </w:r>
          </w:p>
        </w:tc>
      </w:tr>
      <w:tr w:rsidR="003931E2" w:rsidRPr="006739F2" w:rsidTr="005F432C">
        <w:trPr>
          <w:trHeight w:val="737"/>
        </w:trPr>
        <w:tc>
          <w:tcPr>
            <w:tcW w:w="6511" w:type="dxa"/>
            <w:shd w:val="clear" w:color="auto" w:fill="auto"/>
            <w:vAlign w:val="center"/>
            <w:hideMark/>
          </w:tcPr>
          <w:p w:rsidR="003931E2" w:rsidRPr="006739F2" w:rsidRDefault="003931E2" w:rsidP="006739F2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3931E2">
              <w:rPr>
                <w:b w:val="0"/>
                <w:color w:val="auto"/>
                <w:sz w:val="24"/>
                <w:szCs w:val="24"/>
                <w:lang w:eastAsia="ru-RU"/>
              </w:rPr>
              <w:t>Ремонт фасада корпуса №2 в АУСО РБ "Улан-Удэнский комплексный центр социального обслуживания населения "Доверие"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3931E2">
              <w:rPr>
                <w:b w:val="0"/>
                <w:color w:val="auto"/>
              </w:rPr>
              <w:t>1769,8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3931E2">
              <w:rPr>
                <w:b w:val="0"/>
                <w:color w:val="auto"/>
              </w:rPr>
              <w:t>960,9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3931E2">
              <w:rPr>
                <w:b w:val="0"/>
                <w:color w:val="auto"/>
              </w:rPr>
              <w:t>808,9</w:t>
            </w:r>
          </w:p>
        </w:tc>
      </w:tr>
      <w:tr w:rsidR="003931E2" w:rsidRPr="006739F2" w:rsidTr="005F432C">
        <w:trPr>
          <w:trHeight w:val="737"/>
        </w:trPr>
        <w:tc>
          <w:tcPr>
            <w:tcW w:w="6511" w:type="dxa"/>
            <w:shd w:val="clear" w:color="auto" w:fill="auto"/>
            <w:vAlign w:val="center"/>
            <w:hideMark/>
          </w:tcPr>
          <w:p w:rsidR="003931E2" w:rsidRPr="006739F2" w:rsidRDefault="003931E2" w:rsidP="006739F2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739F2">
              <w:rPr>
                <w:b w:val="0"/>
                <w:color w:val="auto"/>
                <w:sz w:val="24"/>
                <w:szCs w:val="24"/>
                <w:lang w:eastAsia="ru-RU"/>
              </w:rPr>
              <w:t>Обучение компьютерной грамотности неработающих пенсионеров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3931E2">
              <w:rPr>
                <w:b w:val="0"/>
                <w:bCs/>
                <w:iCs/>
                <w:color w:val="auto"/>
              </w:rPr>
              <w:t>383,1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3931E2">
              <w:rPr>
                <w:b w:val="0"/>
                <w:bCs/>
                <w:iCs/>
                <w:color w:val="auto"/>
              </w:rPr>
              <w:t>321,1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3931E2">
              <w:rPr>
                <w:b w:val="0"/>
                <w:bCs/>
                <w:iCs/>
                <w:color w:val="auto"/>
              </w:rPr>
              <w:t>62,0</w:t>
            </w:r>
          </w:p>
        </w:tc>
      </w:tr>
      <w:tr w:rsidR="003931E2" w:rsidRPr="006739F2" w:rsidTr="005F432C">
        <w:trPr>
          <w:trHeight w:val="737"/>
        </w:trPr>
        <w:tc>
          <w:tcPr>
            <w:tcW w:w="6511" w:type="dxa"/>
            <w:shd w:val="clear" w:color="auto" w:fill="auto"/>
            <w:vAlign w:val="center"/>
            <w:hideMark/>
          </w:tcPr>
          <w:p w:rsidR="003931E2" w:rsidRPr="006739F2" w:rsidRDefault="003931E2" w:rsidP="006739F2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739F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sz w:val="24"/>
                <w:szCs w:val="24"/>
              </w:rPr>
            </w:pPr>
            <w:r w:rsidRPr="003931E2">
              <w:rPr>
                <w:bCs/>
              </w:rPr>
              <w:t>2 152,9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sz w:val="24"/>
                <w:szCs w:val="24"/>
              </w:rPr>
            </w:pPr>
            <w:r w:rsidRPr="003931E2">
              <w:rPr>
                <w:bCs/>
              </w:rPr>
              <w:t>1 282,0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3931E2" w:rsidRPr="003931E2" w:rsidRDefault="003931E2">
            <w:pPr>
              <w:jc w:val="center"/>
              <w:rPr>
                <w:bCs/>
                <w:sz w:val="24"/>
                <w:szCs w:val="24"/>
              </w:rPr>
            </w:pPr>
            <w:r w:rsidRPr="003931E2">
              <w:rPr>
                <w:bCs/>
              </w:rPr>
              <w:t>870,9</w:t>
            </w:r>
          </w:p>
        </w:tc>
      </w:tr>
    </w:tbl>
    <w:p w:rsidR="004573CA" w:rsidRDefault="004573CA" w:rsidP="004573CA">
      <w:pPr>
        <w:pStyle w:val="10"/>
        <w:spacing w:before="0"/>
        <w:jc w:val="center"/>
        <w:rPr>
          <w:rFonts w:ascii="Times New Roman" w:hAnsi="Times New Roman"/>
          <w:sz w:val="26"/>
          <w:szCs w:val="26"/>
        </w:rPr>
      </w:pPr>
      <w:bookmarkStart w:id="1328" w:name="_Toc13826920"/>
    </w:p>
    <w:p w:rsidR="00B00CB0" w:rsidRDefault="00B00CB0" w:rsidP="004573CA">
      <w:pPr>
        <w:pStyle w:val="10"/>
        <w:spacing w:before="0"/>
        <w:jc w:val="center"/>
        <w:rPr>
          <w:rFonts w:ascii="Times New Roman" w:hAnsi="Times New Roman"/>
          <w:sz w:val="26"/>
          <w:szCs w:val="26"/>
        </w:rPr>
      </w:pPr>
      <w:r w:rsidRPr="00B00CB0">
        <w:rPr>
          <w:rFonts w:ascii="Times New Roman" w:hAnsi="Times New Roman"/>
          <w:sz w:val="26"/>
          <w:szCs w:val="26"/>
        </w:rPr>
        <w:t>Основные направления реализации мероприятий социальной программы</w:t>
      </w:r>
      <w:r>
        <w:rPr>
          <w:rFonts w:ascii="Times New Roman" w:hAnsi="Times New Roman"/>
          <w:sz w:val="26"/>
          <w:szCs w:val="26"/>
        </w:rPr>
        <w:t xml:space="preserve"> ОП</w:t>
      </w:r>
      <w:r w:rsidR="001D362C">
        <w:rPr>
          <w:rFonts w:ascii="Times New Roman" w:hAnsi="Times New Roman"/>
          <w:sz w:val="26"/>
          <w:szCs w:val="26"/>
        </w:rPr>
        <w:t>ФР по</w:t>
      </w:r>
      <w:r w:rsidR="003931E2">
        <w:rPr>
          <w:rFonts w:ascii="Times New Roman" w:hAnsi="Times New Roman"/>
          <w:sz w:val="26"/>
          <w:szCs w:val="26"/>
        </w:rPr>
        <w:t xml:space="preserve"> Республике Бурятия за 2014-2018</w:t>
      </w:r>
      <w:r>
        <w:rPr>
          <w:rFonts w:ascii="Times New Roman" w:hAnsi="Times New Roman"/>
          <w:sz w:val="26"/>
          <w:szCs w:val="26"/>
        </w:rPr>
        <w:t xml:space="preserve"> гг.</w:t>
      </w:r>
      <w:r w:rsidRPr="00B00CB0">
        <w:rPr>
          <w:rFonts w:ascii="Times New Roman" w:hAnsi="Times New Roman"/>
          <w:sz w:val="26"/>
          <w:szCs w:val="26"/>
        </w:rPr>
        <w:t xml:space="preserve"> (тыс. руб.)</w:t>
      </w:r>
      <w:bookmarkEnd w:id="1328"/>
    </w:p>
    <w:tbl>
      <w:tblPr>
        <w:tblW w:w="10916" w:type="dxa"/>
        <w:tblInd w:w="108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134"/>
        <w:gridCol w:w="1134"/>
        <w:gridCol w:w="1134"/>
        <w:gridCol w:w="1134"/>
        <w:gridCol w:w="1135"/>
      </w:tblGrid>
      <w:tr w:rsidR="003931E2" w:rsidRPr="001D362C" w:rsidTr="00AF21A9">
        <w:trPr>
          <w:trHeight w:val="566"/>
        </w:trPr>
        <w:tc>
          <w:tcPr>
            <w:tcW w:w="5245" w:type="dxa"/>
            <w:shd w:val="clear" w:color="auto" w:fill="DAF4F2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134" w:type="dxa"/>
            <w:shd w:val="clear" w:color="auto" w:fill="DAF4F2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34" w:type="dxa"/>
            <w:shd w:val="clear" w:color="auto" w:fill="DAF4F2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34" w:type="dxa"/>
            <w:shd w:val="clear" w:color="auto" w:fill="DAF4F2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34" w:type="dxa"/>
            <w:shd w:val="clear" w:color="auto" w:fill="DAF4F2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35" w:type="dxa"/>
            <w:shd w:val="clear" w:color="auto" w:fill="DAF4F2"/>
            <w:vAlign w:val="center"/>
          </w:tcPr>
          <w:p w:rsidR="003931E2" w:rsidRDefault="003931E2" w:rsidP="00940D6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</w:rPr>
            </w:pPr>
            <w:r w:rsidRPr="003931E2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</w:tr>
      <w:tr w:rsidR="003931E2" w:rsidRPr="001D362C" w:rsidTr="00AF21A9">
        <w:trPr>
          <w:trHeight w:val="794"/>
        </w:trPr>
        <w:tc>
          <w:tcPr>
            <w:tcW w:w="5245" w:type="dxa"/>
            <w:shd w:val="clear" w:color="auto" w:fill="auto"/>
            <w:vAlign w:val="center"/>
            <w:hideMark/>
          </w:tcPr>
          <w:p w:rsidR="003931E2" w:rsidRPr="003931E2" w:rsidRDefault="003931E2" w:rsidP="001D362C">
            <w:pPr>
              <w:suppressAutoHyphens w:val="0"/>
              <w:rPr>
                <w:b w:val="0"/>
                <w:color w:val="auto"/>
                <w:sz w:val="24"/>
                <w:szCs w:val="26"/>
                <w:lang w:eastAsia="ru-RU"/>
              </w:rPr>
            </w:pPr>
            <w:r w:rsidRPr="003931E2">
              <w:rPr>
                <w:b w:val="0"/>
                <w:color w:val="auto"/>
                <w:sz w:val="24"/>
                <w:szCs w:val="26"/>
                <w:lang w:eastAsia="ru-RU"/>
              </w:rPr>
              <w:t>Укрепление материально-технической базы учреждений социального обслуживания населения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2 513,7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1 259,4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1 224,3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26 053,2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931E2" w:rsidRPr="003931E2" w:rsidRDefault="003931E2" w:rsidP="003931E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3931E2">
              <w:rPr>
                <w:b w:val="0"/>
                <w:color w:val="auto"/>
                <w:sz w:val="24"/>
                <w:szCs w:val="24"/>
                <w:lang w:eastAsia="ru-RU"/>
              </w:rPr>
              <w:t>960,9</w:t>
            </w:r>
          </w:p>
        </w:tc>
      </w:tr>
      <w:tr w:rsidR="003931E2" w:rsidRPr="001D362C" w:rsidTr="008D1C37">
        <w:trPr>
          <w:trHeight w:val="794"/>
        </w:trPr>
        <w:tc>
          <w:tcPr>
            <w:tcW w:w="5245" w:type="dxa"/>
            <w:shd w:val="clear" w:color="auto" w:fill="auto"/>
            <w:vAlign w:val="center"/>
            <w:hideMark/>
          </w:tcPr>
          <w:p w:rsidR="003931E2" w:rsidRPr="003931E2" w:rsidRDefault="003931E2" w:rsidP="001D362C">
            <w:pPr>
              <w:suppressAutoHyphens w:val="0"/>
              <w:rPr>
                <w:b w:val="0"/>
                <w:color w:val="auto"/>
                <w:sz w:val="24"/>
                <w:szCs w:val="26"/>
                <w:lang w:eastAsia="ru-RU"/>
              </w:rPr>
            </w:pPr>
            <w:r w:rsidRPr="003931E2">
              <w:rPr>
                <w:b w:val="0"/>
                <w:color w:val="auto"/>
                <w:sz w:val="24"/>
                <w:szCs w:val="26"/>
                <w:lang w:eastAsia="ru-RU"/>
              </w:rPr>
              <w:t>Обучение компьютерной грамотности неработающих пенсионеров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336,3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357,5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320,5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931E2" w:rsidRPr="003931E2" w:rsidRDefault="003931E2" w:rsidP="003931E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3931E2">
              <w:rPr>
                <w:b w:val="0"/>
                <w:color w:val="auto"/>
                <w:sz w:val="24"/>
                <w:szCs w:val="24"/>
                <w:lang w:eastAsia="ru-RU"/>
              </w:rPr>
              <w:t>321,1</w:t>
            </w:r>
          </w:p>
        </w:tc>
      </w:tr>
      <w:tr w:rsidR="003931E2" w:rsidRPr="001D362C" w:rsidTr="008D1C37">
        <w:trPr>
          <w:trHeight w:val="794"/>
        </w:trPr>
        <w:tc>
          <w:tcPr>
            <w:tcW w:w="5245" w:type="dxa"/>
            <w:shd w:val="clear" w:color="auto" w:fill="auto"/>
            <w:vAlign w:val="center"/>
            <w:hideMark/>
          </w:tcPr>
          <w:p w:rsidR="003931E2" w:rsidRPr="003931E2" w:rsidRDefault="003931E2" w:rsidP="00574B2F">
            <w:pPr>
              <w:suppressAutoHyphens w:val="0"/>
              <w:rPr>
                <w:b w:val="0"/>
                <w:color w:val="auto"/>
                <w:sz w:val="24"/>
                <w:szCs w:val="26"/>
                <w:lang w:eastAsia="ru-RU"/>
              </w:rPr>
            </w:pPr>
            <w:r w:rsidRPr="003931E2">
              <w:rPr>
                <w:b w:val="0"/>
                <w:color w:val="auto"/>
                <w:sz w:val="24"/>
                <w:szCs w:val="26"/>
                <w:lang w:eastAsia="ru-RU"/>
              </w:rPr>
              <w:t>Оказание адресной социальной п</w:t>
            </w:r>
            <w:r w:rsidR="00574B2F">
              <w:rPr>
                <w:b w:val="0"/>
                <w:color w:val="auto"/>
                <w:sz w:val="24"/>
                <w:szCs w:val="26"/>
                <w:lang w:eastAsia="ru-RU"/>
              </w:rPr>
              <w:t>омощи неработающим пенсионерам в связи с чрезвычайными ситуациями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931E2" w:rsidRDefault="003931E2">
            <w:pPr>
              <w:jc w:val="center"/>
              <w:rPr>
                <w:sz w:val="24"/>
                <w:szCs w:val="24"/>
              </w:rPr>
            </w:pPr>
          </w:p>
        </w:tc>
      </w:tr>
      <w:tr w:rsidR="003931E2" w:rsidRPr="001D362C" w:rsidTr="008D1C37">
        <w:trPr>
          <w:trHeight w:val="624"/>
        </w:trPr>
        <w:tc>
          <w:tcPr>
            <w:tcW w:w="5245" w:type="dxa"/>
            <w:shd w:val="clear" w:color="auto" w:fill="auto"/>
            <w:vAlign w:val="center"/>
            <w:hideMark/>
          </w:tcPr>
          <w:p w:rsidR="003931E2" w:rsidRPr="001D362C" w:rsidRDefault="003931E2" w:rsidP="00116A20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2 593,7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1 595,7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1 581,8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931E2" w:rsidRPr="001D362C" w:rsidRDefault="003931E2" w:rsidP="001D362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26 373,7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931E2" w:rsidRPr="003931E2" w:rsidRDefault="003931E2" w:rsidP="003931E2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3931E2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1 282,0 </w:t>
            </w:r>
          </w:p>
        </w:tc>
      </w:tr>
    </w:tbl>
    <w:p w:rsidR="000F606D" w:rsidRPr="00454130" w:rsidRDefault="000F606D" w:rsidP="004573CA">
      <w:pPr>
        <w:spacing w:after="60"/>
        <w:jc w:val="center"/>
        <w:rPr>
          <w:color w:val="auto"/>
          <w:sz w:val="26"/>
          <w:szCs w:val="26"/>
        </w:rPr>
      </w:pPr>
      <w:r w:rsidRPr="00B25413">
        <w:rPr>
          <w:rStyle w:val="aff2"/>
          <w:b/>
        </w:rPr>
        <w:lastRenderedPageBreak/>
        <w:t xml:space="preserve">Финансирование расходов на оплату компенсации проезда неработающих пенсионеров к месту отдыха на территории РФ и обратно в </w:t>
      </w:r>
      <w:r w:rsidR="003A5074">
        <w:rPr>
          <w:rStyle w:val="aff2"/>
          <w:b/>
        </w:rPr>
        <w:t>2014-</w:t>
      </w:r>
      <w:r w:rsidRPr="00B25413">
        <w:rPr>
          <w:rStyle w:val="aff2"/>
          <w:b/>
        </w:rPr>
        <w:t>201</w:t>
      </w:r>
      <w:r w:rsidR="009F55FB">
        <w:rPr>
          <w:rStyle w:val="aff2"/>
          <w:b/>
        </w:rPr>
        <w:t>8</w:t>
      </w:r>
      <w:r w:rsidRPr="00B25413">
        <w:rPr>
          <w:color w:val="auto"/>
          <w:sz w:val="26"/>
          <w:szCs w:val="26"/>
        </w:rPr>
        <w:t xml:space="preserve"> </w:t>
      </w:r>
      <w:r w:rsidR="003A5074">
        <w:rPr>
          <w:color w:val="auto"/>
          <w:sz w:val="26"/>
          <w:szCs w:val="26"/>
        </w:rPr>
        <w:t>г</w:t>
      </w:r>
      <w:r w:rsidRPr="00B25413">
        <w:rPr>
          <w:color w:val="auto"/>
          <w:sz w:val="26"/>
          <w:szCs w:val="26"/>
        </w:rPr>
        <w:t>г.</w:t>
      </w:r>
      <w:r w:rsidR="00153EF8">
        <w:rPr>
          <w:color w:val="auto"/>
          <w:sz w:val="26"/>
          <w:szCs w:val="26"/>
        </w:rPr>
        <w:t xml:space="preserve"> (тыс</w:t>
      </w:r>
      <w:r w:rsidR="00454130">
        <w:rPr>
          <w:color w:val="auto"/>
          <w:sz w:val="26"/>
          <w:szCs w:val="26"/>
        </w:rPr>
        <w:t>. руб.)</w:t>
      </w:r>
    </w:p>
    <w:p w:rsidR="000F606D" w:rsidRDefault="00870CDB" w:rsidP="004573CA">
      <w:pPr>
        <w:spacing w:after="60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            (</w:t>
      </w:r>
      <w:r w:rsidR="000F606D" w:rsidRPr="000F606D">
        <w:rPr>
          <w:b w:val="0"/>
          <w:color w:val="auto"/>
          <w:sz w:val="24"/>
          <w:szCs w:val="24"/>
        </w:rPr>
        <w:t>на основании постановления Правительства РФ от 01.05.2005 № 176)</w:t>
      </w:r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8"/>
        <w:gridCol w:w="1247"/>
        <w:gridCol w:w="1247"/>
        <w:gridCol w:w="1248"/>
        <w:gridCol w:w="1247"/>
        <w:gridCol w:w="1248"/>
      </w:tblGrid>
      <w:tr w:rsidR="00207645" w:rsidRPr="00207645" w:rsidTr="00675A53">
        <w:trPr>
          <w:trHeight w:val="510"/>
        </w:trPr>
        <w:tc>
          <w:tcPr>
            <w:tcW w:w="4678" w:type="dxa"/>
            <w:shd w:val="clear" w:color="auto" w:fill="DAF4F2"/>
            <w:vAlign w:val="center"/>
            <w:hideMark/>
          </w:tcPr>
          <w:p w:rsidR="00207645" w:rsidRPr="00D33C2E" w:rsidRDefault="00207645" w:rsidP="00207645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Вид расходов</w:t>
            </w:r>
          </w:p>
        </w:tc>
        <w:tc>
          <w:tcPr>
            <w:tcW w:w="1247" w:type="dxa"/>
            <w:shd w:val="clear" w:color="auto" w:fill="DAF4F2"/>
            <w:vAlign w:val="center"/>
            <w:hideMark/>
          </w:tcPr>
          <w:p w:rsidR="00207645" w:rsidRPr="00D33C2E" w:rsidRDefault="00207645" w:rsidP="00207645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2014г.</w:t>
            </w:r>
          </w:p>
        </w:tc>
        <w:tc>
          <w:tcPr>
            <w:tcW w:w="1247" w:type="dxa"/>
            <w:shd w:val="clear" w:color="auto" w:fill="DAF4F2"/>
            <w:vAlign w:val="center"/>
            <w:hideMark/>
          </w:tcPr>
          <w:p w:rsidR="00207645" w:rsidRPr="00D33C2E" w:rsidRDefault="00207645" w:rsidP="00207645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2015г.</w:t>
            </w:r>
          </w:p>
        </w:tc>
        <w:tc>
          <w:tcPr>
            <w:tcW w:w="1248" w:type="dxa"/>
            <w:shd w:val="clear" w:color="auto" w:fill="DAF4F2"/>
            <w:vAlign w:val="center"/>
            <w:hideMark/>
          </w:tcPr>
          <w:p w:rsidR="00207645" w:rsidRPr="00D33C2E" w:rsidRDefault="00207645" w:rsidP="00207645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2016г.</w:t>
            </w:r>
          </w:p>
        </w:tc>
        <w:tc>
          <w:tcPr>
            <w:tcW w:w="1247" w:type="dxa"/>
            <w:shd w:val="clear" w:color="auto" w:fill="DAF4F2"/>
            <w:vAlign w:val="center"/>
            <w:hideMark/>
          </w:tcPr>
          <w:p w:rsidR="00207645" w:rsidRPr="00D33C2E" w:rsidRDefault="00207645" w:rsidP="00207645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2017г.</w:t>
            </w:r>
          </w:p>
        </w:tc>
        <w:tc>
          <w:tcPr>
            <w:tcW w:w="1248" w:type="dxa"/>
            <w:shd w:val="clear" w:color="auto" w:fill="DAF4F2"/>
            <w:vAlign w:val="center"/>
          </w:tcPr>
          <w:p w:rsidR="00207645" w:rsidRPr="00D33C2E" w:rsidRDefault="009F55FB" w:rsidP="0020764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6"/>
                <w:lang w:eastAsia="ru-RU"/>
              </w:rPr>
              <w:t>2018</w:t>
            </w: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г.</w:t>
            </w:r>
          </w:p>
        </w:tc>
      </w:tr>
      <w:tr w:rsidR="009F55FB" w:rsidRPr="00207645" w:rsidTr="00675A53">
        <w:trPr>
          <w:trHeight w:val="624"/>
        </w:trPr>
        <w:tc>
          <w:tcPr>
            <w:tcW w:w="4678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Расходы на возмещение произведенных пенсионерами расходов  на проезд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20 389,9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21 929,0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26 028,0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29 431,9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F55FB" w:rsidRPr="009F55FB" w:rsidRDefault="009F55FB" w:rsidP="009F55FB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9F55FB">
              <w:rPr>
                <w:b w:val="0"/>
                <w:sz w:val="24"/>
                <w:szCs w:val="26"/>
                <w:lang w:eastAsia="ru-RU"/>
              </w:rPr>
              <w:t>28 861,2</w:t>
            </w:r>
          </w:p>
        </w:tc>
      </w:tr>
      <w:tr w:rsidR="009F55FB" w:rsidRPr="00207645" w:rsidTr="00675A53">
        <w:trPr>
          <w:trHeight w:val="567"/>
        </w:trPr>
        <w:tc>
          <w:tcPr>
            <w:tcW w:w="4678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 xml:space="preserve">Расходы на доставку 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103,3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91,7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112,9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127,9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F55FB" w:rsidRPr="009F55FB" w:rsidRDefault="009F55FB" w:rsidP="009F55FB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9F55FB">
              <w:rPr>
                <w:b w:val="0"/>
                <w:sz w:val="24"/>
                <w:szCs w:val="26"/>
                <w:lang w:eastAsia="ru-RU"/>
              </w:rPr>
              <w:t>124,0</w:t>
            </w:r>
          </w:p>
        </w:tc>
      </w:tr>
      <w:tr w:rsidR="009F55FB" w:rsidRPr="00207645" w:rsidTr="00675A53">
        <w:trPr>
          <w:trHeight w:val="737"/>
        </w:trPr>
        <w:tc>
          <w:tcPr>
            <w:tcW w:w="4678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проезда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585,9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261,5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468,3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D33C2E">
              <w:rPr>
                <w:b w:val="0"/>
                <w:sz w:val="24"/>
                <w:szCs w:val="26"/>
                <w:lang w:eastAsia="ru-RU"/>
              </w:rPr>
              <w:t>325,3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F55FB" w:rsidRPr="009F55FB" w:rsidRDefault="009F55FB" w:rsidP="009F55FB">
            <w:pPr>
              <w:suppressAutoHyphens w:val="0"/>
              <w:jc w:val="center"/>
              <w:rPr>
                <w:b w:val="0"/>
                <w:sz w:val="24"/>
                <w:szCs w:val="26"/>
                <w:lang w:eastAsia="ru-RU"/>
              </w:rPr>
            </w:pPr>
            <w:r w:rsidRPr="009F55FB">
              <w:rPr>
                <w:b w:val="0"/>
                <w:sz w:val="24"/>
                <w:szCs w:val="26"/>
                <w:lang w:eastAsia="ru-RU"/>
              </w:rPr>
              <w:t>504,9</w:t>
            </w:r>
          </w:p>
        </w:tc>
      </w:tr>
      <w:tr w:rsidR="009F55FB" w:rsidRPr="009F55FB" w:rsidTr="00675A53">
        <w:trPr>
          <w:trHeight w:val="510"/>
        </w:trPr>
        <w:tc>
          <w:tcPr>
            <w:tcW w:w="4678" w:type="dxa"/>
            <w:shd w:val="clear" w:color="auto" w:fill="auto"/>
            <w:vAlign w:val="center"/>
            <w:hideMark/>
          </w:tcPr>
          <w:p w:rsidR="009F55FB" w:rsidRPr="00D33C2E" w:rsidRDefault="009F55FB" w:rsidP="005868F2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</w:pPr>
            <w:r w:rsidRPr="00D33C2E"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  <w:t>Всего расходов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</w:pPr>
            <w:r w:rsidRPr="00D33C2E"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  <w:t>21 079,1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</w:pPr>
            <w:r w:rsidRPr="00D33C2E"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  <w:t>22 282,2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</w:pPr>
            <w:r w:rsidRPr="00D33C2E"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  <w:t>26 609,2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9F55FB" w:rsidRPr="00D33C2E" w:rsidRDefault="009F55FB" w:rsidP="0020764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</w:pPr>
            <w:r w:rsidRPr="00D33C2E"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  <w:t>29 885,1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9F55FB" w:rsidRPr="009F55FB" w:rsidRDefault="009F55FB" w:rsidP="009F55FB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</w:pPr>
            <w:r w:rsidRPr="009F55FB">
              <w:rPr>
                <w:bCs/>
                <w:i/>
                <w:iCs/>
                <w:color w:val="auto"/>
                <w:sz w:val="24"/>
                <w:szCs w:val="26"/>
                <w:lang w:eastAsia="ru-RU"/>
              </w:rPr>
              <w:t>29 490,0</w:t>
            </w:r>
          </w:p>
        </w:tc>
      </w:tr>
    </w:tbl>
    <w:p w:rsidR="00393CB7" w:rsidRPr="00393CB7" w:rsidRDefault="00393CB7" w:rsidP="00393CB7">
      <w:pPr>
        <w:pStyle w:val="10"/>
        <w:tabs>
          <w:tab w:val="clear" w:pos="0"/>
          <w:tab w:val="num" w:pos="709"/>
        </w:tabs>
        <w:spacing w:before="60"/>
        <w:ind w:left="709" w:right="567"/>
        <w:jc w:val="center"/>
        <w:rPr>
          <w:rStyle w:val="aff2"/>
          <w:b/>
          <w:sz w:val="2"/>
        </w:rPr>
      </w:pPr>
    </w:p>
    <w:p w:rsidR="00116A20" w:rsidRPr="00164EBD" w:rsidRDefault="00D33C2E" w:rsidP="00116A20">
      <w:pPr>
        <w:pStyle w:val="10"/>
        <w:tabs>
          <w:tab w:val="clear" w:pos="0"/>
          <w:tab w:val="num" w:pos="709"/>
        </w:tabs>
        <w:ind w:left="709" w:right="566"/>
        <w:jc w:val="center"/>
        <w:rPr>
          <w:rStyle w:val="aff2"/>
          <w:b/>
        </w:rPr>
      </w:pPr>
      <w:bookmarkStart w:id="1329" w:name="_Toc13826921"/>
      <w:r>
        <w:rPr>
          <w:rStyle w:val="aff2"/>
          <w:b/>
        </w:rPr>
        <w:t xml:space="preserve">Структура </w:t>
      </w:r>
      <w:r w:rsidR="00116A20" w:rsidRPr="00164EBD">
        <w:rPr>
          <w:rStyle w:val="aff2"/>
          <w:b/>
        </w:rPr>
        <w:t>расходов на оплату компенсации проезда неработающих пенсионеров в разрезе районов</w:t>
      </w:r>
      <w:bookmarkEnd w:id="1329"/>
    </w:p>
    <w:p w:rsidR="009B4C81" w:rsidRDefault="00393CB7" w:rsidP="005868F2">
      <w:pPr>
        <w:jc w:val="center"/>
        <w:rPr>
          <w:rStyle w:val="aff2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B84CE20" wp14:editId="60E487E7">
            <wp:extent cx="6816435" cy="2624447"/>
            <wp:effectExtent l="0" t="0" r="381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9" b="19600"/>
                    <a:stretch/>
                  </pic:blipFill>
                  <pic:spPr bwMode="auto">
                    <a:xfrm>
                      <a:off x="0" y="0"/>
                      <a:ext cx="6828141" cy="26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CA" w:rsidRPr="004573CA" w:rsidRDefault="004573CA" w:rsidP="004573CA">
      <w:pPr>
        <w:pStyle w:val="10"/>
        <w:spacing w:before="0" w:afterLines="60" w:after="144"/>
        <w:jc w:val="center"/>
        <w:rPr>
          <w:rStyle w:val="aff2"/>
          <w:b/>
          <w:sz w:val="16"/>
        </w:rPr>
      </w:pPr>
      <w:bookmarkStart w:id="1330" w:name="_Toc13826922"/>
    </w:p>
    <w:p w:rsidR="004429E9" w:rsidRPr="00754FA0" w:rsidRDefault="004429E9" w:rsidP="004573CA">
      <w:pPr>
        <w:pStyle w:val="10"/>
        <w:spacing w:before="0" w:afterLines="60" w:after="144"/>
        <w:jc w:val="center"/>
        <w:rPr>
          <w:rStyle w:val="aff2"/>
        </w:rPr>
      </w:pPr>
      <w:r w:rsidRPr="00B25413">
        <w:rPr>
          <w:rStyle w:val="aff2"/>
          <w:b/>
        </w:rPr>
        <w:t xml:space="preserve">Финансирование расходов на оплату компенсации </w:t>
      </w:r>
      <w:r w:rsidRPr="00754FA0">
        <w:rPr>
          <w:rStyle w:val="aff2"/>
          <w:b/>
        </w:rPr>
        <w:t xml:space="preserve">расходов, связанных с переездом из районов Крайнего </w:t>
      </w:r>
      <w:r w:rsidR="00754FA0">
        <w:rPr>
          <w:rStyle w:val="aff2"/>
          <w:b/>
        </w:rPr>
        <w:t xml:space="preserve">Севера </w:t>
      </w:r>
      <w:r w:rsidR="00754FA0" w:rsidRPr="00754FA0">
        <w:rPr>
          <w:rStyle w:val="aff2"/>
          <w:b/>
        </w:rPr>
        <w:t xml:space="preserve">и </w:t>
      </w:r>
      <w:r w:rsidRPr="00754FA0">
        <w:rPr>
          <w:rStyle w:val="aff2"/>
          <w:b/>
        </w:rPr>
        <w:t>приравненных к ним местностей в другую мес</w:t>
      </w:r>
      <w:r w:rsidR="00754FA0" w:rsidRPr="00754FA0">
        <w:rPr>
          <w:rStyle w:val="aff2"/>
          <w:b/>
        </w:rPr>
        <w:t xml:space="preserve">тность на территории Российской </w:t>
      </w:r>
      <w:r w:rsidR="00754FA0">
        <w:rPr>
          <w:rStyle w:val="aff2"/>
          <w:b/>
        </w:rPr>
        <w:t>Федерации</w:t>
      </w:r>
      <w:r w:rsidR="00454130">
        <w:rPr>
          <w:rStyle w:val="aff2"/>
          <w:b/>
        </w:rPr>
        <w:t xml:space="preserve"> (</w:t>
      </w:r>
      <w:r w:rsidR="00153EF8">
        <w:rPr>
          <w:rStyle w:val="aff2"/>
          <w:b/>
        </w:rPr>
        <w:t xml:space="preserve">тыс. </w:t>
      </w:r>
      <w:r w:rsidR="00454130">
        <w:rPr>
          <w:rStyle w:val="aff2"/>
          <w:b/>
        </w:rPr>
        <w:t>руб.)</w:t>
      </w:r>
      <w:bookmarkEnd w:id="1330"/>
    </w:p>
    <w:p w:rsidR="00754FA0" w:rsidRPr="00660466" w:rsidRDefault="00393CB7" w:rsidP="004573CA">
      <w:pPr>
        <w:spacing w:afterLines="60" w:after="144"/>
        <w:ind w:right="425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    </w:t>
      </w:r>
      <w:r w:rsidR="004429E9" w:rsidRPr="00754FA0">
        <w:rPr>
          <w:b w:val="0"/>
          <w:color w:val="auto"/>
          <w:sz w:val="24"/>
          <w:szCs w:val="24"/>
        </w:rPr>
        <w:t>(</w:t>
      </w:r>
      <w:r w:rsidR="00754FA0" w:rsidRPr="000F606D">
        <w:rPr>
          <w:b w:val="0"/>
          <w:color w:val="auto"/>
          <w:sz w:val="24"/>
          <w:szCs w:val="24"/>
        </w:rPr>
        <w:t>на основании</w:t>
      </w:r>
      <w:r w:rsidR="004429E9" w:rsidRPr="00754FA0">
        <w:rPr>
          <w:b w:val="0"/>
          <w:color w:val="auto"/>
          <w:sz w:val="24"/>
          <w:szCs w:val="24"/>
        </w:rPr>
        <w:t xml:space="preserve"> постановления Правительства Российской Федерации от 11 декабря 2014 г. № 1351) </w:t>
      </w:r>
    </w:p>
    <w:tbl>
      <w:tblPr>
        <w:tblW w:w="10930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1173"/>
        <w:gridCol w:w="1173"/>
        <w:gridCol w:w="1173"/>
        <w:gridCol w:w="1174"/>
      </w:tblGrid>
      <w:tr w:rsidR="009B4C81" w:rsidRPr="00D33C2E" w:rsidTr="00675A53">
        <w:trPr>
          <w:trHeight w:val="567"/>
        </w:trPr>
        <w:tc>
          <w:tcPr>
            <w:tcW w:w="6237" w:type="dxa"/>
            <w:shd w:val="clear" w:color="auto" w:fill="DAF4F2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173" w:type="dxa"/>
            <w:shd w:val="clear" w:color="auto" w:fill="DAF4F2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73" w:type="dxa"/>
            <w:shd w:val="clear" w:color="auto" w:fill="DAF4F2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73" w:type="dxa"/>
            <w:shd w:val="clear" w:color="auto" w:fill="DAF4F2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74" w:type="dxa"/>
            <w:shd w:val="clear" w:color="auto" w:fill="DAF4F2"/>
            <w:vAlign w:val="center"/>
          </w:tcPr>
          <w:p w:rsidR="009B4C81" w:rsidRPr="009B4C81" w:rsidRDefault="009B4C81">
            <w:pPr>
              <w:jc w:val="center"/>
              <w:rPr>
                <w:bCs/>
                <w:color w:val="C00000"/>
                <w:sz w:val="26"/>
                <w:szCs w:val="26"/>
              </w:rPr>
            </w:pPr>
            <w:r w:rsidRPr="009B4C81">
              <w:rPr>
                <w:bCs/>
                <w:color w:val="C00000"/>
                <w:sz w:val="26"/>
                <w:szCs w:val="26"/>
              </w:rPr>
              <w:t>2018г.</w:t>
            </w:r>
          </w:p>
        </w:tc>
      </w:tr>
      <w:tr w:rsidR="009B4C81" w:rsidRPr="00D33C2E" w:rsidTr="00675A53">
        <w:trPr>
          <w:trHeight w:val="737"/>
        </w:trPr>
        <w:tc>
          <w:tcPr>
            <w:tcW w:w="6237" w:type="dxa"/>
            <w:shd w:val="clear" w:color="auto" w:fill="auto"/>
            <w:vAlign w:val="center"/>
            <w:hideMark/>
          </w:tcPr>
          <w:p w:rsidR="009B4C81" w:rsidRPr="00D33C2E" w:rsidRDefault="009B4C81" w:rsidP="007A78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Расходы на возмещение произведенных пенсионерами расходов  на переезд из РКС B МКС в другую местность на территории РФ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BB08F1">
            <w:pPr>
              <w:suppressAutoHyphens w:val="0"/>
              <w:ind w:left="192" w:hanging="249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470,8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644,5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678,0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9B4C81" w:rsidRPr="009B4C81" w:rsidRDefault="009B4C81" w:rsidP="009B4C8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B4C81">
              <w:rPr>
                <w:b w:val="0"/>
                <w:sz w:val="24"/>
                <w:szCs w:val="24"/>
                <w:lang w:eastAsia="ru-RU"/>
              </w:rPr>
              <w:t>1 006,7</w:t>
            </w:r>
          </w:p>
        </w:tc>
      </w:tr>
      <w:tr w:rsidR="009B4C81" w:rsidRPr="00D33C2E" w:rsidTr="00675A53">
        <w:trPr>
          <w:trHeight w:val="737"/>
        </w:trPr>
        <w:tc>
          <w:tcPr>
            <w:tcW w:w="6237" w:type="dxa"/>
            <w:shd w:val="clear" w:color="auto" w:fill="auto"/>
            <w:vAlign w:val="center"/>
            <w:hideMark/>
          </w:tcPr>
          <w:p w:rsidR="009B4C81" w:rsidRPr="00D33C2E" w:rsidRDefault="009B4C81" w:rsidP="007A78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Численность пенсионеров, которым предоставлена компенсация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B4C81" w:rsidRPr="00D33C2E" w:rsidRDefault="009B4C81" w:rsidP="00BB08F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9B4C81" w:rsidRPr="009B4C81" w:rsidRDefault="009B4C81" w:rsidP="009B4C8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B4C81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</w:tr>
      <w:tr w:rsidR="009B4C81" w:rsidRPr="00D33C2E" w:rsidTr="00675A53">
        <w:trPr>
          <w:trHeight w:val="737"/>
        </w:trPr>
        <w:tc>
          <w:tcPr>
            <w:tcW w:w="6237" w:type="dxa"/>
            <w:shd w:val="clear" w:color="auto" w:fill="auto"/>
            <w:vAlign w:val="center"/>
            <w:hideMark/>
          </w:tcPr>
          <w:p w:rsidR="009B4C81" w:rsidRPr="00D33C2E" w:rsidRDefault="009B4C81" w:rsidP="007A78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переезда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BB08F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229,2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9B4C81" w:rsidRPr="009B4C81" w:rsidRDefault="009B4C81" w:rsidP="009B4C8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B4C81">
              <w:rPr>
                <w:b w:val="0"/>
                <w:sz w:val="24"/>
                <w:szCs w:val="24"/>
                <w:lang w:eastAsia="ru-RU"/>
              </w:rPr>
              <w:t>0,0</w:t>
            </w:r>
          </w:p>
        </w:tc>
      </w:tr>
      <w:tr w:rsidR="009B4C81" w:rsidRPr="00D33C2E" w:rsidTr="00675A53">
        <w:trPr>
          <w:trHeight w:val="737"/>
        </w:trPr>
        <w:tc>
          <w:tcPr>
            <w:tcW w:w="6237" w:type="dxa"/>
            <w:shd w:val="clear" w:color="auto" w:fill="auto"/>
            <w:vAlign w:val="center"/>
            <w:hideMark/>
          </w:tcPr>
          <w:p w:rsidR="009B4C81" w:rsidRPr="00D33C2E" w:rsidRDefault="009B4C81" w:rsidP="007A78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Численность пенсионеров, которым предоставлена компенсация расходов по исковым требованиям на основании вступающих в силу решений судов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B4C81" w:rsidRPr="00D33C2E" w:rsidRDefault="009B4C81" w:rsidP="00BB08F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33C2E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9B4C81" w:rsidRPr="009B4C81" w:rsidRDefault="009B4C81" w:rsidP="009B4C8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B4C81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</w:tr>
      <w:tr w:rsidR="009B4C81" w:rsidRPr="00D33C2E" w:rsidTr="00675A53">
        <w:trPr>
          <w:trHeight w:val="510"/>
        </w:trPr>
        <w:tc>
          <w:tcPr>
            <w:tcW w:w="6237" w:type="dxa"/>
            <w:shd w:val="clear" w:color="auto" w:fill="auto"/>
            <w:vAlign w:val="center"/>
            <w:hideMark/>
          </w:tcPr>
          <w:p w:rsidR="009B4C81" w:rsidRPr="00D33C2E" w:rsidRDefault="009B4C81" w:rsidP="005B277E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D33C2E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BB08F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33C2E">
              <w:rPr>
                <w:bCs/>
                <w:i/>
                <w:iCs/>
                <w:sz w:val="24"/>
                <w:szCs w:val="24"/>
                <w:lang w:eastAsia="ru-RU"/>
              </w:rPr>
              <w:t>489,1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33C2E">
              <w:rPr>
                <w:bCs/>
                <w:i/>
                <w:iCs/>
                <w:sz w:val="24"/>
                <w:szCs w:val="24"/>
                <w:lang w:eastAsia="ru-RU"/>
              </w:rPr>
              <w:t>873,7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9B4C81" w:rsidRPr="00D33C2E" w:rsidRDefault="009B4C81" w:rsidP="00153EF8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33C2E">
              <w:rPr>
                <w:bCs/>
                <w:i/>
                <w:iCs/>
                <w:sz w:val="24"/>
                <w:szCs w:val="24"/>
                <w:lang w:eastAsia="ru-RU"/>
              </w:rPr>
              <w:t>678,0</w:t>
            </w:r>
          </w:p>
        </w:tc>
        <w:tc>
          <w:tcPr>
            <w:tcW w:w="1174" w:type="dxa"/>
            <w:shd w:val="clear" w:color="auto" w:fill="auto"/>
            <w:vAlign w:val="center"/>
            <w:hideMark/>
          </w:tcPr>
          <w:p w:rsidR="009B4C81" w:rsidRPr="009B4C81" w:rsidRDefault="009B4C81" w:rsidP="009B4C8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B4C81">
              <w:rPr>
                <w:bCs/>
                <w:i/>
                <w:iCs/>
                <w:sz w:val="24"/>
                <w:szCs w:val="24"/>
                <w:lang w:eastAsia="ru-RU"/>
              </w:rPr>
              <w:t>1 006,7</w:t>
            </w:r>
          </w:p>
        </w:tc>
      </w:tr>
    </w:tbl>
    <w:p w:rsidR="000F606D" w:rsidRPr="009568CC" w:rsidRDefault="000F606D" w:rsidP="001028DB">
      <w:pPr>
        <w:ind w:left="567" w:right="425"/>
        <w:jc w:val="center"/>
        <w:rPr>
          <w:rStyle w:val="11"/>
          <w:rFonts w:ascii="Times New Roman" w:hAnsi="Times New Roman"/>
          <w:b/>
          <w:sz w:val="32"/>
          <w:szCs w:val="26"/>
        </w:rPr>
      </w:pPr>
      <w:bookmarkStart w:id="1331" w:name="_1464703428"/>
      <w:bookmarkStart w:id="1332" w:name="_1464703388"/>
      <w:bookmarkStart w:id="1333" w:name="_1464703365"/>
      <w:bookmarkStart w:id="1334" w:name="_1463481953"/>
      <w:bookmarkStart w:id="1335" w:name="_1463481925"/>
      <w:bookmarkStart w:id="1336" w:name="_1462776292"/>
      <w:bookmarkStart w:id="1337" w:name="_1462703747"/>
      <w:bookmarkStart w:id="1338" w:name="_1462284174"/>
      <w:bookmarkStart w:id="1339" w:name="_1462284151"/>
      <w:bookmarkStart w:id="1340" w:name="_1462284102"/>
      <w:bookmarkStart w:id="1341" w:name="_1462284031"/>
      <w:bookmarkStart w:id="1342" w:name="_1462085799"/>
      <w:bookmarkStart w:id="1343" w:name="_1462025643"/>
      <w:bookmarkStart w:id="1344" w:name="_1462025619"/>
      <w:bookmarkStart w:id="1345" w:name="_1461654645"/>
      <w:bookmarkStart w:id="1346" w:name="_Toc13826923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r w:rsidRPr="00751C85">
        <w:rPr>
          <w:rStyle w:val="11"/>
          <w:rFonts w:ascii="Times New Roman" w:hAnsi="Times New Roman"/>
          <w:b/>
          <w:sz w:val="32"/>
          <w:szCs w:val="26"/>
        </w:rPr>
        <w:lastRenderedPageBreak/>
        <w:t>РАЗДЕЛ 3. ОСНОВНЫЕ ХАРАКТЕ</w:t>
      </w:r>
      <w:r w:rsidR="008C76E1" w:rsidRPr="00751C85">
        <w:rPr>
          <w:rStyle w:val="11"/>
          <w:rFonts w:ascii="Times New Roman" w:hAnsi="Times New Roman"/>
          <w:b/>
          <w:sz w:val="32"/>
          <w:szCs w:val="26"/>
        </w:rPr>
        <w:t>РИСТИКИ РАБОТЫ ПО НАКОПИТЕЛЬНОЙ</w:t>
      </w:r>
      <w:r w:rsidRPr="00751C85">
        <w:rPr>
          <w:rStyle w:val="11"/>
          <w:rFonts w:ascii="Times New Roman" w:hAnsi="Times New Roman"/>
          <w:b/>
          <w:sz w:val="32"/>
          <w:szCs w:val="26"/>
        </w:rPr>
        <w:t xml:space="preserve"> СОСТАВЛЯЮЩЕЙ</w:t>
      </w:r>
      <w:bookmarkEnd w:id="1346"/>
      <w:r w:rsidRPr="00751C85">
        <w:rPr>
          <w:rStyle w:val="11"/>
          <w:rFonts w:ascii="Times New Roman" w:hAnsi="Times New Roman"/>
          <w:b/>
          <w:sz w:val="32"/>
          <w:szCs w:val="26"/>
        </w:rPr>
        <w:t xml:space="preserve"> </w:t>
      </w:r>
    </w:p>
    <w:p w:rsidR="004A2E18" w:rsidRPr="009568CC" w:rsidRDefault="004A2E18" w:rsidP="001028DB">
      <w:pPr>
        <w:ind w:left="567" w:right="425"/>
        <w:jc w:val="center"/>
        <w:rPr>
          <w:rStyle w:val="11"/>
          <w:rFonts w:ascii="Times New Roman" w:hAnsi="Times New Roman"/>
          <w:b/>
          <w:sz w:val="22"/>
          <w:szCs w:val="26"/>
        </w:rPr>
      </w:pPr>
    </w:p>
    <w:p w:rsidR="004A2E18" w:rsidRPr="00272899" w:rsidRDefault="004A2E18" w:rsidP="004573CA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347" w:name="_Toc13826924"/>
      <w:r>
        <w:rPr>
          <w:rStyle w:val="11"/>
          <w:rFonts w:ascii="Times New Roman" w:hAnsi="Times New Roman"/>
          <w:b/>
          <w:sz w:val="26"/>
          <w:szCs w:val="26"/>
        </w:rPr>
        <w:t>Количество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заявлений</w:t>
      </w:r>
      <w:r w:rsidRPr="00272899">
        <w:rPr>
          <w:rStyle w:val="11"/>
          <w:rFonts w:ascii="Times New Roman" w:hAnsi="Times New Roman"/>
          <w:sz w:val="26"/>
          <w:szCs w:val="26"/>
        </w:rPr>
        <w:t xml:space="preserve"> 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>от застрахованных лиц по формированию накопительной части страховой пенсии по старости за 201</w:t>
      </w:r>
      <w:r>
        <w:rPr>
          <w:rStyle w:val="11"/>
          <w:rFonts w:ascii="Times New Roman" w:hAnsi="Times New Roman"/>
          <w:b/>
          <w:sz w:val="26"/>
          <w:szCs w:val="26"/>
        </w:rPr>
        <w:t>4-2018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347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4"/>
        <w:gridCol w:w="3767"/>
        <w:gridCol w:w="4029"/>
      </w:tblGrid>
      <w:tr w:rsidR="004A2E18" w:rsidRPr="00903F59" w:rsidTr="00675A53">
        <w:trPr>
          <w:trHeight w:val="680"/>
        </w:trPr>
        <w:tc>
          <w:tcPr>
            <w:tcW w:w="3134" w:type="dxa"/>
            <w:shd w:val="clear" w:color="auto" w:fill="DAF4F2"/>
            <w:vAlign w:val="center"/>
            <w:hideMark/>
          </w:tcPr>
          <w:p w:rsidR="004A2E18" w:rsidRPr="00903F59" w:rsidRDefault="004A2E18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767" w:type="dxa"/>
            <w:shd w:val="clear" w:color="auto" w:fill="DAF4F2"/>
            <w:vAlign w:val="center"/>
            <w:hideMark/>
          </w:tcPr>
          <w:p w:rsidR="004A2E18" w:rsidRPr="00903F59" w:rsidRDefault="004A2E18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Количество заявлений, принятых в Российской Федерации, млн.</w:t>
            </w:r>
          </w:p>
        </w:tc>
        <w:tc>
          <w:tcPr>
            <w:tcW w:w="4029" w:type="dxa"/>
            <w:shd w:val="clear" w:color="auto" w:fill="DAF4F2"/>
            <w:vAlign w:val="center"/>
            <w:hideMark/>
          </w:tcPr>
          <w:p w:rsidR="001F2A92" w:rsidRDefault="004A2E18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 xml:space="preserve">в том числе в Республике </w:t>
            </w:r>
          </w:p>
          <w:p w:rsidR="004A2E18" w:rsidRPr="00903F59" w:rsidRDefault="004A2E18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Бурятия, млн.</w:t>
            </w:r>
          </w:p>
        </w:tc>
      </w:tr>
      <w:tr w:rsidR="004A2E18" w:rsidRPr="00903F59" w:rsidTr="00675A53">
        <w:trPr>
          <w:trHeight w:val="340"/>
        </w:trPr>
        <w:tc>
          <w:tcPr>
            <w:tcW w:w="3134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2014г.</w:t>
            </w:r>
          </w:p>
        </w:tc>
        <w:tc>
          <w:tcPr>
            <w:tcW w:w="3767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5,3</w:t>
            </w:r>
          </w:p>
        </w:tc>
        <w:tc>
          <w:tcPr>
            <w:tcW w:w="4029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0,1</w:t>
            </w:r>
          </w:p>
        </w:tc>
      </w:tr>
      <w:tr w:rsidR="004A2E18" w:rsidRPr="00903F59" w:rsidTr="00675A53">
        <w:trPr>
          <w:trHeight w:val="340"/>
        </w:trPr>
        <w:tc>
          <w:tcPr>
            <w:tcW w:w="3134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2015г.</w:t>
            </w:r>
          </w:p>
        </w:tc>
        <w:tc>
          <w:tcPr>
            <w:tcW w:w="3767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11,3</w:t>
            </w:r>
          </w:p>
        </w:tc>
        <w:tc>
          <w:tcPr>
            <w:tcW w:w="4029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5,9</w:t>
            </w:r>
          </w:p>
        </w:tc>
      </w:tr>
      <w:tr w:rsidR="004A2E18" w:rsidRPr="00903F59" w:rsidTr="00675A53">
        <w:trPr>
          <w:trHeight w:val="340"/>
        </w:trPr>
        <w:tc>
          <w:tcPr>
            <w:tcW w:w="3134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2016г.</w:t>
            </w:r>
          </w:p>
        </w:tc>
        <w:tc>
          <w:tcPr>
            <w:tcW w:w="3767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11,6</w:t>
            </w:r>
          </w:p>
        </w:tc>
        <w:tc>
          <w:tcPr>
            <w:tcW w:w="4029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6,1</w:t>
            </w:r>
          </w:p>
        </w:tc>
      </w:tr>
      <w:tr w:rsidR="004A2E18" w:rsidRPr="00903F59" w:rsidTr="00675A53">
        <w:trPr>
          <w:trHeight w:val="340"/>
        </w:trPr>
        <w:tc>
          <w:tcPr>
            <w:tcW w:w="3134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2017г.</w:t>
            </w:r>
          </w:p>
        </w:tc>
        <w:tc>
          <w:tcPr>
            <w:tcW w:w="3767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eastAsia="ru-RU"/>
              </w:rPr>
              <w:t>6,3</w:t>
            </w:r>
          </w:p>
        </w:tc>
        <w:tc>
          <w:tcPr>
            <w:tcW w:w="4029" w:type="dxa"/>
            <w:shd w:val="clear" w:color="auto" w:fill="auto"/>
            <w:vAlign w:val="center"/>
            <w:hideMark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1,86</w:t>
            </w:r>
          </w:p>
        </w:tc>
      </w:tr>
      <w:tr w:rsidR="004A2E18" w:rsidRPr="00903F59" w:rsidTr="00675A53">
        <w:trPr>
          <w:trHeight w:val="340"/>
        </w:trPr>
        <w:tc>
          <w:tcPr>
            <w:tcW w:w="3134" w:type="dxa"/>
            <w:shd w:val="clear" w:color="auto" w:fill="auto"/>
            <w:vAlign w:val="center"/>
          </w:tcPr>
          <w:p w:rsidR="004A2E18" w:rsidRPr="004A2E18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val="en-US" w:eastAsia="ru-RU"/>
              </w:rPr>
              <w:t>2018</w:t>
            </w:r>
            <w:r>
              <w:rPr>
                <w:b w:val="0"/>
                <w:sz w:val="24"/>
                <w:szCs w:val="32"/>
                <w:lang w:eastAsia="ru-RU"/>
              </w:rPr>
              <w:t>г.</w:t>
            </w:r>
          </w:p>
        </w:tc>
        <w:tc>
          <w:tcPr>
            <w:tcW w:w="3767" w:type="dxa"/>
            <w:shd w:val="clear" w:color="auto" w:fill="auto"/>
            <w:vAlign w:val="center"/>
          </w:tcPr>
          <w:p w:rsidR="004A2E18" w:rsidRPr="00903F59" w:rsidRDefault="004A2E18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eastAsia="ru-RU"/>
              </w:rPr>
              <w:t>1,96</w:t>
            </w:r>
          </w:p>
        </w:tc>
        <w:tc>
          <w:tcPr>
            <w:tcW w:w="4029" w:type="dxa"/>
            <w:shd w:val="clear" w:color="auto" w:fill="auto"/>
            <w:vAlign w:val="center"/>
          </w:tcPr>
          <w:p w:rsidR="004A2E18" w:rsidRPr="00903F59" w:rsidRDefault="001F2A92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eastAsia="ru-RU"/>
              </w:rPr>
              <w:t>0,05</w:t>
            </w:r>
          </w:p>
        </w:tc>
      </w:tr>
    </w:tbl>
    <w:p w:rsidR="006A6BE8" w:rsidRDefault="006A6BE8" w:rsidP="006A6BE8">
      <w:pPr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348" w:name="_Toc13826925"/>
    </w:p>
    <w:p w:rsidR="00412554" w:rsidRPr="001443D0" w:rsidRDefault="00A45306" w:rsidP="006A6BE8">
      <w:pPr>
        <w:spacing w:after="60"/>
        <w:jc w:val="center"/>
        <w:rPr>
          <w:color w:val="auto"/>
          <w:sz w:val="28"/>
          <w:szCs w:val="24"/>
        </w:rPr>
      </w:pPr>
      <w:r>
        <w:rPr>
          <w:rStyle w:val="11"/>
          <w:rFonts w:ascii="Times New Roman" w:hAnsi="Times New Roman"/>
          <w:b/>
          <w:sz w:val="26"/>
          <w:szCs w:val="26"/>
        </w:rPr>
        <w:t>Количество поданных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заявлений о вступлении в программу государственного </w:t>
      </w:r>
      <w:proofErr w:type="spellStart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>софинансирования</w:t>
      </w:r>
      <w:proofErr w:type="spellEnd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пенсионных накоплений и поступление дополнительных страховых взносов (ДСВ) в Республике Бурятия в 2009- 201</w:t>
      </w:r>
      <w:r w:rsidR="001F2A92">
        <w:rPr>
          <w:rStyle w:val="11"/>
          <w:rFonts w:ascii="Times New Roman" w:hAnsi="Times New Roman"/>
          <w:b/>
          <w:sz w:val="26"/>
          <w:szCs w:val="26"/>
        </w:rPr>
        <w:t>8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348"/>
      <w:r w:rsidR="00412554">
        <w:rPr>
          <w:color w:val="auto"/>
          <w:sz w:val="28"/>
          <w:szCs w:val="24"/>
        </w:rPr>
        <w:t>.</w:t>
      </w:r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339"/>
        <w:gridCol w:w="2339"/>
        <w:gridCol w:w="2339"/>
        <w:gridCol w:w="2339"/>
      </w:tblGrid>
      <w:tr w:rsidR="0093782B" w:rsidRPr="00F64291" w:rsidTr="00675A53">
        <w:trPr>
          <w:trHeight w:val="825"/>
        </w:trPr>
        <w:tc>
          <w:tcPr>
            <w:tcW w:w="1559" w:type="dxa"/>
            <w:shd w:val="clear" w:color="auto" w:fill="DAF4F2"/>
            <w:vAlign w:val="center"/>
            <w:hideMark/>
          </w:tcPr>
          <w:p w:rsidR="0093782B" w:rsidRPr="00F64291" w:rsidRDefault="0093782B" w:rsidP="0009245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39" w:type="dxa"/>
            <w:shd w:val="clear" w:color="auto" w:fill="DAF4F2"/>
            <w:vAlign w:val="bottom"/>
          </w:tcPr>
          <w:p w:rsidR="0093782B" w:rsidRDefault="0093782B" w:rsidP="0093782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>
              <w:rPr>
                <w:b w:val="0"/>
                <w:color w:val="C00000"/>
                <w:sz w:val="24"/>
                <w:szCs w:val="24"/>
                <w:lang w:eastAsia="ru-RU"/>
              </w:rPr>
              <w:t>Количество поданных заявлений</w:t>
            </w:r>
          </w:p>
          <w:p w:rsidR="0093782B" w:rsidRPr="00F64291" w:rsidRDefault="0093782B" w:rsidP="0093782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 xml:space="preserve">Кол-во поданных заявлений с начала действия программы </w:t>
            </w: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Сумма поступлений ДСВ, млн. руб.</w:t>
            </w: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Сумма поступлений ДСВ нарастающим итогом, млн. руб.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2009г.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12 348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24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33,5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24 018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48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84,0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21 385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69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149,4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25 256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95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046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107,5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256,9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39 061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134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230,6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487,5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1 336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135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160,6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648,1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135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139,1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787,2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135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893,5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135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989,9</w:t>
            </w:r>
          </w:p>
        </w:tc>
      </w:tr>
      <w:tr w:rsidR="0093782B" w:rsidRPr="00F64291" w:rsidTr="00675A53">
        <w:trPr>
          <w:trHeight w:val="312"/>
        </w:trPr>
        <w:tc>
          <w:tcPr>
            <w:tcW w:w="1559" w:type="dxa"/>
            <w:shd w:val="clear" w:color="auto" w:fill="auto"/>
            <w:vAlign w:val="center"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2018</w:t>
            </w:r>
            <w:r w:rsidRPr="00C722E4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39" w:type="dxa"/>
            <w:vAlign w:val="center"/>
          </w:tcPr>
          <w:p w:rsidR="0093782B" w:rsidRPr="0093782B" w:rsidRDefault="0093782B" w:rsidP="0093782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3782B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C722E4" w:rsidRDefault="0093782B" w:rsidP="00C722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722E4">
              <w:rPr>
                <w:b w:val="0"/>
                <w:sz w:val="24"/>
                <w:szCs w:val="24"/>
                <w:lang w:eastAsia="ru-RU"/>
              </w:rPr>
              <w:t>135 451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C722E4" w:rsidRDefault="0093782B" w:rsidP="00C722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722E4">
              <w:rPr>
                <w:b w:val="0"/>
                <w:sz w:val="24"/>
                <w:szCs w:val="24"/>
                <w:lang w:eastAsia="ru-RU"/>
              </w:rPr>
              <w:t>84,3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C722E4" w:rsidRDefault="0093782B" w:rsidP="00C722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722E4">
              <w:rPr>
                <w:b w:val="0"/>
                <w:sz w:val="24"/>
                <w:szCs w:val="24"/>
                <w:lang w:eastAsia="ru-RU"/>
              </w:rPr>
              <w:t>1 074,2</w:t>
            </w:r>
          </w:p>
        </w:tc>
      </w:tr>
    </w:tbl>
    <w:p w:rsidR="00FA61D9" w:rsidRDefault="00FA61D9" w:rsidP="00FA61D9">
      <w:pPr>
        <w:suppressAutoHyphens w:val="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FA61D9" w:rsidRDefault="00FA61D9" w:rsidP="00FA61D9">
      <w:pPr>
        <w:suppressAutoHyphens w:val="0"/>
        <w:ind w:left="1134" w:right="709"/>
        <w:jc w:val="center"/>
        <w:rPr>
          <w:sz w:val="26"/>
          <w:szCs w:val="26"/>
        </w:rPr>
      </w:pPr>
      <w:bookmarkStart w:id="1349" w:name="_Toc13826926"/>
      <w:r>
        <w:rPr>
          <w:rStyle w:val="11"/>
          <w:rFonts w:ascii="Times New Roman" w:hAnsi="Times New Roman"/>
          <w:b/>
          <w:sz w:val="26"/>
          <w:szCs w:val="26"/>
        </w:rPr>
        <w:t>Поступления ДСВ нарастающим итогом по видам платежей по состоянию на 01 января 2019 г. (млн. руб.)</w:t>
      </w:r>
      <w:bookmarkEnd w:id="1349"/>
    </w:p>
    <w:p w:rsidR="00FA61D9" w:rsidRDefault="00FA61D9" w:rsidP="0041255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350" w:name="_Toc13826927"/>
      <w:r>
        <w:rPr>
          <w:noProof/>
          <w:color w:val="auto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6B39E6" wp14:editId="0898DC10">
            <wp:extent cx="6247180" cy="2344502"/>
            <wp:effectExtent l="0" t="0" r="1270" b="0"/>
            <wp:docPr id="20497" name="Рисунок 2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" b="33607"/>
                    <a:stretch/>
                  </pic:blipFill>
                  <pic:spPr bwMode="auto">
                    <a:xfrm>
                      <a:off x="0" y="0"/>
                      <a:ext cx="6247446" cy="234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350"/>
    </w:p>
    <w:p w:rsidR="00FA61D9" w:rsidRDefault="00FA61D9" w:rsidP="00412554">
      <w:pPr>
        <w:pStyle w:val="10"/>
        <w:jc w:val="center"/>
        <w:rPr>
          <w:rFonts w:ascii="Times New Roman" w:hAnsi="Times New Roman"/>
          <w:sz w:val="26"/>
          <w:szCs w:val="26"/>
        </w:rPr>
      </w:pPr>
    </w:p>
    <w:p w:rsidR="00FA61D9" w:rsidRDefault="00FA61D9" w:rsidP="00FA61D9"/>
    <w:p w:rsidR="000F606D" w:rsidRDefault="000F606D" w:rsidP="006A6BE8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351" w:name="_Toc13826928"/>
      <w:r w:rsidRPr="00412554">
        <w:rPr>
          <w:rFonts w:ascii="Times New Roman" w:hAnsi="Times New Roman"/>
          <w:sz w:val="26"/>
          <w:szCs w:val="26"/>
        </w:rPr>
        <w:lastRenderedPageBreak/>
        <w:t>Поло-возрастная структур</w:t>
      </w:r>
      <w:r w:rsidR="00892614" w:rsidRPr="00412554">
        <w:rPr>
          <w:rFonts w:ascii="Times New Roman" w:hAnsi="Times New Roman"/>
          <w:sz w:val="26"/>
          <w:szCs w:val="26"/>
        </w:rPr>
        <w:t>а численности ЗЛ</w:t>
      </w:r>
      <w:r w:rsidR="00A45306">
        <w:rPr>
          <w:rFonts w:ascii="Times New Roman" w:hAnsi="Times New Roman"/>
          <w:sz w:val="26"/>
          <w:szCs w:val="26"/>
        </w:rPr>
        <w:t xml:space="preserve"> - участников</w:t>
      </w:r>
      <w:r w:rsidR="00412554" w:rsidRPr="00412554">
        <w:rPr>
          <w:rFonts w:ascii="Times New Roman" w:hAnsi="Times New Roman"/>
          <w:sz w:val="26"/>
          <w:szCs w:val="26"/>
        </w:rPr>
        <w:t xml:space="preserve"> программ</w:t>
      </w:r>
      <w:r w:rsidR="00A45306">
        <w:rPr>
          <w:rFonts w:ascii="Times New Roman" w:hAnsi="Times New Roman"/>
          <w:sz w:val="26"/>
          <w:szCs w:val="26"/>
        </w:rPr>
        <w:t>ы</w:t>
      </w:r>
      <w:r w:rsidR="00412554" w:rsidRPr="00412554">
        <w:rPr>
          <w:rFonts w:ascii="Times New Roman" w:hAnsi="Times New Roman"/>
          <w:sz w:val="26"/>
          <w:szCs w:val="26"/>
        </w:rPr>
        <w:t xml:space="preserve"> государственного </w:t>
      </w:r>
      <w:proofErr w:type="spellStart"/>
      <w:r w:rsidR="00412554" w:rsidRPr="00412554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="00412554" w:rsidRPr="00412554">
        <w:rPr>
          <w:rFonts w:ascii="Times New Roman" w:hAnsi="Times New Roman"/>
          <w:sz w:val="26"/>
          <w:szCs w:val="26"/>
        </w:rPr>
        <w:t xml:space="preserve"> пенсии</w:t>
      </w:r>
      <w:r w:rsidR="00A45306">
        <w:rPr>
          <w:rFonts w:ascii="Times New Roman" w:hAnsi="Times New Roman"/>
          <w:sz w:val="26"/>
          <w:szCs w:val="26"/>
        </w:rPr>
        <w:t xml:space="preserve"> по состоянию на 01 янва</w:t>
      </w:r>
      <w:r w:rsidR="0091637B">
        <w:rPr>
          <w:rFonts w:ascii="Times New Roman" w:hAnsi="Times New Roman"/>
          <w:sz w:val="26"/>
          <w:szCs w:val="26"/>
        </w:rPr>
        <w:t>ря 2019</w:t>
      </w:r>
      <w:r w:rsidR="00A45306">
        <w:rPr>
          <w:rFonts w:ascii="Times New Roman" w:hAnsi="Times New Roman"/>
          <w:sz w:val="26"/>
          <w:szCs w:val="26"/>
        </w:rPr>
        <w:t xml:space="preserve"> г.</w:t>
      </w:r>
      <w:bookmarkEnd w:id="1351"/>
    </w:p>
    <w:p w:rsidR="0091637B" w:rsidRPr="00361562" w:rsidRDefault="008D3C54" w:rsidP="006A6BE8">
      <w:pPr>
        <w:jc w:val="center"/>
        <w:rPr>
          <w:b w:val="0"/>
          <w:sz w:val="26"/>
          <w:szCs w:val="26"/>
        </w:rPr>
      </w:pPr>
      <w:r w:rsidRPr="00361562">
        <w:rPr>
          <w:b w:val="0"/>
          <w:sz w:val="26"/>
          <w:szCs w:val="26"/>
        </w:rPr>
        <w:t>(всего «активных» участников – 83 876)</w:t>
      </w:r>
    </w:p>
    <w:p w:rsidR="008D3C54" w:rsidRPr="008D3C54" w:rsidRDefault="00191A04" w:rsidP="00191A04">
      <w:pPr>
        <w:jc w:val="center"/>
      </w:pPr>
      <w:r>
        <w:rPr>
          <w:noProof/>
          <w:lang w:eastAsia="ru-RU"/>
        </w:rPr>
        <w:drawing>
          <wp:inline distT="0" distB="0" distL="0" distR="0" wp14:anchorId="6B3F0B6E" wp14:editId="6CA66EF3">
            <wp:extent cx="6057183" cy="3957145"/>
            <wp:effectExtent l="0" t="0" r="127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r="5748"/>
                    <a:stretch/>
                  </pic:blipFill>
                  <pic:spPr bwMode="auto">
                    <a:xfrm>
                      <a:off x="0" y="0"/>
                      <a:ext cx="6076869" cy="39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2B8" w:rsidRPr="000F606D" w:rsidRDefault="000142B8" w:rsidP="00510C8A">
      <w:pPr>
        <w:ind w:right="-285"/>
        <w:jc w:val="center"/>
        <w:rPr>
          <w:sz w:val="24"/>
          <w:szCs w:val="24"/>
        </w:rPr>
      </w:pPr>
    </w:p>
    <w:p w:rsidR="000D53E0" w:rsidRDefault="000D53E0" w:rsidP="00D26055">
      <w:pPr>
        <w:suppressAutoHyphens w:val="0"/>
        <w:ind w:left="1134" w:right="709"/>
        <w:jc w:val="center"/>
        <w:rPr>
          <w:b w:val="0"/>
          <w:sz w:val="26"/>
          <w:szCs w:val="26"/>
        </w:rPr>
      </w:pPr>
      <w:r w:rsidRPr="00412554">
        <w:rPr>
          <w:sz w:val="26"/>
          <w:szCs w:val="26"/>
        </w:rPr>
        <w:t>Поло-возрастная структура численности ЗЛ</w:t>
      </w:r>
      <w:r>
        <w:rPr>
          <w:sz w:val="26"/>
          <w:szCs w:val="26"/>
        </w:rPr>
        <w:t xml:space="preserve"> - участников</w:t>
      </w:r>
      <w:r w:rsidRPr="00412554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</w:t>
      </w:r>
      <w:r w:rsidRPr="00412554">
        <w:rPr>
          <w:sz w:val="26"/>
          <w:szCs w:val="26"/>
        </w:rPr>
        <w:t xml:space="preserve"> государственного </w:t>
      </w:r>
      <w:proofErr w:type="spellStart"/>
      <w:r w:rsidRPr="00412554">
        <w:rPr>
          <w:sz w:val="26"/>
          <w:szCs w:val="26"/>
        </w:rPr>
        <w:t>софинансирования</w:t>
      </w:r>
      <w:proofErr w:type="spellEnd"/>
      <w:r>
        <w:rPr>
          <w:sz w:val="26"/>
          <w:szCs w:val="26"/>
        </w:rPr>
        <w:t>,</w:t>
      </w:r>
      <w:r w:rsidRPr="00412554">
        <w:rPr>
          <w:sz w:val="26"/>
          <w:szCs w:val="26"/>
        </w:rPr>
        <w:t xml:space="preserve"> </w:t>
      </w:r>
      <w:r w:rsidRPr="000D53E0">
        <w:rPr>
          <w:sz w:val="26"/>
          <w:szCs w:val="26"/>
        </w:rPr>
        <w:t>уплативших</w:t>
      </w:r>
      <w:r w:rsidR="00510C8A" w:rsidRPr="000D53E0">
        <w:rPr>
          <w:sz w:val="26"/>
          <w:szCs w:val="26"/>
        </w:rPr>
        <w:t xml:space="preserve"> ДСВ в 2018 году</w:t>
      </w:r>
      <w:r>
        <w:rPr>
          <w:b w:val="0"/>
          <w:sz w:val="26"/>
          <w:szCs w:val="26"/>
        </w:rPr>
        <w:t>.</w:t>
      </w:r>
      <w:r w:rsidR="00510C8A" w:rsidRPr="00361562">
        <w:rPr>
          <w:b w:val="0"/>
          <w:sz w:val="26"/>
          <w:szCs w:val="26"/>
        </w:rPr>
        <w:t xml:space="preserve"> </w:t>
      </w:r>
    </w:p>
    <w:p w:rsidR="000142B8" w:rsidRPr="00361562" w:rsidRDefault="000142B8" w:rsidP="000142B8">
      <w:pPr>
        <w:jc w:val="center"/>
        <w:rPr>
          <w:b w:val="0"/>
          <w:sz w:val="26"/>
          <w:szCs w:val="26"/>
        </w:rPr>
      </w:pPr>
      <w:r w:rsidRPr="00361562">
        <w:rPr>
          <w:b w:val="0"/>
          <w:sz w:val="26"/>
          <w:szCs w:val="26"/>
        </w:rPr>
        <w:t>(всег</w:t>
      </w:r>
      <w:r>
        <w:rPr>
          <w:b w:val="0"/>
          <w:sz w:val="26"/>
          <w:szCs w:val="26"/>
        </w:rPr>
        <w:t>о участников – 11 962</w:t>
      </w:r>
      <w:r w:rsidRPr="00361562">
        <w:rPr>
          <w:b w:val="0"/>
          <w:sz w:val="26"/>
          <w:szCs w:val="26"/>
        </w:rPr>
        <w:t>)</w:t>
      </w:r>
    </w:p>
    <w:p w:rsidR="000D53E0" w:rsidRDefault="00191A04" w:rsidP="00191A04">
      <w:pPr>
        <w:suppressAutoHyphens w:val="0"/>
        <w:ind w:left="284" w:right="709" w:firstLine="283"/>
        <w:jc w:val="center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47FB4102" wp14:editId="0CF9D6C0">
            <wp:extent cx="6212137" cy="420939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r="4256"/>
                    <a:stretch/>
                  </pic:blipFill>
                  <pic:spPr bwMode="auto">
                    <a:xfrm>
                      <a:off x="0" y="0"/>
                      <a:ext cx="6223112" cy="42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8A" w:rsidRDefault="00510C8A" w:rsidP="00D26055">
      <w:pPr>
        <w:suppressAutoHyphens w:val="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FA61D9" w:rsidRPr="00272899" w:rsidRDefault="00FA61D9" w:rsidP="006A6BE8">
      <w:pPr>
        <w:spacing w:after="120"/>
        <w:jc w:val="center"/>
        <w:rPr>
          <w:rStyle w:val="11"/>
          <w:rFonts w:ascii="Times New Roman" w:hAnsi="Times New Roman"/>
          <w:sz w:val="26"/>
          <w:szCs w:val="26"/>
        </w:rPr>
      </w:pPr>
      <w:bookmarkStart w:id="1352" w:name="_Toc13826929"/>
      <w:r w:rsidRPr="00272899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Динамика приема заявлений от застрахованных лиц по формированию накопительной части страховой пенсии по старости </w:t>
      </w:r>
      <w:r w:rsidR="003E7B3E">
        <w:rPr>
          <w:rStyle w:val="11"/>
          <w:rFonts w:ascii="Times New Roman" w:hAnsi="Times New Roman"/>
          <w:b/>
          <w:sz w:val="26"/>
          <w:szCs w:val="26"/>
        </w:rPr>
        <w:t>в Республике Бурятия за 2014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>-201</w:t>
      </w:r>
      <w:r>
        <w:rPr>
          <w:rStyle w:val="11"/>
          <w:rFonts w:ascii="Times New Roman" w:hAnsi="Times New Roman"/>
          <w:b/>
          <w:sz w:val="26"/>
          <w:szCs w:val="26"/>
        </w:rPr>
        <w:t>8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272899">
        <w:rPr>
          <w:rStyle w:val="11"/>
          <w:rFonts w:ascii="Times New Roman" w:hAnsi="Times New Roman"/>
          <w:sz w:val="26"/>
          <w:szCs w:val="26"/>
        </w:rPr>
        <w:t>.</w:t>
      </w:r>
      <w:bookmarkEnd w:id="1352"/>
      <w:r w:rsidRPr="005E7A4E">
        <w:t>*</w:t>
      </w:r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559"/>
        <w:gridCol w:w="1474"/>
        <w:gridCol w:w="1474"/>
        <w:gridCol w:w="1474"/>
        <w:gridCol w:w="1474"/>
        <w:gridCol w:w="1475"/>
      </w:tblGrid>
      <w:tr w:rsidR="00FA61D9" w:rsidRPr="00903F59" w:rsidTr="00675A53">
        <w:trPr>
          <w:trHeight w:val="680"/>
        </w:trPr>
        <w:tc>
          <w:tcPr>
            <w:tcW w:w="3559" w:type="dxa"/>
            <w:shd w:val="clear" w:color="auto" w:fill="DAF4F2"/>
            <w:vAlign w:val="center"/>
            <w:hideMark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1474" w:type="dxa"/>
            <w:shd w:val="clear" w:color="auto" w:fill="DAF4F2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474" w:type="dxa"/>
            <w:shd w:val="clear" w:color="auto" w:fill="DAF4F2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474" w:type="dxa"/>
            <w:shd w:val="clear" w:color="auto" w:fill="DAF4F2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474" w:type="dxa"/>
            <w:shd w:val="clear" w:color="auto" w:fill="DAF4F2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475" w:type="dxa"/>
            <w:shd w:val="clear" w:color="auto" w:fill="DAF4F2"/>
            <w:vAlign w:val="center"/>
          </w:tcPr>
          <w:p w:rsidR="00FA61D9" w:rsidRDefault="00FA61D9" w:rsidP="00FA61D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</w:rPr>
            </w:pP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</w:tr>
      <w:tr w:rsidR="00FA61D9" w:rsidRPr="00903F59" w:rsidTr="00675A53">
        <w:trPr>
          <w:trHeight w:val="680"/>
        </w:trPr>
        <w:tc>
          <w:tcPr>
            <w:tcW w:w="3559" w:type="dxa"/>
            <w:shd w:val="clear" w:color="auto" w:fill="auto"/>
            <w:vAlign w:val="center"/>
            <w:hideMark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О переходе из ПФР в НПФ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193 338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3 257 146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3 337 605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1 131 252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A61D9" w:rsidRPr="00C94B31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94B31">
              <w:rPr>
                <w:b w:val="0"/>
                <w:sz w:val="24"/>
                <w:szCs w:val="24"/>
                <w:lang w:eastAsia="ru-RU"/>
              </w:rPr>
              <w:t>14 690</w:t>
            </w:r>
          </w:p>
        </w:tc>
      </w:tr>
      <w:tr w:rsidR="00FA61D9" w:rsidRPr="00903F59" w:rsidTr="00675A53">
        <w:trPr>
          <w:trHeight w:val="680"/>
        </w:trPr>
        <w:tc>
          <w:tcPr>
            <w:tcW w:w="3559" w:type="dxa"/>
            <w:shd w:val="clear" w:color="auto" w:fill="auto"/>
            <w:vAlign w:val="center"/>
            <w:hideMark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О переходе из НПФ в НПФ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168 715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2 771 054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2 801 029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729 604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A61D9" w:rsidRPr="00C94B31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94B31">
              <w:rPr>
                <w:b w:val="0"/>
                <w:sz w:val="24"/>
                <w:szCs w:val="24"/>
                <w:lang w:eastAsia="ru-RU"/>
              </w:rPr>
              <w:t>34 257</w:t>
            </w:r>
          </w:p>
        </w:tc>
      </w:tr>
      <w:tr w:rsidR="00FA61D9" w:rsidRPr="00903F59" w:rsidTr="00675A53">
        <w:trPr>
          <w:trHeight w:val="680"/>
        </w:trPr>
        <w:tc>
          <w:tcPr>
            <w:tcW w:w="3559" w:type="dxa"/>
            <w:shd w:val="clear" w:color="auto" w:fill="auto"/>
            <w:vAlign w:val="center"/>
            <w:hideMark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О выборе УК (ИП)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12 364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1 598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A61D9" w:rsidRPr="00C94B31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94B31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</w:tr>
      <w:tr w:rsidR="00FA61D9" w:rsidRPr="00903F59" w:rsidTr="00675A53">
        <w:trPr>
          <w:trHeight w:val="680"/>
        </w:trPr>
        <w:tc>
          <w:tcPr>
            <w:tcW w:w="3559" w:type="dxa"/>
            <w:shd w:val="clear" w:color="auto" w:fill="auto"/>
            <w:vAlign w:val="center"/>
            <w:hideMark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О переходе из НПФ в ПФР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1 843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3 610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1 091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998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A61D9" w:rsidRPr="00C94B31" w:rsidRDefault="00FA61D9" w:rsidP="00FA61D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94B31">
              <w:rPr>
                <w:b w:val="0"/>
                <w:sz w:val="24"/>
                <w:szCs w:val="24"/>
                <w:lang w:eastAsia="ru-RU"/>
              </w:rPr>
              <w:t>1 092</w:t>
            </w:r>
          </w:p>
        </w:tc>
      </w:tr>
      <w:tr w:rsidR="00FA61D9" w:rsidRPr="00903F59" w:rsidTr="00675A53">
        <w:trPr>
          <w:trHeight w:val="680"/>
        </w:trPr>
        <w:tc>
          <w:tcPr>
            <w:tcW w:w="3559" w:type="dxa"/>
            <w:shd w:val="clear" w:color="auto" w:fill="auto"/>
            <w:vAlign w:val="center"/>
            <w:hideMark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376 260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6 033 408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6 139 791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FA61D9" w:rsidRPr="00903F59" w:rsidRDefault="00FA61D9" w:rsidP="00FA61D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1 861 887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FA61D9" w:rsidRPr="00C94B31" w:rsidRDefault="00FA61D9" w:rsidP="00FA61D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C94B3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50 054</w:t>
            </w:r>
          </w:p>
        </w:tc>
      </w:tr>
    </w:tbl>
    <w:p w:rsidR="00FA61D9" w:rsidRDefault="00FA61D9" w:rsidP="00FA61D9">
      <w:pPr>
        <w:jc w:val="center"/>
        <w:rPr>
          <w:color w:val="auto"/>
          <w:sz w:val="24"/>
          <w:szCs w:val="24"/>
        </w:rPr>
      </w:pPr>
    </w:p>
    <w:p w:rsidR="000142B8" w:rsidRDefault="000142B8" w:rsidP="00FA61D9">
      <w:pPr>
        <w:jc w:val="center"/>
        <w:rPr>
          <w:color w:val="auto"/>
          <w:sz w:val="24"/>
          <w:szCs w:val="24"/>
        </w:rPr>
      </w:pPr>
    </w:p>
    <w:p w:rsidR="000F606D" w:rsidRDefault="000F606D" w:rsidP="00786608">
      <w:pPr>
        <w:jc w:val="center"/>
        <w:rPr>
          <w:color w:val="auto"/>
          <w:sz w:val="28"/>
          <w:szCs w:val="24"/>
        </w:rPr>
      </w:pPr>
      <w:bookmarkStart w:id="1353" w:name="_1464705265"/>
      <w:bookmarkStart w:id="1354" w:name="_1464705064"/>
      <w:bookmarkStart w:id="1355" w:name="_1464705044"/>
      <w:bookmarkStart w:id="1356" w:name="_Toc13826930"/>
      <w:bookmarkEnd w:id="1353"/>
      <w:bookmarkEnd w:id="1354"/>
      <w:bookmarkEnd w:id="1355"/>
      <w:r w:rsidRPr="00892614">
        <w:rPr>
          <w:rStyle w:val="11"/>
          <w:rFonts w:ascii="Times New Roman" w:hAnsi="Times New Roman"/>
          <w:b/>
          <w:sz w:val="26"/>
          <w:szCs w:val="26"/>
        </w:rPr>
        <w:t>Динамика приема решений и выплат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 xml:space="preserve">ы средств пенсионных накоплений 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правопреемникам умерших застрахованных лиц </w:t>
      </w:r>
      <w:r w:rsidR="002B5D0B">
        <w:rPr>
          <w:rStyle w:val="11"/>
          <w:rFonts w:ascii="Times New Roman" w:hAnsi="Times New Roman"/>
          <w:b/>
          <w:sz w:val="26"/>
          <w:szCs w:val="26"/>
        </w:rPr>
        <w:t>в 2013- 2018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356"/>
      <w:r w:rsidR="003527A8">
        <w:rPr>
          <w:color w:val="auto"/>
          <w:sz w:val="28"/>
          <w:szCs w:val="24"/>
        </w:rPr>
        <w:t>.</w:t>
      </w:r>
    </w:p>
    <w:p w:rsidR="000142B8" w:rsidRDefault="000142B8" w:rsidP="00786608">
      <w:pPr>
        <w:jc w:val="center"/>
        <w:rPr>
          <w:color w:val="auto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131328" behindDoc="0" locked="0" layoutInCell="1" allowOverlap="1" wp14:anchorId="67B0423D" wp14:editId="6FEA0ABB">
            <wp:simplePos x="0" y="0"/>
            <wp:positionH relativeFrom="column">
              <wp:posOffset>2540</wp:posOffset>
            </wp:positionH>
            <wp:positionV relativeFrom="paragraph">
              <wp:posOffset>163830</wp:posOffset>
            </wp:positionV>
            <wp:extent cx="3548380" cy="2538095"/>
            <wp:effectExtent l="0" t="0" r="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32352" behindDoc="0" locked="0" layoutInCell="1" allowOverlap="1" wp14:anchorId="00AA8958" wp14:editId="2963AD8B">
            <wp:simplePos x="0" y="0"/>
            <wp:positionH relativeFrom="column">
              <wp:posOffset>3401060</wp:posOffset>
            </wp:positionH>
            <wp:positionV relativeFrom="paragraph">
              <wp:posOffset>218440</wp:posOffset>
            </wp:positionV>
            <wp:extent cx="3602990" cy="2415540"/>
            <wp:effectExtent l="0" t="0" r="0" b="381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2B8" w:rsidRDefault="000142B8" w:rsidP="00786608">
      <w:pPr>
        <w:jc w:val="center"/>
        <w:rPr>
          <w:color w:val="auto"/>
          <w:sz w:val="28"/>
          <w:szCs w:val="24"/>
        </w:rPr>
      </w:pPr>
    </w:p>
    <w:p w:rsidR="005E7A4E" w:rsidRPr="005E7A4E" w:rsidRDefault="002629B8" w:rsidP="000D53E0">
      <w:pPr>
        <w:jc w:val="center"/>
        <w:rPr>
          <w:noProof/>
          <w:lang w:eastAsia="ru-RU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5CDECBB" wp14:editId="77FFA9B5">
                <wp:simplePos x="0" y="0"/>
                <wp:positionH relativeFrom="column">
                  <wp:posOffset>145415</wp:posOffset>
                </wp:positionH>
                <wp:positionV relativeFrom="paragraph">
                  <wp:posOffset>80200</wp:posOffset>
                </wp:positionV>
                <wp:extent cx="6563995" cy="2256312"/>
                <wp:effectExtent l="0" t="0" r="0" b="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2256312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FA61D9" w:rsidRDefault="00DA6650" w:rsidP="00FA61D9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A61D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Максимальные размеры выплат, которые назначены к страховой пенсии по старости: накопительная пенсия – 2 538 рубля, срочная пенсионная выплата – 3 402 рубля.</w:t>
                            </w:r>
                            <w:r w:rsidRPr="00F92A03">
                              <w:t xml:space="preserve"> </w:t>
                            </w:r>
                            <w:r w:rsidRPr="00F92A0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Такие добавки граждане будут получать ежемесячно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:</w:t>
                            </w:r>
                            <w:r w:rsidRPr="00F92A0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срочную пенсионную выплату –</w:t>
                            </w:r>
                            <w:r w:rsidRPr="00F92A0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в течение 10 лет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 накопительную – пожизненно</w:t>
                            </w:r>
                            <w:r w:rsidRPr="00F92A0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DA6650" w:rsidRPr="00FA61D9" w:rsidRDefault="00DA6650" w:rsidP="00FA61D9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A61D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Отделением проводится разъяснительная работа о необходимости обращения родственников за получением пенсионных накоплений умерших граждан. В 2018 году было принято 2 тысячи решений о выплате правопреемникам на сумму 27 миллионов рублей. Продолжает расти средний размер выплаты правопреемникам, по сравнению с 2017 годом увеличение составило на 16,8 % (2 222 руб.). Средний размер выплаты составил 15 449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61" style="position:absolute;left:0;text-align:left;margin-left:11.45pt;margin-top:6.3pt;width:516.85pt;height:177.6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" filled="f" stroked="f" strokeweight="1.75pt">
                <v:stroke dashstyle="3 1"/>
                <v:textbox>
                  <w:txbxContent>
                    <w:p w:rsidR="00A57754" w:rsidRPr="00FA61D9" w:rsidRDefault="00A57754" w:rsidP="00FA61D9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bookmarkStart w:id="1359" w:name="_GoBack"/>
                      <w:r w:rsidRPr="00FA61D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Максимальные размеры выплат, которые назначены к страховой пенсии по старости: накопительная пенсия – 2 538 рубля, срочная пенсионная выплата – 3 402 рубля.</w:t>
                      </w:r>
                      <w:r w:rsidRPr="00F92A03">
                        <w:t xml:space="preserve"> </w:t>
                      </w:r>
                      <w:r w:rsidRPr="00F92A0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Такие добавки граждане будут получать ежемесячно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:</w:t>
                      </w:r>
                      <w:r w:rsidRPr="00F92A0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срочную пенсионную выплату –</w:t>
                      </w:r>
                      <w:r w:rsidRPr="00F92A0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в течение 10 лет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 накопительную – пожизненно</w:t>
                      </w:r>
                      <w:r w:rsidRPr="00F92A0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  <w:p w:rsidR="00A57754" w:rsidRPr="00FA61D9" w:rsidRDefault="00A57754" w:rsidP="00FA61D9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A61D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Отделением проводится разъяснительная работа о необходимости обращения родственников за получением пенсионных накоплений умерших граждан. В 2018 году было принято 2 тысячи решений о выплате правопреемникам на сумму 27 миллионов рублей. Продолжает расти средний размер выплаты правопреемникам, по сравнению с 2017 годом увеличение составило на 16,8 % (2 222 руб.). Средний размер выплаты составил 15 449 рублей</w:t>
                      </w:r>
                      <w:bookmarkEnd w:id="1359"/>
                    </w:p>
                  </w:txbxContent>
                </v:textbox>
              </v:roundrect>
            </w:pict>
          </mc:Fallback>
        </mc:AlternateContent>
      </w:r>
    </w:p>
    <w:p w:rsidR="00FA61D9" w:rsidRDefault="00FA61D9" w:rsidP="00D26055">
      <w:pPr>
        <w:rPr>
          <w:b w:val="0"/>
          <w:noProof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10AD1FBB" wp14:editId="5CA6F524">
            <wp:extent cx="6911439" cy="2160000"/>
            <wp:effectExtent l="0" t="0" r="3810" b="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69114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D0B" w:rsidRDefault="002B5D0B" w:rsidP="00D26055">
      <w:pPr>
        <w:rPr>
          <w:b w:val="0"/>
          <w:noProof/>
          <w:lang w:eastAsia="ru-RU"/>
        </w:rPr>
      </w:pPr>
    </w:p>
    <w:p w:rsidR="006A6BE8" w:rsidRDefault="006A6BE8" w:rsidP="00D26055">
      <w:pPr>
        <w:rPr>
          <w:b w:val="0"/>
          <w:noProof/>
          <w:lang w:eastAsia="ru-RU"/>
        </w:rPr>
      </w:pPr>
    </w:p>
    <w:p w:rsidR="002B5D0B" w:rsidRDefault="002B5D0B" w:rsidP="00D26055">
      <w:pPr>
        <w:rPr>
          <w:b w:val="0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C17465D" wp14:editId="73F320EB">
                <wp:simplePos x="0" y="0"/>
                <wp:positionH relativeFrom="column">
                  <wp:posOffset>-1905</wp:posOffset>
                </wp:positionH>
                <wp:positionV relativeFrom="paragraph">
                  <wp:posOffset>103950</wp:posOffset>
                </wp:positionV>
                <wp:extent cx="1966595" cy="0"/>
                <wp:effectExtent l="0" t="0" r="1460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659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8.2pt" to="154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" strokecolor="black [3213]" strokeweight=".25pt"/>
            </w:pict>
          </mc:Fallback>
        </mc:AlternateContent>
      </w:r>
    </w:p>
    <w:p w:rsidR="00BA01FE" w:rsidRPr="005E7A4E" w:rsidRDefault="005E7A4E" w:rsidP="00D26055">
      <w:pPr>
        <w:rPr>
          <w:b w:val="0"/>
          <w:noProof/>
          <w:lang w:eastAsia="ru-RU"/>
        </w:rPr>
      </w:pPr>
      <w:r w:rsidRPr="005E7A4E">
        <w:rPr>
          <w:b w:val="0"/>
          <w:noProof/>
          <w:lang w:eastAsia="ru-RU"/>
        </w:rPr>
        <w:t>*</w:t>
      </w:r>
      <w:r>
        <w:rPr>
          <w:b w:val="0"/>
          <w:noProof/>
          <w:lang w:eastAsia="ru-RU"/>
        </w:rPr>
        <w:t xml:space="preserve"> - </w:t>
      </w:r>
      <w:r w:rsidR="008C13A5">
        <w:rPr>
          <w:b w:val="0"/>
          <w:noProof/>
          <w:lang w:eastAsia="ru-RU"/>
        </w:rPr>
        <w:t>В</w:t>
      </w:r>
      <w:r w:rsidR="001D2580">
        <w:rPr>
          <w:b w:val="0"/>
          <w:noProof/>
          <w:lang w:eastAsia="ru-RU"/>
        </w:rPr>
        <w:t xml:space="preserve"> ОПФР по Республике Бурятия </w:t>
      </w:r>
      <w:r w:rsidR="001D2580" w:rsidRPr="001D2580">
        <w:rPr>
          <w:b w:val="0"/>
          <w:noProof/>
          <w:lang w:eastAsia="ru-RU"/>
        </w:rPr>
        <w:t>с 2014-2017гг.</w:t>
      </w:r>
      <w:r w:rsidR="001D2580">
        <w:rPr>
          <w:b w:val="0"/>
          <w:noProof/>
          <w:lang w:eastAsia="ru-RU"/>
        </w:rPr>
        <w:t>обрабатывались</w:t>
      </w:r>
      <w:r w:rsidRPr="005E7A4E">
        <w:rPr>
          <w:b w:val="0"/>
          <w:noProof/>
          <w:lang w:eastAsia="ru-RU"/>
        </w:rPr>
        <w:t xml:space="preserve"> заявления </w:t>
      </w:r>
      <w:r w:rsidRPr="005E7A4E">
        <w:rPr>
          <w:rStyle w:val="11"/>
          <w:rFonts w:ascii="Times New Roman" w:hAnsi="Times New Roman"/>
          <w:sz w:val="20"/>
        </w:rPr>
        <w:t xml:space="preserve">от застрахованных лиц по формированию накопительной части по всей </w:t>
      </w:r>
      <w:r w:rsidRPr="001D2580">
        <w:rPr>
          <w:b w:val="0"/>
          <w:noProof/>
          <w:lang w:eastAsia="ru-RU"/>
        </w:rPr>
        <w:t xml:space="preserve">России </w:t>
      </w:r>
      <w:r w:rsidR="00BA01FE" w:rsidRPr="005E7A4E">
        <w:rPr>
          <w:noProof/>
          <w:lang w:eastAsia="ru-RU"/>
        </w:rPr>
        <w:br w:type="page"/>
      </w:r>
    </w:p>
    <w:p w:rsidR="000F606D" w:rsidRDefault="000F606D" w:rsidP="0089261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357" w:name="_Toc13826931"/>
      <w:r w:rsidRPr="00892614">
        <w:rPr>
          <w:rFonts w:ascii="Times New Roman" w:hAnsi="Times New Roman"/>
          <w:sz w:val="26"/>
          <w:szCs w:val="26"/>
        </w:rPr>
        <w:lastRenderedPageBreak/>
        <w:t>РАЗДЕЛ 4. СТАТИСТИКА МАТЕРИНСКОГО (СЕМЕЙНОГО) КАПИТАЛА</w:t>
      </w:r>
      <w:bookmarkEnd w:id="1357"/>
    </w:p>
    <w:p w:rsidR="006A6BE8" w:rsidRPr="006A6BE8" w:rsidRDefault="006A6BE8" w:rsidP="006A6BE8"/>
    <w:p w:rsidR="000F606D" w:rsidRPr="0039309E" w:rsidRDefault="000F606D" w:rsidP="006A6BE8">
      <w:pPr>
        <w:suppressAutoHyphens w:val="0"/>
        <w:spacing w:after="60"/>
        <w:jc w:val="center"/>
      </w:pPr>
      <w:bookmarkStart w:id="1358" w:name="_Toc13826932"/>
      <w:r w:rsidRPr="00892614">
        <w:rPr>
          <w:rStyle w:val="11"/>
          <w:rFonts w:ascii="Times New Roman" w:hAnsi="Times New Roman"/>
          <w:b/>
          <w:sz w:val="26"/>
          <w:szCs w:val="26"/>
        </w:rPr>
        <w:t>Количество принятых решений о выдач</w:t>
      </w:r>
      <w:r w:rsidR="0039309E" w:rsidRPr="00892614">
        <w:rPr>
          <w:rStyle w:val="11"/>
          <w:rFonts w:ascii="Times New Roman" w:hAnsi="Times New Roman"/>
          <w:b/>
          <w:sz w:val="26"/>
          <w:szCs w:val="26"/>
        </w:rPr>
        <w:t>е государственного сертификата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r w:rsidR="003A5695">
        <w:rPr>
          <w:rStyle w:val="11"/>
          <w:rFonts w:ascii="Times New Roman" w:hAnsi="Times New Roman"/>
          <w:b/>
          <w:sz w:val="26"/>
          <w:szCs w:val="26"/>
        </w:rPr>
        <w:t xml:space="preserve">М(С)К </w:t>
      </w:r>
      <w:r w:rsidR="00341A16" w:rsidRPr="00892614">
        <w:rPr>
          <w:rStyle w:val="11"/>
          <w:rFonts w:ascii="Times New Roman" w:hAnsi="Times New Roman"/>
          <w:b/>
          <w:sz w:val="26"/>
          <w:szCs w:val="26"/>
        </w:rPr>
        <w:t xml:space="preserve">в разрезе районов </w:t>
      </w:r>
      <w:r w:rsidR="00CD37DB">
        <w:rPr>
          <w:rStyle w:val="11"/>
          <w:rFonts w:ascii="Times New Roman" w:hAnsi="Times New Roman"/>
          <w:b/>
          <w:sz w:val="26"/>
          <w:szCs w:val="26"/>
        </w:rPr>
        <w:t>за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 xml:space="preserve">  201</w:t>
      </w:r>
      <w:r w:rsidR="007A0DC6">
        <w:rPr>
          <w:rStyle w:val="11"/>
          <w:rFonts w:ascii="Times New Roman" w:hAnsi="Times New Roman"/>
          <w:b/>
          <w:sz w:val="26"/>
          <w:szCs w:val="26"/>
        </w:rPr>
        <w:t>3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>-201</w:t>
      </w:r>
      <w:r w:rsidR="007A0DC6">
        <w:rPr>
          <w:rStyle w:val="11"/>
          <w:rFonts w:ascii="Times New Roman" w:hAnsi="Times New Roman"/>
          <w:b/>
          <w:sz w:val="26"/>
          <w:szCs w:val="26"/>
        </w:rPr>
        <w:t>8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358"/>
      <w:r w:rsidRPr="0039309E">
        <w:t>.</w:t>
      </w:r>
    </w:p>
    <w:tbl>
      <w:tblPr>
        <w:tblW w:w="10915" w:type="dxa"/>
        <w:tblInd w:w="108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311"/>
        <w:gridCol w:w="1062"/>
        <w:gridCol w:w="1062"/>
        <w:gridCol w:w="1062"/>
        <w:gridCol w:w="1062"/>
        <w:gridCol w:w="1062"/>
        <w:gridCol w:w="978"/>
        <w:gridCol w:w="1147"/>
        <w:gridCol w:w="1169"/>
      </w:tblGrid>
      <w:tr w:rsidR="0039379C" w:rsidRPr="009815DE" w:rsidTr="002629B8">
        <w:trPr>
          <w:trHeight w:val="341"/>
        </w:trPr>
        <w:tc>
          <w:tcPr>
            <w:tcW w:w="2311" w:type="dxa"/>
            <w:shd w:val="clear" w:color="auto" w:fill="DAF4F2"/>
            <w:vAlign w:val="center"/>
            <w:hideMark/>
          </w:tcPr>
          <w:p w:rsidR="0039379C" w:rsidRPr="009815DE" w:rsidRDefault="0039379C" w:rsidP="009815DE">
            <w:pPr>
              <w:suppressAutoHyphens w:val="0"/>
              <w:ind w:left="-265" w:firstLine="265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062" w:type="dxa"/>
            <w:shd w:val="clear" w:color="auto" w:fill="DAF4F2"/>
            <w:vAlign w:val="center"/>
          </w:tcPr>
          <w:p w:rsidR="0039379C" w:rsidRPr="009815DE" w:rsidRDefault="0039379C" w:rsidP="007A0DC6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062" w:type="dxa"/>
            <w:shd w:val="clear" w:color="auto" w:fill="DAF4F2"/>
            <w:vAlign w:val="center"/>
          </w:tcPr>
          <w:p w:rsidR="0039379C" w:rsidRPr="009815DE" w:rsidRDefault="0039379C" w:rsidP="007A0DC6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62" w:type="dxa"/>
            <w:shd w:val="clear" w:color="auto" w:fill="DAF4F2"/>
            <w:vAlign w:val="center"/>
          </w:tcPr>
          <w:p w:rsidR="0039379C" w:rsidRPr="009815DE" w:rsidRDefault="0039379C" w:rsidP="007A0DC6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62" w:type="dxa"/>
            <w:shd w:val="clear" w:color="auto" w:fill="DAF4F2"/>
            <w:vAlign w:val="center"/>
          </w:tcPr>
          <w:p w:rsidR="0039379C" w:rsidRPr="009815DE" w:rsidRDefault="0039379C" w:rsidP="007A0DC6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62" w:type="dxa"/>
            <w:shd w:val="clear" w:color="auto" w:fill="DAF4F2"/>
            <w:vAlign w:val="center"/>
          </w:tcPr>
          <w:p w:rsidR="0039379C" w:rsidRPr="009815DE" w:rsidRDefault="0039379C" w:rsidP="007A0DC6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78" w:type="dxa"/>
            <w:shd w:val="clear" w:color="auto" w:fill="DAF4F2"/>
            <w:vAlign w:val="center"/>
          </w:tcPr>
          <w:p w:rsidR="0039379C" w:rsidRPr="009815DE" w:rsidRDefault="0039379C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47" w:type="dxa"/>
            <w:shd w:val="clear" w:color="auto" w:fill="DAF4F2"/>
            <w:vAlign w:val="center"/>
            <w:hideMark/>
          </w:tcPr>
          <w:p w:rsidR="0039379C" w:rsidRPr="00641307" w:rsidRDefault="00531090" w:rsidP="00531090">
            <w:pPr>
              <w:suppressAutoHyphens w:val="0"/>
              <w:ind w:left="-113" w:right="-113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531090">
              <w:rPr>
                <w:bCs/>
                <w:color w:val="C00000"/>
                <w:sz w:val="22"/>
                <w:szCs w:val="24"/>
                <w:lang w:eastAsia="ru-RU"/>
              </w:rPr>
              <w:t>Отношение</w:t>
            </w:r>
            <w:r w:rsidR="0039379C"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 201</w:t>
            </w:r>
            <w:r w:rsidR="0039379C">
              <w:rPr>
                <w:bCs/>
                <w:color w:val="C00000"/>
                <w:sz w:val="22"/>
                <w:szCs w:val="24"/>
                <w:lang w:eastAsia="ru-RU"/>
              </w:rPr>
              <w:t>8</w:t>
            </w:r>
            <w:r w:rsidR="0039379C" w:rsidRPr="00641307">
              <w:rPr>
                <w:bCs/>
                <w:color w:val="C00000"/>
                <w:sz w:val="22"/>
                <w:szCs w:val="24"/>
                <w:lang w:eastAsia="ru-RU"/>
              </w:rPr>
              <w:t>г.  к 201</w:t>
            </w:r>
            <w:r w:rsidR="0039379C">
              <w:rPr>
                <w:bCs/>
                <w:color w:val="C00000"/>
                <w:sz w:val="22"/>
                <w:szCs w:val="24"/>
                <w:lang w:eastAsia="ru-RU"/>
              </w:rPr>
              <w:t xml:space="preserve">7г., </w:t>
            </w:r>
            <w:r w:rsidR="0039379C"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% </w:t>
            </w:r>
          </w:p>
        </w:tc>
        <w:tc>
          <w:tcPr>
            <w:tcW w:w="1169" w:type="dxa"/>
            <w:shd w:val="clear" w:color="auto" w:fill="DAF4F2"/>
            <w:vAlign w:val="center"/>
            <w:hideMark/>
          </w:tcPr>
          <w:p w:rsidR="0039379C" w:rsidRPr="00641307" w:rsidRDefault="0039379C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Средний прирост, % 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Баргузинский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72,2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-10,1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Баунтовский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-100,0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91,0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-5,6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Джидинский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-10,7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-100,0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Заиграевский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-8,4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Закаменский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67,3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-11,9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-1,6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Кабанский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89,6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-7,6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Кижингинский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-15,1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-14,2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93,7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-5,5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Муйский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-2,6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97,3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-8,0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Окинский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128,6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-17,0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-8,4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г. Северобайкальск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101,6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-2,7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Селенгинский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81,4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-9,9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-3,8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81,3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-12,2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78,2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-12,1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</w:tcPr>
          <w:p w:rsidR="0039379C" w:rsidRPr="009815DE" w:rsidRDefault="0039379C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815DE">
              <w:rPr>
                <w:bCs/>
                <w:i/>
                <w:iCs/>
                <w:sz w:val="24"/>
                <w:szCs w:val="24"/>
                <w:lang w:eastAsia="ru-RU"/>
              </w:rPr>
              <w:t>Итого по районам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4 634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4 466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4 600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3 759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2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4C6AE6">
              <w:rPr>
                <w:bCs/>
                <w:i/>
                <w:iCs/>
                <w:sz w:val="24"/>
                <w:szCs w:val="24"/>
                <w:lang w:eastAsia="ru-RU"/>
              </w:rPr>
              <w:t>2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4C6AE6">
              <w:rPr>
                <w:bCs/>
                <w:i/>
                <w:iCs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641307" w:rsidRDefault="0039379C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ED7AE4">
              <w:rPr>
                <w:bCs/>
                <w:i/>
                <w:iCs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9379C" w:rsidRDefault="0039379C" w:rsidP="007A0DC6">
            <w:pPr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ED7AE4">
              <w:rPr>
                <w:bCs/>
                <w:i/>
                <w:iCs/>
                <w:sz w:val="24"/>
                <w:szCs w:val="24"/>
                <w:lang w:eastAsia="ru-RU"/>
              </w:rPr>
              <w:t>-8,6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  <w:hideMark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г. Улан-Удэ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3 740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3 809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4 679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4 290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3 277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4C6AE6" w:rsidRDefault="0039379C" w:rsidP="004C6AE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C6AE6">
              <w:rPr>
                <w:b w:val="0"/>
                <w:sz w:val="24"/>
                <w:szCs w:val="24"/>
                <w:lang w:eastAsia="ru-RU"/>
              </w:rPr>
              <w:t>3 108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1169" w:type="dxa"/>
            <w:shd w:val="clear" w:color="auto" w:fill="auto"/>
            <w:noWrap/>
            <w:vAlign w:val="center"/>
          </w:tcPr>
          <w:p w:rsidR="0039379C" w:rsidRPr="00ED7AE4" w:rsidRDefault="0039379C" w:rsidP="00ED7AE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7AE4">
              <w:rPr>
                <w:b w:val="0"/>
                <w:sz w:val="24"/>
                <w:szCs w:val="24"/>
                <w:lang w:eastAsia="ru-RU"/>
              </w:rPr>
              <w:t>-0,6</w:t>
            </w:r>
          </w:p>
        </w:tc>
      </w:tr>
      <w:tr w:rsidR="0039379C" w:rsidRPr="009815DE" w:rsidTr="002629B8">
        <w:trPr>
          <w:trHeight w:val="313"/>
        </w:trPr>
        <w:tc>
          <w:tcPr>
            <w:tcW w:w="2311" w:type="dxa"/>
            <w:shd w:val="clear" w:color="auto" w:fill="auto"/>
            <w:vAlign w:val="center"/>
          </w:tcPr>
          <w:p w:rsidR="0039379C" w:rsidRPr="009815DE" w:rsidRDefault="0039379C" w:rsidP="009815DE">
            <w:pPr>
              <w:suppressAutoHyphens w:val="0"/>
              <w:jc w:val="center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9815DE">
              <w:rPr>
                <w:bCs/>
                <w:i/>
                <w:iCs/>
                <w:sz w:val="24"/>
                <w:szCs w:val="24"/>
                <w:lang w:eastAsia="ru-RU"/>
              </w:rPr>
              <w:t>Итого по РБ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8 374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8 275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9 279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8 049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6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39379C" w:rsidRPr="00641307" w:rsidRDefault="0039379C" w:rsidP="007A0DC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4C6AE6">
              <w:rPr>
                <w:bCs/>
                <w:i/>
                <w:iCs/>
                <w:sz w:val="24"/>
                <w:szCs w:val="24"/>
                <w:lang w:eastAsia="ru-RU"/>
              </w:rPr>
              <w:t>5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4C6AE6">
              <w:rPr>
                <w:bCs/>
                <w:i/>
                <w:iCs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39379C" w:rsidRPr="00641307" w:rsidRDefault="0039379C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ED7AE4">
              <w:rPr>
                <w:bCs/>
                <w:i/>
                <w:iCs/>
                <w:sz w:val="24"/>
                <w:szCs w:val="24"/>
                <w:lang w:eastAsia="ru-RU"/>
              </w:rPr>
              <w:t>90,1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9379C" w:rsidRDefault="0039379C" w:rsidP="007A0DC6">
            <w:pPr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ED7AE4">
              <w:rPr>
                <w:bCs/>
                <w:i/>
                <w:iCs/>
                <w:sz w:val="24"/>
                <w:szCs w:val="24"/>
                <w:lang w:eastAsia="ru-RU"/>
              </w:rPr>
              <w:t>-4,7</w:t>
            </w:r>
          </w:p>
        </w:tc>
      </w:tr>
    </w:tbl>
    <w:p w:rsidR="00F466ED" w:rsidRDefault="00F466ED" w:rsidP="0004140E">
      <w:pPr>
        <w:ind w:firstLine="709"/>
        <w:jc w:val="both"/>
        <w:rPr>
          <w:b w:val="0"/>
          <w:sz w:val="26"/>
          <w:szCs w:val="26"/>
        </w:rPr>
      </w:pPr>
    </w:p>
    <w:p w:rsidR="0004140E" w:rsidRDefault="0039379C" w:rsidP="0004140E">
      <w:pPr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56,5</w:t>
      </w:r>
      <w:r w:rsidR="0004140E" w:rsidRPr="0004140E">
        <w:rPr>
          <w:b w:val="0"/>
          <w:sz w:val="26"/>
          <w:szCs w:val="26"/>
        </w:rPr>
        <w:t xml:space="preserve"> % от общего количества принятых решений о выдаче государственного сертификата на М</w:t>
      </w:r>
      <w:r w:rsidR="0004140E">
        <w:rPr>
          <w:b w:val="0"/>
          <w:sz w:val="26"/>
          <w:szCs w:val="26"/>
        </w:rPr>
        <w:t>(</w:t>
      </w:r>
      <w:r w:rsidR="0004140E" w:rsidRPr="0004140E">
        <w:rPr>
          <w:b w:val="0"/>
          <w:sz w:val="26"/>
          <w:szCs w:val="26"/>
        </w:rPr>
        <w:t>С</w:t>
      </w:r>
      <w:r w:rsidR="0004140E">
        <w:rPr>
          <w:b w:val="0"/>
          <w:sz w:val="26"/>
          <w:szCs w:val="26"/>
        </w:rPr>
        <w:t>)</w:t>
      </w:r>
      <w:r w:rsidR="0004140E" w:rsidRPr="0004140E">
        <w:rPr>
          <w:b w:val="0"/>
          <w:sz w:val="26"/>
          <w:szCs w:val="26"/>
        </w:rPr>
        <w:t>К по Республике Бурятия приходится на УПФР по городу Улан-Удэ</w:t>
      </w:r>
      <w:r w:rsidR="0004140E">
        <w:rPr>
          <w:b w:val="0"/>
          <w:sz w:val="26"/>
          <w:szCs w:val="26"/>
        </w:rPr>
        <w:t>.</w:t>
      </w:r>
    </w:p>
    <w:p w:rsidR="00641307" w:rsidRDefault="00641307" w:rsidP="00641307">
      <w:pPr>
        <w:pStyle w:val="aff1"/>
        <w:spacing w:line="240" w:lineRule="auto"/>
        <w:ind w:right="284" w:firstLine="992"/>
        <w:rPr>
          <w:rStyle w:val="11"/>
          <w:rFonts w:ascii="Times New Roman" w:hAnsi="Times New Roman"/>
          <w:b/>
          <w:sz w:val="26"/>
          <w:szCs w:val="26"/>
        </w:rPr>
      </w:pPr>
    </w:p>
    <w:p w:rsidR="0004140E" w:rsidRDefault="0004140E" w:rsidP="006A6BE8">
      <w:pPr>
        <w:pStyle w:val="aff1"/>
        <w:spacing w:line="240" w:lineRule="auto"/>
        <w:ind w:right="284" w:firstLine="992"/>
      </w:pPr>
      <w:bookmarkStart w:id="1359" w:name="_Toc13826933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Распределение количества выданных сертификатов на М(С)К 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в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сельских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 районах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и г. Улан-Удэ за</w:t>
      </w:r>
      <w:r w:rsidR="0039379C">
        <w:rPr>
          <w:rStyle w:val="11"/>
          <w:rFonts w:ascii="Times New Roman" w:hAnsi="Times New Roman"/>
          <w:b/>
          <w:sz w:val="26"/>
          <w:szCs w:val="26"/>
        </w:rPr>
        <w:t xml:space="preserve"> 201</w:t>
      </w:r>
      <w:r w:rsidR="0063057B">
        <w:rPr>
          <w:rStyle w:val="11"/>
          <w:rFonts w:ascii="Times New Roman" w:hAnsi="Times New Roman"/>
          <w:b/>
          <w:sz w:val="26"/>
          <w:szCs w:val="26"/>
        </w:rPr>
        <w:t>3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 w:rsidR="0039379C">
        <w:rPr>
          <w:rStyle w:val="11"/>
          <w:rFonts w:ascii="Times New Roman" w:hAnsi="Times New Roman"/>
          <w:b/>
          <w:sz w:val="26"/>
          <w:szCs w:val="26"/>
        </w:rPr>
        <w:t>8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359"/>
      <w:r w:rsidRPr="000F606D">
        <w:t>.</w:t>
      </w:r>
    </w:p>
    <w:p w:rsidR="0039379C" w:rsidRPr="000F606D" w:rsidRDefault="0039379C" w:rsidP="00641307">
      <w:pPr>
        <w:pStyle w:val="aff1"/>
        <w:spacing w:line="240" w:lineRule="auto"/>
        <w:ind w:right="284" w:firstLine="992"/>
        <w:rPr>
          <w:noProof/>
          <w:sz w:val="24"/>
          <w:lang w:eastAsia="ru-RU"/>
        </w:rPr>
      </w:pPr>
    </w:p>
    <w:p w:rsidR="0004140E" w:rsidRDefault="0063057B" w:rsidP="0004140E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142CDFB" wp14:editId="0AE504B5">
                <wp:simplePos x="0" y="0"/>
                <wp:positionH relativeFrom="column">
                  <wp:posOffset>2771775</wp:posOffset>
                </wp:positionH>
                <wp:positionV relativeFrom="paragraph">
                  <wp:posOffset>81118</wp:posOffset>
                </wp:positionV>
                <wp:extent cx="514350" cy="257175"/>
                <wp:effectExtent l="0" t="0" r="0" b="0"/>
                <wp:wrapNone/>
                <wp:docPr id="20499" name="Поле 20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50" w:rsidRPr="00074F02" w:rsidRDefault="00DA6650" w:rsidP="0039379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99" o:spid="_x0000_s1062" type="#_x0000_t202" style="position:absolute;left:0;text-align:left;margin-left:218.25pt;margin-top:6.4pt;width:40.5pt;height:20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" filled="f" stroked="f" strokeweight=".5pt">
                <v:textbox>
                  <w:txbxContent>
                    <w:p w:rsidR="00A57754" w:rsidRPr="00074F02" w:rsidRDefault="00A57754" w:rsidP="0039379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43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EF24429" wp14:editId="7F2D9967">
                <wp:simplePos x="0" y="0"/>
                <wp:positionH relativeFrom="column">
                  <wp:posOffset>2883373</wp:posOffset>
                </wp:positionH>
                <wp:positionV relativeFrom="paragraph">
                  <wp:posOffset>407035</wp:posOffset>
                </wp:positionV>
                <wp:extent cx="514350" cy="257175"/>
                <wp:effectExtent l="0" t="0" r="0" b="0"/>
                <wp:wrapNone/>
                <wp:docPr id="1033" name="Поле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50" w:rsidRPr="00074F02" w:rsidRDefault="00DA6650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3" o:spid="_x0000_s1063" type="#_x0000_t202" style="position:absolute;left:0;text-align:left;margin-left:227.05pt;margin-top:32.05pt;width:40.5pt;height:20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" filled="f" stroked="f" strokeweight=".5pt">
                <v:textbox>
                  <w:txbxContent>
                    <w:p w:rsidR="00A57754" w:rsidRPr="00074F02" w:rsidRDefault="00A57754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47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36313AF" wp14:editId="5AF6DF70">
                <wp:simplePos x="0" y="0"/>
                <wp:positionH relativeFrom="column">
                  <wp:posOffset>2974178</wp:posOffset>
                </wp:positionH>
                <wp:positionV relativeFrom="paragraph">
                  <wp:posOffset>742315</wp:posOffset>
                </wp:positionV>
                <wp:extent cx="514350" cy="257175"/>
                <wp:effectExtent l="0" t="0" r="0" b="0"/>
                <wp:wrapNone/>
                <wp:docPr id="1032" name="Поле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50" w:rsidRPr="00074F02" w:rsidRDefault="00DA6650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2" o:spid="_x0000_s1064" type="#_x0000_t202" style="position:absolute;left:0;text-align:left;margin-left:234.2pt;margin-top:58.45pt;width:40.5pt;height:20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" filled="f" stroked="f" strokeweight=".5pt">
                <v:textbox>
                  <w:txbxContent>
                    <w:p w:rsidR="00A57754" w:rsidRPr="00074F02" w:rsidRDefault="00A57754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48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BE6B4BD" wp14:editId="6CB08376">
                <wp:simplePos x="0" y="0"/>
                <wp:positionH relativeFrom="column">
                  <wp:posOffset>3112608</wp:posOffset>
                </wp:positionH>
                <wp:positionV relativeFrom="paragraph">
                  <wp:posOffset>1068070</wp:posOffset>
                </wp:positionV>
                <wp:extent cx="514350" cy="257175"/>
                <wp:effectExtent l="0" t="0" r="0" b="0"/>
                <wp:wrapNone/>
                <wp:docPr id="1031" name="Поле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50" w:rsidRPr="00074F02" w:rsidRDefault="00DA6650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1" o:spid="_x0000_s1065" type="#_x0000_t202" style="position:absolute;left:0;text-align:left;margin-left:245.1pt;margin-top:84.1pt;width:40.5pt;height:20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" filled="f" stroked="f" strokeweight=".5pt">
                <v:textbox>
                  <w:txbxContent>
                    <w:p w:rsidR="00A57754" w:rsidRPr="00074F02" w:rsidRDefault="00A57754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50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AB026AD" wp14:editId="62C88866">
                <wp:simplePos x="0" y="0"/>
                <wp:positionH relativeFrom="column">
                  <wp:posOffset>3255792</wp:posOffset>
                </wp:positionH>
                <wp:positionV relativeFrom="paragraph">
                  <wp:posOffset>1394623</wp:posOffset>
                </wp:positionV>
                <wp:extent cx="514350" cy="257175"/>
                <wp:effectExtent l="0" t="0" r="0" b="0"/>
                <wp:wrapNone/>
                <wp:docPr id="1030" name="Поле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50" w:rsidRPr="00074F02" w:rsidRDefault="00DA6650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54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0" o:spid="_x0000_s1066" type="#_x0000_t202" style="position:absolute;left:0;text-align:left;margin-left:256.35pt;margin-top:109.8pt;width:40.5pt;height:20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" filled="f" stroked="f" strokeweight=".5pt">
                <v:textbox>
                  <w:txbxContent>
                    <w:p w:rsidR="00A57754" w:rsidRPr="00074F02" w:rsidRDefault="00A57754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54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2258AD2" wp14:editId="354B64FE">
                <wp:simplePos x="0" y="0"/>
                <wp:positionH relativeFrom="column">
                  <wp:posOffset>3262807</wp:posOffset>
                </wp:positionH>
                <wp:positionV relativeFrom="paragraph">
                  <wp:posOffset>1731482</wp:posOffset>
                </wp:positionV>
                <wp:extent cx="514350" cy="257175"/>
                <wp:effectExtent l="0" t="0" r="0" b="0"/>
                <wp:wrapNone/>
                <wp:docPr id="1029" name="Поле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50" w:rsidRPr="00074F02" w:rsidRDefault="00DA6650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54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9" o:spid="_x0000_s1067" type="#_x0000_t202" style="position:absolute;left:0;text-align:left;margin-left:256.9pt;margin-top:136.35pt;width:40.5pt;height:20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" filled="f" stroked="f" strokeweight=".5pt">
                <v:textbox>
                  <w:txbxContent>
                    <w:p w:rsidR="00A57754" w:rsidRPr="00074F02" w:rsidRDefault="00A57754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54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86D24">
        <w:rPr>
          <w:noProof/>
          <w:lang w:eastAsia="ru-RU"/>
        </w:rPr>
        <w:drawing>
          <wp:inline distT="0" distB="0" distL="0" distR="0" wp14:anchorId="286E41C9" wp14:editId="28DE89DF">
            <wp:extent cx="4774019" cy="2230023"/>
            <wp:effectExtent l="0" t="0" r="7620" b="0"/>
            <wp:docPr id="20502" name="Рисунок 2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" b="5525"/>
                    <a:stretch/>
                  </pic:blipFill>
                  <pic:spPr bwMode="auto">
                    <a:xfrm>
                      <a:off x="0" y="0"/>
                      <a:ext cx="4782012" cy="22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40E" w:rsidRPr="000F606D">
        <w:rPr>
          <w:noProof/>
          <w:lang w:eastAsia="ru-RU"/>
        </w:rPr>
        <w:t xml:space="preserve">  </w:t>
      </w:r>
    </w:p>
    <w:p w:rsidR="009F524E" w:rsidRPr="002151CA" w:rsidRDefault="002151CA" w:rsidP="006A6BE8">
      <w:pPr>
        <w:spacing w:after="120"/>
        <w:jc w:val="center"/>
        <w:rPr>
          <w:color w:val="auto"/>
          <w:sz w:val="26"/>
          <w:szCs w:val="26"/>
        </w:rPr>
      </w:pPr>
      <w:bookmarkStart w:id="1360" w:name="_Toc13826934"/>
      <w:r w:rsidRPr="003A5695">
        <w:rPr>
          <w:rStyle w:val="11"/>
          <w:rFonts w:ascii="Times New Roman" w:hAnsi="Times New Roman"/>
          <w:b/>
          <w:sz w:val="26"/>
          <w:szCs w:val="26"/>
        </w:rPr>
        <w:lastRenderedPageBreak/>
        <w:t>Направления и количество</w:t>
      </w:r>
      <w:r w:rsidR="000F606D" w:rsidRPr="003A5695">
        <w:rPr>
          <w:rStyle w:val="11"/>
          <w:rFonts w:ascii="Times New Roman" w:hAnsi="Times New Roman"/>
          <w:b/>
          <w:sz w:val="26"/>
          <w:szCs w:val="26"/>
        </w:rPr>
        <w:t xml:space="preserve"> принятых решений по использованию </w:t>
      </w:r>
      <w:r w:rsidR="003A5695" w:rsidRPr="003A5695">
        <w:rPr>
          <w:rStyle w:val="11"/>
          <w:rFonts w:ascii="Times New Roman" w:hAnsi="Times New Roman"/>
          <w:b/>
          <w:sz w:val="26"/>
          <w:szCs w:val="26"/>
        </w:rPr>
        <w:t xml:space="preserve">М(С)К </w:t>
      </w:r>
      <w:r w:rsidRPr="003A5695">
        <w:rPr>
          <w:rStyle w:val="11"/>
          <w:rFonts w:ascii="Times New Roman" w:hAnsi="Times New Roman"/>
          <w:b/>
          <w:sz w:val="26"/>
          <w:szCs w:val="26"/>
        </w:rPr>
        <w:t>в 2007-201</w:t>
      </w:r>
      <w:r w:rsidR="007A0DC6">
        <w:rPr>
          <w:rStyle w:val="11"/>
          <w:rFonts w:ascii="Times New Roman" w:hAnsi="Times New Roman"/>
          <w:b/>
          <w:sz w:val="26"/>
          <w:szCs w:val="26"/>
        </w:rPr>
        <w:t>8</w:t>
      </w:r>
      <w:r w:rsidR="000F606D" w:rsidRPr="003A5695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360"/>
      <w:r w:rsidR="000F606D" w:rsidRPr="002151CA">
        <w:rPr>
          <w:color w:val="auto"/>
          <w:sz w:val="26"/>
          <w:szCs w:val="26"/>
        </w:rPr>
        <w:t>.</w:t>
      </w:r>
    </w:p>
    <w:tbl>
      <w:tblPr>
        <w:tblW w:w="10930" w:type="dxa"/>
        <w:tblInd w:w="93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939"/>
        <w:gridCol w:w="939"/>
        <w:gridCol w:w="939"/>
        <w:gridCol w:w="939"/>
        <w:gridCol w:w="939"/>
        <w:gridCol w:w="939"/>
        <w:gridCol w:w="887"/>
        <w:gridCol w:w="992"/>
      </w:tblGrid>
      <w:tr w:rsidR="00463969" w:rsidRPr="00463969" w:rsidTr="006A6BE8">
        <w:trPr>
          <w:trHeight w:val="861"/>
        </w:trPr>
        <w:tc>
          <w:tcPr>
            <w:tcW w:w="3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Направления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463969" w:rsidP="006A6BE8">
            <w:pPr>
              <w:suppressAutoHyphens w:val="0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2007-201</w:t>
            </w:r>
            <w:r w:rsidR="007A0DC6" w:rsidRPr="006A6BE8">
              <w:rPr>
                <w:bCs/>
                <w:color w:val="C00000"/>
                <w:sz w:val="24"/>
                <w:szCs w:val="22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7A0DC6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2013</w:t>
            </w:r>
            <w:r w:rsidR="00463969"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7A0DC6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2014</w:t>
            </w:r>
            <w:r w:rsidR="00463969"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7A0DC6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2015</w:t>
            </w:r>
            <w:r w:rsidR="00463969"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7A0DC6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2016</w:t>
            </w:r>
            <w:r w:rsidR="00463969"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7A0DC6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2017</w:t>
            </w:r>
            <w:r w:rsidR="00463969"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  <w:tc>
          <w:tcPr>
            <w:tcW w:w="88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7A0DC6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2018</w:t>
            </w:r>
            <w:r w:rsidR="00463969"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63969" w:rsidRPr="006A6BE8" w:rsidRDefault="00463969" w:rsidP="001C2211">
            <w:pPr>
              <w:suppressAutoHyphens w:val="0"/>
              <w:ind w:left="-57" w:right="-57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6A6BE8">
              <w:rPr>
                <w:bCs/>
                <w:color w:val="C00000"/>
                <w:szCs w:val="22"/>
                <w:lang w:eastAsia="ru-RU"/>
              </w:rPr>
              <w:t xml:space="preserve">Средний прирост, % 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погашение ипотечных кредитов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6 258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4 888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17 838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7 616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6 769</w:t>
            </w:r>
          </w:p>
        </w:tc>
        <w:tc>
          <w:tcPr>
            <w:tcW w:w="93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5 847</w:t>
            </w:r>
          </w:p>
        </w:tc>
        <w:tc>
          <w:tcPr>
            <w:tcW w:w="88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4 417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-2,0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погашение ипотечных кредитов,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2 113,8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1 953,2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6 794,5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3 377,4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2 991,2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2 579,7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1 966,3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0,1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улучшение жилищных условий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8 572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5 709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5 587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4 587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2 883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2 226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1 579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-22,7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улучшение жилищных условий,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2 723,7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1 952,3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2 072,8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1 855,1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1 157,4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885,7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615,4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-20,6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образование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464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421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629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684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627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616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9,4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образование,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20,6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18,7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26,0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28,5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31,8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32,3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34,0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12,7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накопительную часть пенсии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-23,2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накопительную часть пенсии, тыс.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2696,7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1549,1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1027,6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575,3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256,5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0,6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-80,3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единовременную выплату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37994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 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13 085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11 187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A33170" w:rsidRPr="00463969" w:rsidRDefault="00A33170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 на единовременную выплату,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455,4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 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250,7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256,3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</w:tcPr>
          <w:p w:rsidR="00A33170" w:rsidRPr="00463969" w:rsidRDefault="00A33170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7A0DC6">
              <w:rPr>
                <w:b w:val="0"/>
                <w:sz w:val="24"/>
                <w:szCs w:val="24"/>
                <w:lang w:eastAsia="ru-RU"/>
              </w:rPr>
              <w:t>Принято решений на предоставление ежемесячной выплаты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133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bookmarkStart w:id="1361" w:name="_GoBack"/>
        <w:bookmarkEnd w:id="1361"/>
      </w:tr>
      <w:tr w:rsidR="00A33170" w:rsidRPr="00463969" w:rsidTr="002629B8">
        <w:trPr>
          <w:trHeight w:val="578"/>
        </w:trPr>
        <w:tc>
          <w:tcPr>
            <w:tcW w:w="3417" w:type="dxa"/>
            <w:shd w:val="clear" w:color="auto" w:fill="auto"/>
            <w:vAlign w:val="center"/>
          </w:tcPr>
          <w:p w:rsidR="00A33170" w:rsidRPr="00463969" w:rsidRDefault="00A33170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7A0DC6">
              <w:rPr>
                <w:b w:val="0"/>
                <w:sz w:val="24"/>
                <w:szCs w:val="24"/>
                <w:lang w:eastAsia="ru-RU"/>
              </w:rPr>
              <w:t>Сумма средств, направленных на ежемесячную выплату, млн. руб.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10,9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3170" w:rsidRPr="00F4794B" w:rsidRDefault="00A33170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</w:tr>
    </w:tbl>
    <w:p w:rsidR="00CD0FC8" w:rsidRDefault="00CD0FC8" w:rsidP="005371ED">
      <w:pPr>
        <w:tabs>
          <w:tab w:val="left" w:pos="0"/>
        </w:tabs>
        <w:spacing w:line="360" w:lineRule="auto"/>
        <w:ind w:firstLine="709"/>
        <w:jc w:val="both"/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535B3F9" wp14:editId="68462169">
                <wp:simplePos x="0" y="0"/>
                <wp:positionH relativeFrom="column">
                  <wp:posOffset>38290</wp:posOffset>
                </wp:positionH>
                <wp:positionV relativeFrom="paragraph">
                  <wp:posOffset>144780</wp:posOffset>
                </wp:positionV>
                <wp:extent cx="6783247" cy="2870200"/>
                <wp:effectExtent l="0" t="0" r="0" b="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247" cy="28702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A6650" w:rsidRPr="00983042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8304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 начала реализации Федерального закона № 256-ФЗ  принято 89 тыс. заявлений на выдачу сертификатов на материнский (семейный) капитал.</w:t>
                            </w:r>
                          </w:p>
                          <w:p w:rsidR="00DA6650" w:rsidRPr="00983042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8304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C начала 2018 года заработали поправки к Закону, которые сняли трехлетнее ограничение по использованию средств на дошкольное обучение детей, позволив семьям направлять деньги сразу после оформления сертификата. В республике 78 семей оплатили материнским капиталом детский садик на общую сумму 2,5 млн. рублей. Новым видом распоряжения – ежемесячной денежной выплатой семьям с низкими доходами в размере величины прожиточного минимума для детей в 2018 году воспользовалась 141 семья на общую сумму 17,2 миллиона рублей. С января 2019 года размер выплаты увеличен до 10 993 рублей (в 2018 году –  10 270 рублей).</w:t>
                            </w:r>
                          </w:p>
                          <w:p w:rsidR="00DA6650" w:rsidRPr="00983042" w:rsidRDefault="00DA6650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8304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2018 г. 75% от общей суммы средств материнского (семейного) капитала направлено на погашение ипотечных кредитов и 23%  - на улучшение жилищных условий.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68" style="position:absolute;left:0;text-align:left;margin-left:3pt;margin-top:11.4pt;width:534.1pt;height:22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" filled="f" stroked="f" strokeweight="1.75pt">
                <v:stroke dashstyle="3 1"/>
                <v:textbox>
                  <w:txbxContent>
                    <w:p w:rsidR="00DA6650" w:rsidRPr="00983042" w:rsidRDefault="00DA6650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8304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 начала реализации Федерального закона № 256-ФЗ  принято 89 тыс. заявлений на выдачу сертификатов на материнский (семейный) капитал.</w:t>
                      </w:r>
                    </w:p>
                    <w:p w:rsidR="00DA6650" w:rsidRPr="00983042" w:rsidRDefault="00DA6650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8304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C начала 2018 года заработали поправки к Закону, которые сняли трехлетнее ограничение по использованию средств на дошкольное обучение детей, позволив семьям направлять деньги сразу после оформления сертификата. В республике 78 семей оплатили материнским капиталом детский садик на общую сумму 2,5 млн. рублей. Новым видом распоряжения – ежемесячной денежной выплатой семьям с низкими доходами в размере величины прожиточного минимума для детей в 2018 году воспользовалась 141 семья на общую сумму 17,2 миллиона рублей. С января 2019 года размер выплаты увеличен до 10 993 рублей (в 2018 году –  10 270 рублей).</w:t>
                      </w:r>
                    </w:p>
                    <w:p w:rsidR="00DA6650" w:rsidRPr="00983042" w:rsidRDefault="00DA6650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8304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2018 г. 75% от общей суммы средств материнского (семейного) капитала направлено на погашение ипотечных кредитов и 23%  - на улучшение жилищных условий.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3042" w:rsidRDefault="00CD0FC8" w:rsidP="00BA1403">
      <w:pPr>
        <w:tabs>
          <w:tab w:val="left" w:pos="-142"/>
        </w:tabs>
        <w:spacing w:line="360" w:lineRule="auto"/>
        <w:ind w:left="-142"/>
        <w:jc w:val="both"/>
      </w:pPr>
      <w:r>
        <w:rPr>
          <w:b w:val="0"/>
          <w:noProof/>
          <w:sz w:val="24"/>
          <w:lang w:eastAsia="ru-RU"/>
        </w:rPr>
        <w:drawing>
          <wp:inline distT="0" distB="0" distL="0" distR="0" wp14:anchorId="657C9DB2" wp14:editId="78BAACB9">
            <wp:extent cx="7056000" cy="2736000"/>
            <wp:effectExtent l="0" t="0" r="0" b="7620"/>
            <wp:docPr id="20504" name="Рисунок 20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501"/>
                    <a:stretch/>
                  </pic:blipFill>
                  <pic:spPr bwMode="auto">
                    <a:xfrm>
                      <a:off x="0" y="0"/>
                      <a:ext cx="7056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ED" w:rsidRDefault="005371ED" w:rsidP="005371ED">
      <w:pPr>
        <w:tabs>
          <w:tab w:val="left" w:pos="0"/>
        </w:tabs>
        <w:spacing w:line="360" w:lineRule="auto"/>
        <w:jc w:val="both"/>
      </w:pPr>
    </w:p>
    <w:p w:rsidR="000F606D" w:rsidRPr="007320A8" w:rsidRDefault="000F606D" w:rsidP="00CD0FC8">
      <w:pPr>
        <w:tabs>
          <w:tab w:val="left" w:pos="0"/>
        </w:tabs>
        <w:spacing w:line="360" w:lineRule="auto"/>
        <w:ind w:firstLine="709"/>
        <w:jc w:val="center"/>
        <w:rPr>
          <w:sz w:val="26"/>
          <w:szCs w:val="26"/>
        </w:rPr>
      </w:pPr>
      <w:r w:rsidRPr="007320A8">
        <w:rPr>
          <w:sz w:val="26"/>
          <w:szCs w:val="26"/>
        </w:rPr>
        <w:lastRenderedPageBreak/>
        <w:t>РАЗДЕЛ 5. СТАТИСТИКА ОБРАЩЕНИЯ ГРАЖДАН</w:t>
      </w:r>
    </w:p>
    <w:p w:rsidR="000F606D" w:rsidRPr="00892614" w:rsidRDefault="000F606D" w:rsidP="00892614">
      <w:pPr>
        <w:pStyle w:val="10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1362" w:name="_Toc13826935"/>
      <w:r w:rsidRPr="003A5695">
        <w:rPr>
          <w:rFonts w:ascii="Times New Roman" w:hAnsi="Times New Roman"/>
          <w:sz w:val="26"/>
          <w:szCs w:val="26"/>
        </w:rPr>
        <w:t>Динамика поступления письменн</w:t>
      </w:r>
      <w:r w:rsidR="00752CEE">
        <w:rPr>
          <w:rFonts w:ascii="Times New Roman" w:hAnsi="Times New Roman"/>
          <w:sz w:val="26"/>
          <w:szCs w:val="26"/>
        </w:rPr>
        <w:t>ых обращений граждан в 201</w:t>
      </w:r>
      <w:r w:rsidR="007A4D8C">
        <w:rPr>
          <w:rFonts w:ascii="Times New Roman" w:hAnsi="Times New Roman"/>
          <w:sz w:val="26"/>
          <w:szCs w:val="26"/>
        </w:rPr>
        <w:t>1</w:t>
      </w:r>
      <w:r w:rsidR="00881E74" w:rsidRPr="003A5695">
        <w:rPr>
          <w:rFonts w:ascii="Times New Roman" w:hAnsi="Times New Roman"/>
          <w:sz w:val="26"/>
          <w:szCs w:val="26"/>
        </w:rPr>
        <w:t>-201</w:t>
      </w:r>
      <w:r w:rsidR="007A4D8C">
        <w:rPr>
          <w:rFonts w:ascii="Times New Roman" w:hAnsi="Times New Roman"/>
          <w:sz w:val="26"/>
          <w:szCs w:val="26"/>
        </w:rPr>
        <w:t>8</w:t>
      </w:r>
      <w:r w:rsidRPr="003A5695">
        <w:rPr>
          <w:rFonts w:ascii="Times New Roman" w:hAnsi="Times New Roman"/>
          <w:sz w:val="26"/>
          <w:szCs w:val="26"/>
        </w:rPr>
        <w:t xml:space="preserve"> гг</w:t>
      </w:r>
      <w:r w:rsidRPr="00892614">
        <w:rPr>
          <w:rFonts w:ascii="Times New Roman" w:hAnsi="Times New Roman"/>
          <w:color w:val="auto"/>
          <w:sz w:val="26"/>
          <w:szCs w:val="26"/>
        </w:rPr>
        <w:t>.</w:t>
      </w:r>
      <w:bookmarkEnd w:id="1362"/>
    </w:p>
    <w:p w:rsidR="000F606D" w:rsidRDefault="000F606D" w:rsidP="003A25D6">
      <w:pPr>
        <w:spacing w:line="276" w:lineRule="auto"/>
        <w:jc w:val="center"/>
        <w:rPr>
          <w:b w:val="0"/>
          <w:color w:val="auto"/>
          <w:sz w:val="10"/>
          <w:szCs w:val="24"/>
        </w:rPr>
      </w:pPr>
    </w:p>
    <w:p w:rsidR="007A4D8C" w:rsidRPr="000F606D" w:rsidRDefault="007A4D8C" w:rsidP="003A25D6">
      <w:pPr>
        <w:spacing w:line="276" w:lineRule="auto"/>
        <w:jc w:val="center"/>
        <w:rPr>
          <w:b w:val="0"/>
          <w:color w:val="auto"/>
          <w:sz w:val="10"/>
          <w:szCs w:val="24"/>
        </w:rPr>
      </w:pPr>
      <w:r>
        <w:rPr>
          <w:b w:val="0"/>
          <w:noProof/>
          <w:color w:val="auto"/>
          <w:sz w:val="10"/>
          <w:szCs w:val="24"/>
          <w:lang w:eastAsia="ru-RU"/>
        </w:rPr>
        <w:drawing>
          <wp:inline distT="0" distB="0" distL="0" distR="0" wp14:anchorId="56CF597A" wp14:editId="6BA892A8">
            <wp:extent cx="5764468" cy="2371060"/>
            <wp:effectExtent l="0" t="0" r="825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"/>
                    <a:stretch/>
                  </pic:blipFill>
                  <pic:spPr bwMode="auto">
                    <a:xfrm>
                      <a:off x="0" y="0"/>
                      <a:ext cx="5768124" cy="23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6D" w:rsidRPr="000F606D" w:rsidRDefault="000F606D" w:rsidP="000F606D">
      <w:pPr>
        <w:spacing w:line="276" w:lineRule="auto"/>
        <w:ind w:left="426" w:right="141" w:firstLine="426"/>
        <w:jc w:val="both"/>
        <w:rPr>
          <w:b w:val="0"/>
          <w:color w:val="auto"/>
          <w:sz w:val="28"/>
          <w:szCs w:val="24"/>
        </w:rPr>
      </w:pPr>
      <w:r w:rsidRPr="000F606D">
        <w:rPr>
          <w:b w:val="0"/>
          <w:color w:val="auto"/>
          <w:sz w:val="28"/>
          <w:szCs w:val="24"/>
        </w:rPr>
        <w:t xml:space="preserve">Из </w:t>
      </w:r>
      <w:r w:rsidR="009568CC" w:rsidRPr="009568CC">
        <w:rPr>
          <w:b w:val="0"/>
          <w:color w:val="auto"/>
          <w:sz w:val="28"/>
          <w:szCs w:val="24"/>
        </w:rPr>
        <w:t>1 016</w:t>
      </w:r>
      <w:r w:rsidRPr="000F606D">
        <w:rPr>
          <w:b w:val="0"/>
          <w:color w:val="auto"/>
          <w:sz w:val="28"/>
          <w:szCs w:val="24"/>
        </w:rPr>
        <w:t xml:space="preserve"> </w:t>
      </w:r>
      <w:r w:rsidR="009A5D52" w:rsidRPr="000F606D">
        <w:rPr>
          <w:b w:val="0"/>
          <w:color w:val="auto"/>
          <w:sz w:val="28"/>
          <w:szCs w:val="24"/>
        </w:rPr>
        <w:t>письменных обращений</w:t>
      </w:r>
      <w:r w:rsidR="009A5D52">
        <w:rPr>
          <w:b w:val="0"/>
          <w:color w:val="auto"/>
          <w:sz w:val="28"/>
          <w:szCs w:val="24"/>
        </w:rPr>
        <w:t>,</w:t>
      </w:r>
      <w:r w:rsidR="009A5D52" w:rsidRPr="000F606D">
        <w:rPr>
          <w:b w:val="0"/>
          <w:color w:val="auto"/>
          <w:sz w:val="28"/>
          <w:szCs w:val="24"/>
        </w:rPr>
        <w:t xml:space="preserve"> </w:t>
      </w:r>
      <w:r w:rsidRPr="000F606D">
        <w:rPr>
          <w:b w:val="0"/>
          <w:color w:val="auto"/>
          <w:sz w:val="28"/>
          <w:szCs w:val="24"/>
        </w:rPr>
        <w:t>поступивших в 201</w:t>
      </w:r>
      <w:r w:rsidR="009568CC" w:rsidRPr="009568CC">
        <w:rPr>
          <w:b w:val="0"/>
          <w:color w:val="auto"/>
          <w:sz w:val="28"/>
          <w:szCs w:val="24"/>
        </w:rPr>
        <w:t>8</w:t>
      </w:r>
      <w:r w:rsidRPr="000F606D">
        <w:rPr>
          <w:b w:val="0"/>
          <w:color w:val="auto"/>
          <w:sz w:val="28"/>
          <w:szCs w:val="24"/>
        </w:rPr>
        <w:t xml:space="preserve"> году</w:t>
      </w:r>
      <w:r w:rsidR="009A5D52">
        <w:rPr>
          <w:b w:val="0"/>
          <w:color w:val="auto"/>
          <w:sz w:val="28"/>
          <w:szCs w:val="24"/>
        </w:rPr>
        <w:t xml:space="preserve">, </w:t>
      </w:r>
      <w:r w:rsidRPr="000F606D">
        <w:rPr>
          <w:b w:val="0"/>
          <w:color w:val="auto"/>
          <w:sz w:val="28"/>
          <w:szCs w:val="24"/>
        </w:rPr>
        <w:t xml:space="preserve"> </w:t>
      </w:r>
      <w:r w:rsidR="009568CC" w:rsidRPr="009568CC">
        <w:rPr>
          <w:b w:val="0"/>
          <w:color w:val="auto"/>
          <w:sz w:val="28"/>
          <w:szCs w:val="24"/>
        </w:rPr>
        <w:t>541</w:t>
      </w:r>
      <w:r w:rsidR="006A180A">
        <w:rPr>
          <w:b w:val="0"/>
          <w:color w:val="auto"/>
          <w:sz w:val="28"/>
          <w:szCs w:val="24"/>
        </w:rPr>
        <w:t xml:space="preserve"> обращение поступило</w:t>
      </w:r>
      <w:r w:rsidRPr="000F606D">
        <w:rPr>
          <w:b w:val="0"/>
          <w:color w:val="auto"/>
          <w:sz w:val="28"/>
          <w:szCs w:val="24"/>
        </w:rPr>
        <w:t xml:space="preserve"> в электронном виде</w:t>
      </w:r>
      <w:r w:rsidR="009A5D52">
        <w:rPr>
          <w:b w:val="0"/>
          <w:color w:val="auto"/>
          <w:sz w:val="28"/>
          <w:szCs w:val="24"/>
        </w:rPr>
        <w:t xml:space="preserve"> </w:t>
      </w:r>
      <w:r w:rsidR="009A5D52" w:rsidRPr="000F606D">
        <w:rPr>
          <w:b w:val="0"/>
          <w:color w:val="auto"/>
          <w:sz w:val="28"/>
          <w:szCs w:val="24"/>
        </w:rPr>
        <w:t>(</w:t>
      </w:r>
      <w:r w:rsidR="009A5D52">
        <w:rPr>
          <w:b w:val="0"/>
          <w:color w:val="auto"/>
          <w:sz w:val="28"/>
          <w:szCs w:val="24"/>
        </w:rPr>
        <w:t xml:space="preserve">что больше на </w:t>
      </w:r>
      <w:r w:rsidR="009568CC" w:rsidRPr="009568CC">
        <w:rPr>
          <w:b w:val="0"/>
          <w:color w:val="auto"/>
          <w:sz w:val="28"/>
          <w:szCs w:val="24"/>
        </w:rPr>
        <w:t>10</w:t>
      </w:r>
      <w:r w:rsidR="006A180A">
        <w:rPr>
          <w:b w:val="0"/>
          <w:color w:val="auto"/>
          <w:sz w:val="28"/>
          <w:szCs w:val="24"/>
        </w:rPr>
        <w:t>% в сравнении с 201</w:t>
      </w:r>
      <w:r w:rsidR="009568CC" w:rsidRPr="009568CC">
        <w:rPr>
          <w:b w:val="0"/>
          <w:color w:val="auto"/>
          <w:sz w:val="28"/>
          <w:szCs w:val="24"/>
        </w:rPr>
        <w:t>7</w:t>
      </w:r>
      <w:r w:rsidR="009A5D52">
        <w:rPr>
          <w:b w:val="0"/>
          <w:color w:val="auto"/>
          <w:sz w:val="28"/>
          <w:szCs w:val="24"/>
        </w:rPr>
        <w:t xml:space="preserve"> г.</w:t>
      </w:r>
      <w:r w:rsidR="009A5D52" w:rsidRPr="000F606D">
        <w:rPr>
          <w:b w:val="0"/>
          <w:color w:val="auto"/>
          <w:sz w:val="28"/>
          <w:szCs w:val="24"/>
        </w:rPr>
        <w:t>)</w:t>
      </w:r>
      <w:r w:rsidRPr="000F606D">
        <w:rPr>
          <w:b w:val="0"/>
          <w:color w:val="auto"/>
          <w:sz w:val="28"/>
          <w:szCs w:val="24"/>
        </w:rPr>
        <w:t>.</w:t>
      </w:r>
    </w:p>
    <w:p w:rsidR="000F606D" w:rsidRPr="000F606D" w:rsidRDefault="000F606D" w:rsidP="000F606D">
      <w:pPr>
        <w:jc w:val="center"/>
        <w:rPr>
          <w:b w:val="0"/>
          <w:color w:val="auto"/>
          <w:sz w:val="24"/>
          <w:szCs w:val="24"/>
        </w:rPr>
      </w:pPr>
    </w:p>
    <w:p w:rsidR="000F606D" w:rsidRPr="004C75A2" w:rsidRDefault="000F606D" w:rsidP="006A6BE8">
      <w:pPr>
        <w:spacing w:after="60"/>
        <w:jc w:val="center"/>
        <w:rPr>
          <w:kern w:val="1"/>
          <w:sz w:val="26"/>
          <w:szCs w:val="26"/>
        </w:rPr>
      </w:pPr>
      <w:r w:rsidRPr="000F606D">
        <w:rPr>
          <w:b w:val="0"/>
          <w:color w:val="auto"/>
          <w:sz w:val="28"/>
          <w:szCs w:val="24"/>
        </w:rPr>
        <w:t xml:space="preserve"> </w:t>
      </w:r>
      <w:bookmarkStart w:id="1363" w:name="_Toc13826936"/>
      <w:r w:rsidRPr="00892614">
        <w:rPr>
          <w:rStyle w:val="11"/>
          <w:rFonts w:ascii="Times New Roman" w:hAnsi="Times New Roman"/>
          <w:b/>
          <w:sz w:val="26"/>
          <w:szCs w:val="26"/>
        </w:rPr>
        <w:t>Гендерная структура авт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 xml:space="preserve">оров письменных обращений в 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>2014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-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>201</w:t>
      </w:r>
      <w:r w:rsidR="009568CC" w:rsidRPr="009568CC">
        <w:rPr>
          <w:rStyle w:val="11"/>
          <w:rFonts w:ascii="Times New Roman" w:hAnsi="Times New Roman"/>
          <w:b/>
          <w:sz w:val="26"/>
          <w:szCs w:val="26"/>
        </w:rPr>
        <w:t>8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A141CF">
        <w:rPr>
          <w:rStyle w:val="11"/>
          <w:rFonts w:ascii="Times New Roman" w:hAnsi="Times New Roman"/>
          <w:b/>
          <w:sz w:val="26"/>
          <w:szCs w:val="26"/>
        </w:rPr>
        <w:t>г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г</w:t>
      </w:r>
      <w:bookmarkEnd w:id="1363"/>
      <w:r w:rsidRPr="000F606D">
        <w:rPr>
          <w:color w:val="auto"/>
          <w:sz w:val="28"/>
          <w:szCs w:val="24"/>
        </w:rPr>
        <w:t>.</w:t>
      </w:r>
    </w:p>
    <w:tbl>
      <w:tblPr>
        <w:tblW w:w="10773" w:type="dxa"/>
        <w:tblInd w:w="392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849"/>
        <w:gridCol w:w="2641"/>
        <w:gridCol w:w="2641"/>
        <w:gridCol w:w="2642"/>
      </w:tblGrid>
      <w:tr w:rsidR="006A180A" w:rsidRPr="006A180A" w:rsidTr="002629B8">
        <w:trPr>
          <w:trHeight w:val="507"/>
        </w:trPr>
        <w:tc>
          <w:tcPr>
            <w:tcW w:w="2849" w:type="dxa"/>
            <w:shd w:val="clear" w:color="auto" w:fill="DAF4F2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641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2641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2642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Коллективные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2641" w:type="dxa"/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2641" w:type="dxa"/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67,8%</w:t>
            </w:r>
          </w:p>
        </w:tc>
        <w:tc>
          <w:tcPr>
            <w:tcW w:w="2642" w:type="dxa"/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0,2%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45,8%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68,5%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1,0%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34,6%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65,1%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0,3%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36,3%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63,6%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0,1%</w:t>
            </w:r>
          </w:p>
        </w:tc>
      </w:tr>
      <w:tr w:rsidR="009568CC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</w:tcPr>
          <w:p w:rsidR="009568CC" w:rsidRPr="006A180A" w:rsidRDefault="009568CC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201</w:t>
            </w:r>
            <w:r>
              <w:rPr>
                <w:b w:val="0"/>
                <w:color w:val="auto"/>
                <w:sz w:val="24"/>
                <w:szCs w:val="24"/>
                <w:lang w:val="en-US" w:eastAsia="ru-RU"/>
              </w:rPr>
              <w:t>8</w:t>
            </w: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38,5%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61,1%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0,4%</w:t>
            </w:r>
          </w:p>
        </w:tc>
      </w:tr>
    </w:tbl>
    <w:p w:rsidR="00F31A50" w:rsidRDefault="00F31A50" w:rsidP="00F31A50">
      <w:pPr>
        <w:jc w:val="center"/>
        <w:rPr>
          <w:color w:val="auto"/>
          <w:sz w:val="24"/>
          <w:szCs w:val="24"/>
        </w:rPr>
      </w:pPr>
    </w:p>
    <w:p w:rsidR="00E1191E" w:rsidRPr="009568CC" w:rsidRDefault="00E1191E" w:rsidP="006A6BE8">
      <w:pPr>
        <w:widowControl w:val="0"/>
        <w:tabs>
          <w:tab w:val="left" w:pos="360"/>
        </w:tabs>
        <w:spacing w:after="60"/>
        <w:ind w:left="425" w:right="142" w:firstLine="425"/>
        <w:contextualSpacing/>
        <w:jc w:val="center"/>
        <w:rPr>
          <w:color w:val="auto"/>
          <w:sz w:val="28"/>
          <w:szCs w:val="28"/>
        </w:rPr>
      </w:pPr>
      <w:bookmarkStart w:id="1364" w:name="_Toc13826937"/>
      <w:r w:rsidRPr="00892614">
        <w:rPr>
          <w:rStyle w:val="11"/>
          <w:rFonts w:ascii="Times New Roman" w:hAnsi="Times New Roman"/>
          <w:b/>
          <w:sz w:val="26"/>
          <w:szCs w:val="26"/>
        </w:rPr>
        <w:t>Динамика размещения информационных сообщений в сред</w:t>
      </w:r>
      <w:r w:rsidR="009568CC">
        <w:rPr>
          <w:rStyle w:val="11"/>
          <w:rFonts w:ascii="Times New Roman" w:hAnsi="Times New Roman"/>
          <w:b/>
          <w:sz w:val="26"/>
          <w:szCs w:val="26"/>
        </w:rPr>
        <w:t>ствах массовой информации в 201</w:t>
      </w:r>
      <w:r w:rsidR="009568CC" w:rsidRPr="009568CC">
        <w:rPr>
          <w:rStyle w:val="11"/>
          <w:rFonts w:ascii="Times New Roman" w:hAnsi="Times New Roman"/>
          <w:b/>
          <w:sz w:val="26"/>
          <w:szCs w:val="26"/>
        </w:rPr>
        <w:t>1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 w:rsidR="009568CC" w:rsidRPr="009568CC">
        <w:rPr>
          <w:rStyle w:val="11"/>
          <w:rFonts w:ascii="Times New Roman" w:hAnsi="Times New Roman"/>
          <w:b/>
          <w:sz w:val="26"/>
          <w:szCs w:val="26"/>
        </w:rPr>
        <w:t>8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364"/>
      <w:r w:rsidRPr="000F606D">
        <w:rPr>
          <w:color w:val="auto"/>
          <w:sz w:val="28"/>
          <w:szCs w:val="28"/>
        </w:rPr>
        <w:t>.</w:t>
      </w:r>
    </w:p>
    <w:p w:rsidR="009568CC" w:rsidRPr="009568CC" w:rsidRDefault="009568CC" w:rsidP="000F0D33">
      <w:pPr>
        <w:widowControl w:val="0"/>
        <w:tabs>
          <w:tab w:val="left" w:pos="360"/>
        </w:tabs>
        <w:spacing w:line="276" w:lineRule="auto"/>
        <w:ind w:left="425" w:right="142" w:hanging="425"/>
        <w:contextualSpacing/>
        <w:jc w:val="center"/>
        <w:rPr>
          <w:noProof/>
          <w:color w:val="auto"/>
          <w:sz w:val="28"/>
          <w:szCs w:val="28"/>
          <w:lang w:val="en-US"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3EBDB968" wp14:editId="0F7E8DB2">
            <wp:extent cx="6485861" cy="313355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r="2579"/>
                    <a:stretch/>
                  </pic:blipFill>
                  <pic:spPr bwMode="auto">
                    <a:xfrm>
                      <a:off x="0" y="0"/>
                      <a:ext cx="6505341" cy="31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5D6" w:rsidRDefault="003A25D6" w:rsidP="00A81A6B">
      <w:pPr>
        <w:rPr>
          <w:noProof/>
          <w:lang w:eastAsia="ru-RU"/>
        </w:rPr>
      </w:pPr>
    </w:p>
    <w:p w:rsidR="000F606D" w:rsidRPr="00892614" w:rsidRDefault="000F606D" w:rsidP="006A6BE8">
      <w:pPr>
        <w:pStyle w:val="10"/>
        <w:spacing w:before="0"/>
        <w:jc w:val="center"/>
        <w:rPr>
          <w:rFonts w:ascii="Times New Roman" w:hAnsi="Times New Roman"/>
          <w:sz w:val="26"/>
          <w:szCs w:val="26"/>
        </w:rPr>
      </w:pPr>
      <w:bookmarkStart w:id="1365" w:name="_Toc13826938"/>
      <w:r w:rsidRPr="00892614">
        <w:rPr>
          <w:rFonts w:ascii="Times New Roman" w:hAnsi="Times New Roman"/>
          <w:sz w:val="26"/>
          <w:szCs w:val="26"/>
        </w:rPr>
        <w:lastRenderedPageBreak/>
        <w:t xml:space="preserve">Распределение обращений граждан по характеру обращения за </w:t>
      </w:r>
      <w:r w:rsidR="004C75A2">
        <w:rPr>
          <w:rFonts w:ascii="Times New Roman" w:hAnsi="Times New Roman"/>
          <w:sz w:val="26"/>
          <w:szCs w:val="26"/>
        </w:rPr>
        <w:t>2014</w:t>
      </w:r>
      <w:r w:rsidR="004C75A2" w:rsidRPr="004C75A2">
        <w:rPr>
          <w:rFonts w:ascii="Times New Roman" w:hAnsi="Times New Roman"/>
          <w:sz w:val="26"/>
          <w:szCs w:val="26"/>
        </w:rPr>
        <w:t>-</w:t>
      </w:r>
      <w:r w:rsidRPr="00892614">
        <w:rPr>
          <w:rFonts w:ascii="Times New Roman" w:hAnsi="Times New Roman"/>
          <w:sz w:val="26"/>
          <w:szCs w:val="26"/>
        </w:rPr>
        <w:t>201</w:t>
      </w:r>
      <w:r w:rsidR="00C91710" w:rsidRPr="00C91710">
        <w:rPr>
          <w:rFonts w:ascii="Times New Roman" w:hAnsi="Times New Roman"/>
          <w:sz w:val="26"/>
          <w:szCs w:val="26"/>
        </w:rPr>
        <w:t>8</w:t>
      </w:r>
      <w:r w:rsidRPr="00892614">
        <w:rPr>
          <w:rFonts w:ascii="Times New Roman" w:hAnsi="Times New Roman"/>
          <w:sz w:val="26"/>
          <w:szCs w:val="26"/>
        </w:rPr>
        <w:t xml:space="preserve"> г</w:t>
      </w:r>
      <w:r w:rsidR="00F76167">
        <w:rPr>
          <w:rFonts w:ascii="Times New Roman" w:hAnsi="Times New Roman"/>
          <w:sz w:val="26"/>
          <w:szCs w:val="26"/>
        </w:rPr>
        <w:t>г.</w:t>
      </w:r>
      <w:bookmarkEnd w:id="1365"/>
    </w:p>
    <w:tbl>
      <w:tblPr>
        <w:tblW w:w="10930" w:type="dxa"/>
        <w:tblInd w:w="108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07"/>
        <w:gridCol w:w="907"/>
        <w:gridCol w:w="907"/>
        <w:gridCol w:w="907"/>
        <w:gridCol w:w="908"/>
        <w:gridCol w:w="1149"/>
      </w:tblGrid>
      <w:tr w:rsidR="001E0E7F" w:rsidRPr="003A25D6" w:rsidTr="002629B8">
        <w:trPr>
          <w:trHeight w:val="397"/>
        </w:trPr>
        <w:tc>
          <w:tcPr>
            <w:tcW w:w="524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Тематика обращений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0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E0E7F" w:rsidRPr="003A25D6" w:rsidRDefault="00C91710" w:rsidP="001E0E7F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8</w:t>
            </w:r>
            <w:r w:rsidR="001E0E7F" w:rsidRPr="003A25D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4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E0E7F" w:rsidRPr="003A25D6" w:rsidRDefault="001E0E7F" w:rsidP="00C917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2"/>
                <w:szCs w:val="24"/>
                <w:lang w:eastAsia="ru-RU"/>
              </w:rPr>
              <w:t>Прирост в 201</w:t>
            </w:r>
            <w:r w:rsidR="00C91710" w:rsidRPr="00C91710">
              <w:rPr>
                <w:bCs/>
                <w:color w:val="C00000"/>
                <w:sz w:val="22"/>
                <w:szCs w:val="24"/>
                <w:lang w:eastAsia="ru-RU"/>
              </w:rPr>
              <w:t>8</w:t>
            </w:r>
            <w:r w:rsidRPr="003A25D6">
              <w:rPr>
                <w:bCs/>
                <w:color w:val="C00000"/>
                <w:sz w:val="22"/>
                <w:szCs w:val="24"/>
                <w:lang w:eastAsia="ru-RU"/>
              </w:rPr>
              <w:t>г. к 201</w:t>
            </w:r>
            <w:r w:rsidR="00C91710" w:rsidRPr="00C91710">
              <w:rPr>
                <w:bCs/>
                <w:color w:val="C00000"/>
                <w:sz w:val="22"/>
                <w:szCs w:val="24"/>
                <w:lang w:eastAsia="ru-RU"/>
              </w:rPr>
              <w:t>7</w:t>
            </w:r>
            <w:r w:rsidRPr="003A25D6">
              <w:rPr>
                <w:bCs/>
                <w:color w:val="C00000"/>
                <w:sz w:val="22"/>
                <w:szCs w:val="24"/>
                <w:lang w:eastAsia="ru-RU"/>
              </w:rPr>
              <w:t>г.,</w:t>
            </w:r>
          </w:p>
        </w:tc>
      </w:tr>
      <w:tr w:rsidR="00C91710" w:rsidRPr="003A25D6" w:rsidTr="002629B8">
        <w:trPr>
          <w:trHeight w:val="369"/>
        </w:trPr>
        <w:tc>
          <w:tcPr>
            <w:tcW w:w="524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Пенсионное обеспечение: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90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653</w:t>
            </w:r>
          </w:p>
        </w:tc>
        <w:tc>
          <w:tcPr>
            <w:tcW w:w="1149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24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определение права на различные виды пенсий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88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-9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 xml:space="preserve">- правильность исчисления размера пенсий 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212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35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перерасчет, корректировка и индексация пенсий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122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44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исчисление и подтверждение стажа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26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4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выплата и доставка пенсий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205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27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Пенсионное  страхование: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147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-44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права и обязанности страхователей и ЗЛ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-75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уплата страховых взносов работодателями и ИП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-31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получение информации о состоянии ИЛС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51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11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получение и замена СНИЛС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67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 xml:space="preserve">- выплата пенсионных накоплений правопреемникам 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400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 xml:space="preserve">- дополнительные страховые взносы и </w:t>
            </w:r>
            <w:proofErr w:type="spellStart"/>
            <w:r w:rsidRPr="003A25D6">
              <w:rPr>
                <w:b w:val="0"/>
                <w:sz w:val="24"/>
                <w:szCs w:val="24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-75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выбор управляющей компании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45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-70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правомерность взыскания задолженности по страховым взносам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0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Материнский (семейный) капитал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41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-2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Социальные выплаты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54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15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право на ЕДВ и размер ЕДВ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-46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 xml:space="preserve">- отказ и возобновление НСУ 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83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компенсационная выплата за уход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-18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оплата проезда неработающим пенсионерам, проживающим в РКС и МПКС к месту отдыха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25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Установление ФСД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57</w:t>
            </w:r>
          </w:p>
        </w:tc>
      </w:tr>
      <w:tr w:rsidR="00C91710" w:rsidRPr="000A732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0A7326" w:rsidRDefault="00C91710" w:rsidP="003A25D6">
            <w:pPr>
              <w:suppressAutoHyphens w:val="0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0A7326">
              <w:rPr>
                <w:b w:val="0"/>
                <w:bCs/>
                <w:iCs/>
                <w:sz w:val="24"/>
                <w:szCs w:val="24"/>
                <w:lang w:eastAsia="ru-RU"/>
              </w:rPr>
              <w:t>Жалобы на действие сотрудников территориальных органов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0A7326" w:rsidRDefault="00C9171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0A7326">
              <w:rPr>
                <w:b w:val="0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0A7326" w:rsidRDefault="00C9171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0A7326">
              <w:rPr>
                <w:b w:val="0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0A7326" w:rsidRDefault="00C9171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0A7326">
              <w:rPr>
                <w:b w:val="0"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0A7326" w:rsidRDefault="00C91710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0A7326">
              <w:rPr>
                <w:b w:val="0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0A7326" w:rsidRDefault="00C9171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0A7326">
              <w:rPr>
                <w:b w:val="0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0A7326" w:rsidRDefault="00C91710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0A7326">
              <w:rPr>
                <w:b w:val="0"/>
                <w:bCs/>
                <w:iCs/>
                <w:sz w:val="24"/>
                <w:szCs w:val="24"/>
              </w:rPr>
              <w:t>58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Другие вопросы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102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26</w:t>
            </w:r>
          </w:p>
        </w:tc>
      </w:tr>
      <w:tr w:rsidR="00C91710" w:rsidRPr="003A25D6" w:rsidTr="001E0E7F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C91710" w:rsidRPr="003A25D6" w:rsidRDefault="00C91710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969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1016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5</w:t>
            </w:r>
          </w:p>
        </w:tc>
      </w:tr>
    </w:tbl>
    <w:p w:rsidR="006A6BE8" w:rsidRDefault="006A6BE8" w:rsidP="006A6BE8">
      <w:pPr>
        <w:spacing w:after="60"/>
        <w:jc w:val="center"/>
        <w:rPr>
          <w:sz w:val="26"/>
          <w:szCs w:val="26"/>
        </w:rPr>
      </w:pPr>
    </w:p>
    <w:p w:rsidR="00A54633" w:rsidRPr="003A25D6" w:rsidRDefault="00A54633" w:rsidP="006A6BE8">
      <w:pPr>
        <w:spacing w:after="60"/>
        <w:jc w:val="center"/>
      </w:pPr>
      <w:r w:rsidRPr="0069126E">
        <w:rPr>
          <w:sz w:val="26"/>
          <w:szCs w:val="26"/>
        </w:rPr>
        <w:t xml:space="preserve">Возрастная структура обратившихся граждан </w:t>
      </w:r>
      <w:r>
        <w:rPr>
          <w:sz w:val="26"/>
          <w:szCs w:val="26"/>
        </w:rPr>
        <w:t>в 2014</w:t>
      </w:r>
      <w:r w:rsidRPr="004C75A2">
        <w:rPr>
          <w:sz w:val="26"/>
          <w:szCs w:val="26"/>
        </w:rPr>
        <w:t>-</w:t>
      </w:r>
      <w:r w:rsidR="00C91710">
        <w:rPr>
          <w:sz w:val="26"/>
          <w:szCs w:val="26"/>
        </w:rPr>
        <w:t xml:space="preserve"> 201</w:t>
      </w:r>
      <w:r w:rsidR="00C91710" w:rsidRPr="00C91710">
        <w:rPr>
          <w:sz w:val="26"/>
          <w:szCs w:val="26"/>
        </w:rPr>
        <w:t>8</w:t>
      </w:r>
      <w:r w:rsidRPr="0069126E">
        <w:rPr>
          <w:sz w:val="26"/>
          <w:szCs w:val="26"/>
        </w:rPr>
        <w:t xml:space="preserve"> г</w:t>
      </w:r>
      <w:r>
        <w:rPr>
          <w:sz w:val="26"/>
          <w:szCs w:val="26"/>
        </w:rPr>
        <w:t>г.</w:t>
      </w:r>
    </w:p>
    <w:tbl>
      <w:tblPr>
        <w:tblW w:w="10930" w:type="dxa"/>
        <w:tblInd w:w="93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67"/>
        <w:gridCol w:w="1275"/>
        <w:gridCol w:w="1276"/>
        <w:gridCol w:w="1276"/>
        <w:gridCol w:w="1276"/>
        <w:gridCol w:w="1276"/>
        <w:gridCol w:w="1984"/>
      </w:tblGrid>
      <w:tr w:rsidR="00C91710" w:rsidRPr="00C21CEC" w:rsidTr="002629B8">
        <w:trPr>
          <w:trHeight w:val="921"/>
        </w:trPr>
        <w:tc>
          <w:tcPr>
            <w:tcW w:w="25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91710" w:rsidRPr="00440676" w:rsidRDefault="00C91710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br w:type="page"/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Возраст обратившихся граждан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91710" w:rsidRPr="00440676" w:rsidRDefault="00C91710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91710" w:rsidRPr="00440676" w:rsidRDefault="00C91710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91710" w:rsidRPr="00440676" w:rsidRDefault="00C91710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91710" w:rsidRPr="00440676" w:rsidRDefault="00C91710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91710" w:rsidRPr="00440676" w:rsidRDefault="00C91710" w:rsidP="00C91710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</w:t>
            </w:r>
            <w:r w:rsidRPr="00440676">
              <w:rPr>
                <w:color w:val="C00000"/>
                <w:sz w:val="24"/>
                <w:szCs w:val="24"/>
                <w:lang w:val="en-US" w:eastAsia="ru-RU"/>
              </w:rPr>
              <w:t>8</w:t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91710" w:rsidRPr="00440676" w:rsidRDefault="00C91710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 Прирост в 2018г. к 2017г.,%</w:t>
            </w:r>
          </w:p>
        </w:tc>
      </w:tr>
      <w:tr w:rsidR="00C91710" w:rsidRPr="00C21CEC" w:rsidTr="002629B8">
        <w:trPr>
          <w:trHeight w:val="340"/>
        </w:trPr>
        <w:tc>
          <w:tcPr>
            <w:tcW w:w="25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83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62,7%</w:t>
            </w:r>
          </w:p>
        </w:tc>
      </w:tr>
      <w:tr w:rsidR="00C91710" w:rsidRPr="00C21CEC" w:rsidTr="002629B8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От 31 до 50 лет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238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-37,9%</w:t>
            </w:r>
          </w:p>
        </w:tc>
      </w:tr>
      <w:tr w:rsidR="00C91710" w:rsidRPr="00C21CEC" w:rsidTr="002629B8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От 51 до 80 лет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629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25,3%</w:t>
            </w:r>
          </w:p>
        </w:tc>
      </w:tr>
      <w:tr w:rsidR="00C91710" w:rsidRPr="00C21CEC" w:rsidTr="002629B8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Старше 80 лет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62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b w:val="0"/>
                <w:sz w:val="24"/>
                <w:szCs w:val="24"/>
              </w:rPr>
            </w:pPr>
            <w:r w:rsidRPr="00C91710">
              <w:rPr>
                <w:b w:val="0"/>
                <w:sz w:val="24"/>
                <w:szCs w:val="24"/>
              </w:rPr>
              <w:t>93,8%</w:t>
            </w:r>
          </w:p>
        </w:tc>
      </w:tr>
      <w:tr w:rsidR="00C91710" w:rsidRPr="00C21CEC" w:rsidTr="002629B8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91710" w:rsidRPr="00C21CEC" w:rsidRDefault="00C91710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968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710" w:rsidRPr="00C91710" w:rsidRDefault="00C91710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1 012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C91710" w:rsidRPr="00C91710" w:rsidRDefault="00C91710">
            <w:pPr>
              <w:jc w:val="center"/>
              <w:rPr>
                <w:i/>
                <w:sz w:val="24"/>
                <w:szCs w:val="24"/>
              </w:rPr>
            </w:pPr>
            <w:r w:rsidRPr="00C91710">
              <w:rPr>
                <w:i/>
                <w:sz w:val="24"/>
                <w:szCs w:val="24"/>
              </w:rPr>
              <w:t>4,5%</w:t>
            </w:r>
          </w:p>
        </w:tc>
      </w:tr>
    </w:tbl>
    <w:p w:rsidR="00A54633" w:rsidRPr="00122D40" w:rsidRDefault="00A54633" w:rsidP="005E6D71">
      <w:pPr>
        <w:pStyle w:val="10"/>
        <w:spacing w:before="0"/>
        <w:ind w:right="142"/>
        <w:jc w:val="center"/>
        <w:rPr>
          <w:rFonts w:ascii="Times New Roman" w:hAnsi="Times New Roman"/>
          <w:sz w:val="26"/>
          <w:szCs w:val="26"/>
        </w:rPr>
      </w:pPr>
      <w:bookmarkStart w:id="1366" w:name="_Toc13826939"/>
      <w:r>
        <w:rPr>
          <w:rFonts w:ascii="Times New Roman" w:hAnsi="Times New Roman"/>
          <w:sz w:val="26"/>
          <w:szCs w:val="26"/>
        </w:rPr>
        <w:lastRenderedPageBreak/>
        <w:t>РАЗДЕЛ 6</w:t>
      </w:r>
      <w:r w:rsidRPr="007320A8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КРАТКОЕ ИССЛЕДОВАНИЕ </w:t>
      </w:r>
      <w:r w:rsidR="00122D40">
        <w:rPr>
          <w:rFonts w:ascii="Times New Roman" w:hAnsi="Times New Roman"/>
          <w:sz w:val="26"/>
          <w:szCs w:val="26"/>
        </w:rPr>
        <w:t>ПРОДОЛЖИТЕЛЬНСОТИ СТРАХОВОГО И СПЕЦИАЛЬНОГО СТАЖА ЗАСТРАХОВАННЫХ ЛИЦ И ПЕНСИОНЕРОВ.</w:t>
      </w:r>
      <w:bookmarkEnd w:id="1366"/>
    </w:p>
    <w:p w:rsidR="00A54633" w:rsidRDefault="00A54633" w:rsidP="005E6D71">
      <w:pPr>
        <w:spacing w:before="240" w:after="60"/>
        <w:ind w:right="142"/>
        <w:jc w:val="center"/>
        <w:rPr>
          <w:sz w:val="26"/>
          <w:szCs w:val="26"/>
        </w:rPr>
      </w:pPr>
      <w:r w:rsidRPr="00A54633">
        <w:rPr>
          <w:sz w:val="26"/>
          <w:szCs w:val="26"/>
        </w:rPr>
        <w:t xml:space="preserve">Статистический анализ </w:t>
      </w:r>
      <w:r w:rsidR="001F37A5">
        <w:rPr>
          <w:sz w:val="26"/>
          <w:szCs w:val="26"/>
        </w:rPr>
        <w:t xml:space="preserve">продолжительности страхового стажа                                        </w:t>
      </w:r>
      <w:r w:rsidRPr="00A54633">
        <w:rPr>
          <w:sz w:val="26"/>
          <w:szCs w:val="26"/>
        </w:rPr>
        <w:t xml:space="preserve"> застрахованных лиц</w:t>
      </w:r>
      <w:r w:rsidR="001F37A5">
        <w:rPr>
          <w:sz w:val="26"/>
          <w:szCs w:val="26"/>
        </w:rPr>
        <w:t xml:space="preserve"> </w:t>
      </w:r>
      <w:r w:rsidR="008D4BD6">
        <w:rPr>
          <w:sz w:val="26"/>
          <w:szCs w:val="26"/>
        </w:rPr>
        <w:t xml:space="preserve">и пенсионеров </w:t>
      </w:r>
      <w:r w:rsidR="001F37A5">
        <w:rPr>
          <w:sz w:val="26"/>
          <w:szCs w:val="26"/>
        </w:rPr>
        <w:t>за 2013</w:t>
      </w:r>
      <w:r>
        <w:rPr>
          <w:sz w:val="26"/>
          <w:szCs w:val="26"/>
        </w:rPr>
        <w:t>-</w:t>
      </w:r>
      <w:r w:rsidR="00680ABF">
        <w:rPr>
          <w:sz w:val="26"/>
          <w:szCs w:val="26"/>
        </w:rPr>
        <w:t>2016 гг.</w:t>
      </w:r>
    </w:p>
    <w:p w:rsidR="000F1152" w:rsidRPr="00A23C35" w:rsidRDefault="000F1152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>Анализ продолжительности страхового и специального стажа застрахованных лиц позволяет определить нагрузку на бюджет ПФР в долгосрочной перспективе. Для оценки степени участия застрахованных лиц в формировании пенсионных прав, рассмотрим структуру страхового стажа застрахованных лиц в трудоспособном возрасте и не являющихся пенсионерами. В республике к указанной группе относится 583 тыс. человек или 55% от общего числа застрахованных лиц. Из них стаж менее 5 лет имели 51% (у мужчин – 56% и у женщин – 51%). Стаж более 15 лет выработали только 20,8% застрахованных лиц, причем доля выработавших стаж женщин составила 22,1%, а мужчин – 19,6%.</w:t>
      </w:r>
    </w:p>
    <w:p w:rsidR="000F1152" w:rsidRPr="00A23C35" w:rsidRDefault="000F1152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 xml:space="preserve"> В результате анализа структуры продолжительности стажа за исследуемые четыре года, выявлено, что  численность застрахованных лиц, не имеющих трудового стажа, сократилась на 0,6 </w:t>
      </w:r>
      <w:proofErr w:type="spellStart"/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>п.п</w:t>
      </w:r>
      <w:proofErr w:type="spellEnd"/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>. до 17,6%.</w:t>
      </w:r>
      <w:r w:rsidR="00843430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 xml:space="preserve">Доля лиц, не выработавших стаж более пяти лет, сократилась на 1,7 </w:t>
      </w:r>
      <w:proofErr w:type="spellStart"/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>п.п</w:t>
      </w:r>
      <w:proofErr w:type="spellEnd"/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 xml:space="preserve">. до 51%. Доля застрахованных лиц, выработавших стаж от 5 до 10 лет и от 10 до 15 лет увеличилась до 17,5% и до 10,8% соответственно. При этом доля выработавших стаж более 15 лет сократилась на 2 </w:t>
      </w:r>
      <w:proofErr w:type="spellStart"/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>п.п</w:t>
      </w:r>
      <w:proofErr w:type="spellEnd"/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>. до 20,8%.</w:t>
      </w:r>
    </w:p>
    <w:p w:rsidR="001F37A5" w:rsidRDefault="000F1152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A23C35">
        <w:rPr>
          <w:rFonts w:eastAsia="Calibri"/>
          <w:b w:val="0"/>
          <w:color w:val="auto"/>
          <w:sz w:val="26"/>
          <w:szCs w:val="26"/>
          <w:lang w:eastAsia="en-US"/>
        </w:rPr>
        <w:t>Средняя продолжительность страхового стажа за исследуемый период сокращалась в среднем на 27 дней ежегодно и составила в 2016 г. – 8,2 года: у женщин – 8,7 лет, у мужчин –7,8 лет.</w:t>
      </w:r>
    </w:p>
    <w:p w:rsidR="00843430" w:rsidRDefault="00843430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843430">
        <w:rPr>
          <w:rFonts w:eastAsia="Calibri"/>
          <w:b w:val="0"/>
          <w:color w:val="auto"/>
          <w:sz w:val="26"/>
          <w:szCs w:val="26"/>
          <w:lang w:eastAsia="en-US"/>
        </w:rPr>
        <w:t>Для отражения более точной картины степени участия застрахованных лиц в формировании пенсионных прав проведен анализ динамики и структуры продолжительности стажа у застрахованных лиц за один год до наступления возраста, дающего право на страховую пенсию по старости (54 года у женщин и 59 лет у мужчин), исключив из анализа застрахованных лиц уже являющихся получателями пенсии.</w:t>
      </w:r>
    </w:p>
    <w:p w:rsidR="008D4BD6" w:rsidRDefault="008D4BD6" w:rsidP="005E6D71">
      <w:pPr>
        <w:tabs>
          <w:tab w:val="left" w:pos="10915"/>
        </w:tabs>
        <w:spacing w:line="276" w:lineRule="auto"/>
        <w:ind w:right="142" w:firstLine="709"/>
        <w:jc w:val="center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rFonts w:eastAsia="Calibri"/>
          <w:b w:val="0"/>
          <w:noProof/>
          <w:color w:val="auto"/>
          <w:sz w:val="26"/>
          <w:szCs w:val="26"/>
          <w:lang w:eastAsia="ru-RU"/>
        </w:rPr>
        <w:drawing>
          <wp:inline distT="0" distB="0" distL="0" distR="0" wp14:anchorId="39E77260" wp14:editId="7F1B9314">
            <wp:extent cx="4866198" cy="2100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8"/>
                    <a:stretch/>
                  </pic:blipFill>
                  <pic:spPr bwMode="auto">
                    <a:xfrm>
                      <a:off x="0" y="0"/>
                      <a:ext cx="4869712" cy="210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BD6" w:rsidRPr="00E57DD3" w:rsidRDefault="008D4BD6" w:rsidP="005E6D71">
      <w:pPr>
        <w:tabs>
          <w:tab w:val="left" w:pos="10915"/>
        </w:tabs>
        <w:spacing w:line="276" w:lineRule="auto"/>
        <w:ind w:right="142" w:firstLine="709"/>
        <w:jc w:val="center"/>
        <w:rPr>
          <w:rFonts w:eastAsia="Calibri"/>
          <w:b w:val="0"/>
          <w:i/>
          <w:color w:val="auto"/>
          <w:sz w:val="24"/>
          <w:szCs w:val="26"/>
          <w:lang w:eastAsia="en-US"/>
        </w:rPr>
      </w:pPr>
      <w:r w:rsidRPr="00E57DD3">
        <w:rPr>
          <w:rFonts w:eastAsia="Calibri"/>
          <w:b w:val="0"/>
          <w:i/>
          <w:color w:val="auto"/>
          <w:sz w:val="24"/>
          <w:szCs w:val="26"/>
          <w:lang w:eastAsia="en-US"/>
        </w:rPr>
        <w:t xml:space="preserve">Рисунок 1. Распределение  численности женщин в возрасте 54 года, мужчин </w:t>
      </w:r>
      <w:r w:rsidR="00A97AEB" w:rsidRPr="00E57DD3">
        <w:rPr>
          <w:rFonts w:eastAsia="Calibri"/>
          <w:b w:val="0"/>
          <w:i/>
          <w:color w:val="auto"/>
          <w:sz w:val="24"/>
          <w:szCs w:val="26"/>
          <w:lang w:eastAsia="en-US"/>
        </w:rPr>
        <w:t xml:space="preserve">в возрасте </w:t>
      </w:r>
      <w:r w:rsidRPr="00E57DD3">
        <w:rPr>
          <w:rFonts w:eastAsia="Calibri"/>
          <w:b w:val="0"/>
          <w:i/>
          <w:color w:val="auto"/>
          <w:sz w:val="24"/>
          <w:szCs w:val="26"/>
          <w:lang w:eastAsia="en-US"/>
        </w:rPr>
        <w:t>59 лет по продолжительности стажа</w:t>
      </w:r>
      <w:r w:rsidR="00A97AEB" w:rsidRPr="00E57DD3">
        <w:rPr>
          <w:rFonts w:eastAsia="Calibri"/>
          <w:b w:val="0"/>
          <w:i/>
          <w:color w:val="auto"/>
          <w:sz w:val="24"/>
          <w:szCs w:val="26"/>
          <w:lang w:eastAsia="en-US"/>
        </w:rPr>
        <w:t xml:space="preserve"> в 2016г.</w:t>
      </w:r>
    </w:p>
    <w:p w:rsidR="00843430" w:rsidRPr="00843430" w:rsidRDefault="00843430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843430">
        <w:rPr>
          <w:rFonts w:eastAsia="Calibri"/>
          <w:b w:val="0"/>
          <w:color w:val="auto"/>
          <w:sz w:val="26"/>
          <w:szCs w:val="26"/>
          <w:lang w:eastAsia="en-US"/>
        </w:rPr>
        <w:t xml:space="preserve">Удельный вес застрахованных лиц женщин в возрасте 54 лет и мужчин 59 лет, не имеющих стажа  по данным СПУ, снизился на 2 </w:t>
      </w:r>
      <w:proofErr w:type="spellStart"/>
      <w:r w:rsidRPr="00843430">
        <w:rPr>
          <w:rFonts w:eastAsia="Calibri"/>
          <w:b w:val="0"/>
          <w:color w:val="auto"/>
          <w:sz w:val="26"/>
          <w:szCs w:val="26"/>
          <w:lang w:eastAsia="en-US"/>
        </w:rPr>
        <w:t>п.п</w:t>
      </w:r>
      <w:proofErr w:type="spellEnd"/>
      <w:r w:rsidRPr="00843430">
        <w:rPr>
          <w:rFonts w:eastAsia="Calibri"/>
          <w:b w:val="0"/>
          <w:color w:val="auto"/>
          <w:sz w:val="26"/>
          <w:szCs w:val="26"/>
          <w:lang w:eastAsia="en-US"/>
        </w:rPr>
        <w:t>. до 13,4%.</w:t>
      </w:r>
    </w:p>
    <w:p w:rsidR="00843430" w:rsidRPr="00843430" w:rsidRDefault="00843430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843430">
        <w:rPr>
          <w:rFonts w:eastAsia="Calibri"/>
          <w:b w:val="0"/>
          <w:color w:val="auto"/>
          <w:sz w:val="26"/>
          <w:szCs w:val="26"/>
          <w:lang w:eastAsia="en-US"/>
        </w:rPr>
        <w:t xml:space="preserve">Ярко выражены гендерные различия: 11% женщин и 17% мужчин не имеют стажа, стаж от 1 до 5 лет выработали 7% и 15% соответственно, от 5 до 15 лет 10% и 9%, стаж более 15 лет выработало 72% и 59%. </w:t>
      </w:r>
    </w:p>
    <w:p w:rsidR="00843430" w:rsidRPr="00843430" w:rsidRDefault="00843430" w:rsidP="00843430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843430">
        <w:rPr>
          <w:rFonts w:eastAsia="Calibri"/>
          <w:b w:val="0"/>
          <w:color w:val="auto"/>
          <w:sz w:val="26"/>
          <w:szCs w:val="26"/>
          <w:lang w:eastAsia="en-US"/>
        </w:rPr>
        <w:lastRenderedPageBreak/>
        <w:t>С вступлением в силу статьи 7 Федерального закона от 3 октября 2018г.  № 350-ФЗ становится актуальным изучение численности и доли женщин, имеющих стаж более 37 лет, и мужчин, имеющих стаж свыше 42 лет.</w:t>
      </w:r>
    </w:p>
    <w:p w:rsidR="00843430" w:rsidRPr="00843430" w:rsidRDefault="00843430" w:rsidP="00843430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843430">
        <w:rPr>
          <w:rFonts w:eastAsia="Calibri"/>
          <w:b w:val="0"/>
          <w:color w:val="auto"/>
          <w:sz w:val="26"/>
          <w:szCs w:val="26"/>
          <w:lang w:eastAsia="en-US"/>
        </w:rPr>
        <w:t>В республике их численность составила 512 человек, не получающих пенсию, 80% (или 410 человек) которых приходится на возраст у женщин 54 года и у мужчин 59 лет. В общей численности застрахованных лиц в данном возрасте их доля составила 4,2% (у женщин –5%, у мужчин –3,3%).</w:t>
      </w:r>
    </w:p>
    <w:p w:rsidR="00843430" w:rsidRPr="00843430" w:rsidRDefault="00843430" w:rsidP="00843430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843430">
        <w:rPr>
          <w:rFonts w:eastAsia="Calibri"/>
          <w:b w:val="0"/>
          <w:color w:val="auto"/>
          <w:sz w:val="26"/>
          <w:szCs w:val="26"/>
          <w:lang w:eastAsia="en-US"/>
        </w:rPr>
        <w:t xml:space="preserve">Несмотря на динамическое снижение показателя средней продолжительности периода работы у населения трудоспособного возраста, в возрасте за один год до наступления права на страховую пенсию по старости средняя продолжительность страхового стажа в период с 2013 по 2015 года увеличивалась. А в 2016 году идет замедление роста и снижение показателя относительно уровня 2015 года. </w:t>
      </w:r>
    </w:p>
    <w:tbl>
      <w:tblPr>
        <w:tblStyle w:val="33"/>
        <w:tblW w:w="10075" w:type="dxa"/>
        <w:jc w:val="center"/>
        <w:tblInd w:w="250" w:type="dxa"/>
        <w:tblLook w:val="04A0" w:firstRow="1" w:lastRow="0" w:firstColumn="1" w:lastColumn="0" w:noHBand="0" w:noVBand="1"/>
      </w:tblPr>
      <w:tblGrid>
        <w:gridCol w:w="1665"/>
        <w:gridCol w:w="772"/>
        <w:gridCol w:w="772"/>
        <w:gridCol w:w="772"/>
        <w:gridCol w:w="945"/>
        <w:gridCol w:w="930"/>
        <w:gridCol w:w="993"/>
        <w:gridCol w:w="910"/>
        <w:gridCol w:w="772"/>
        <w:gridCol w:w="772"/>
        <w:gridCol w:w="772"/>
      </w:tblGrid>
      <w:tr w:rsidR="00843430" w:rsidRPr="00843430" w:rsidTr="00816614">
        <w:trPr>
          <w:trHeight w:val="255"/>
          <w:jc w:val="center"/>
        </w:trPr>
        <w:tc>
          <w:tcPr>
            <w:tcW w:w="49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Средняя продолжительность стажа населения трудоспособного возраста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Темп роста цепной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Темп прироста</w:t>
            </w:r>
          </w:p>
        </w:tc>
      </w:tr>
      <w:tr w:rsidR="00843430" w:rsidRPr="00843430" w:rsidTr="00816614">
        <w:trPr>
          <w:trHeight w:val="82"/>
          <w:jc w:val="center"/>
        </w:trPr>
        <w:tc>
          <w:tcPr>
            <w:tcW w:w="492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430" w:rsidRPr="00843430" w:rsidRDefault="00843430" w:rsidP="00816614">
            <w:pPr>
              <w:suppressAutoHyphens w:val="0"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8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3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</w:tr>
      <w:tr w:rsidR="00843430" w:rsidRPr="00843430" w:rsidTr="00816614">
        <w:trPr>
          <w:trHeight w:val="255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2016</w:t>
            </w:r>
          </w:p>
        </w:tc>
      </w:tr>
      <w:tr w:rsidR="00843430" w:rsidRPr="00843430" w:rsidTr="00816614">
        <w:trPr>
          <w:trHeight w:val="255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женщины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99,9%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100,1%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98,7%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0%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0%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-1%</w:t>
            </w:r>
          </w:p>
        </w:tc>
      </w:tr>
      <w:tr w:rsidR="00843430" w:rsidRPr="00843430" w:rsidTr="00816614">
        <w:trPr>
          <w:trHeight w:val="255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мужчины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7,8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99,2%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99,1%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97,9%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-1%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-1%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-2%</w:t>
            </w:r>
          </w:p>
        </w:tc>
      </w:tr>
      <w:tr w:rsidR="00843430" w:rsidRPr="00843430" w:rsidTr="00816614">
        <w:trPr>
          <w:trHeight w:val="255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Оба пола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8,2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99,6%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99,6%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98,3%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0%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0%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-2%</w:t>
            </w:r>
          </w:p>
        </w:tc>
      </w:tr>
      <w:tr w:rsidR="00843430" w:rsidRPr="00843430" w:rsidTr="00816614">
        <w:trPr>
          <w:trHeight w:val="255"/>
          <w:jc w:val="center"/>
        </w:trPr>
        <w:tc>
          <w:tcPr>
            <w:tcW w:w="49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Средняя продолжительность стажа в возрасте 54 (женщины), 59 (мужчины)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jc w:val="center"/>
              <w:rPr>
                <w:rFonts w:ascii="Calibri" w:eastAsia="Calibri" w:hAnsi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jc w:val="center"/>
              <w:rPr>
                <w:rFonts w:ascii="Calibri" w:eastAsia="Calibri" w:hAnsi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</w:tr>
      <w:tr w:rsidR="00843430" w:rsidRPr="00843430" w:rsidTr="00816614">
        <w:trPr>
          <w:trHeight w:val="82"/>
          <w:jc w:val="center"/>
        </w:trPr>
        <w:tc>
          <w:tcPr>
            <w:tcW w:w="492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430" w:rsidRPr="00843430" w:rsidRDefault="00843430" w:rsidP="00816614">
            <w:pPr>
              <w:suppressAutoHyphens w:val="0"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8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3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</w:tr>
      <w:tr w:rsidR="00843430" w:rsidRPr="00843430" w:rsidTr="00816614">
        <w:trPr>
          <w:trHeight w:val="255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2016</w:t>
            </w:r>
          </w:p>
        </w:tc>
      </w:tr>
      <w:tr w:rsidR="00843430" w:rsidRPr="00843430" w:rsidTr="00816614">
        <w:trPr>
          <w:trHeight w:val="255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женщины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21,2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21,3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24,0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22,5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100,5%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112,8%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93,5%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0%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13%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-6%</w:t>
            </w:r>
          </w:p>
        </w:tc>
      </w:tr>
      <w:tr w:rsidR="00843430" w:rsidRPr="00843430" w:rsidTr="00816614">
        <w:trPr>
          <w:trHeight w:val="255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  <w:t>мужчины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18,3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18,6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21,3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20,4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101,5%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114,6%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95,8%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15%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3430" w:rsidRPr="00843430" w:rsidRDefault="00843430" w:rsidP="00816614">
            <w:pPr>
              <w:suppressAutoHyphens w:val="0"/>
              <w:contextualSpacing/>
              <w:jc w:val="center"/>
              <w:rPr>
                <w:rFonts w:eastAsia="Calibri"/>
                <w:b w:val="0"/>
                <w:color w:val="auto"/>
                <w:szCs w:val="22"/>
                <w:lang w:eastAsia="en-US"/>
              </w:rPr>
            </w:pPr>
            <w:r w:rsidRPr="00843430">
              <w:rPr>
                <w:rFonts w:eastAsia="Calibri"/>
                <w:b w:val="0"/>
                <w:color w:val="auto"/>
                <w:szCs w:val="22"/>
                <w:lang w:eastAsia="en-US"/>
              </w:rPr>
              <w:t>-4%</w:t>
            </w:r>
          </w:p>
        </w:tc>
      </w:tr>
    </w:tbl>
    <w:p w:rsidR="001F37A5" w:rsidRPr="00E57DD3" w:rsidRDefault="00816614" w:rsidP="008D4BD6">
      <w:pPr>
        <w:spacing w:after="60"/>
        <w:jc w:val="center"/>
        <w:rPr>
          <w:b w:val="0"/>
          <w:i/>
          <w:sz w:val="24"/>
          <w:szCs w:val="26"/>
        </w:rPr>
      </w:pPr>
      <w:r w:rsidRPr="00E57DD3">
        <w:rPr>
          <w:b w:val="0"/>
          <w:i/>
          <w:sz w:val="24"/>
          <w:szCs w:val="26"/>
        </w:rPr>
        <w:t>Таблица 1. Средняя продолжительность стажа в 2013-2016гг.</w:t>
      </w:r>
    </w:p>
    <w:p w:rsidR="00816614" w:rsidRDefault="00816614" w:rsidP="00816614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816614">
        <w:rPr>
          <w:rFonts w:eastAsia="Calibri"/>
          <w:b w:val="0"/>
          <w:color w:val="auto"/>
          <w:sz w:val="26"/>
          <w:szCs w:val="26"/>
          <w:lang w:eastAsia="en-US"/>
        </w:rPr>
        <w:t xml:space="preserve">Тенденция снижения численности занятого населения трудоспособного возраста, увеличения удельного веса пожилых людей, создает ситуацию, когда роль работающих пенсионеров приобретает все большее значение. </w:t>
      </w:r>
    </w:p>
    <w:p w:rsidR="00BC4436" w:rsidRPr="00BC4436" w:rsidRDefault="00BC4436" w:rsidP="00BC4436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>Численность пенсионеров за 4 года увеличилась почти на четверть (21%), численность занятых пенсионеров за тот же период снизилась на 5%, в результате доля занятых пенсионеров в общей численности уменьшилась до 24%.</w:t>
      </w:r>
    </w:p>
    <w:p w:rsidR="00BC4436" w:rsidRPr="00BC4436" w:rsidRDefault="00BC4436" w:rsidP="00BC4436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>Самый активный возраст среди работающих пенсионеров 55–64 года, возрастную категорию 55-59 лет представляют 36% работающих, 27% – категорию 60–64 лет. Среди работающих пенсионеров основную долю составляют получатели страховой пенсии по старости – 89%.</w:t>
      </w:r>
    </w:p>
    <w:p w:rsidR="00BC4436" w:rsidRPr="00BC4436" w:rsidRDefault="00BC4436" w:rsidP="00BC4436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 xml:space="preserve">Важным индикатором трудовой активности пенсионеров является структура продолжительности страхового стажа после назначения пенсии. </w:t>
      </w:r>
    </w:p>
    <w:p w:rsidR="00BC4436" w:rsidRDefault="00BC4436" w:rsidP="00BC4436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>Меньше половины или 42% получателей пенсии по старости, назначенной после 2014 года, не осуществляют трудовую деятельность  после оформления пенсии. Удельный вес пенсионеров, имеющих стаж после назначения пенсии, с возрастом уменьшается. Например, практически все получившие статус пенсионера в возрасте до 50 лет продолжали трудиться. Однако уже 27% пенсионеров в возрасте 50-54 года не имели стажа, а 55% пенсионеров в возрасте 60-64 года. Продолжило работать в течение года после назначения пенсии 57% получателей, больше одного года проработало 43%, а больше двух лет 33%.</w:t>
      </w:r>
    </w:p>
    <w:p w:rsidR="00BC4436" w:rsidRDefault="00BC4436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 xml:space="preserve">Рассмотрев распределение по продолжительности стажа 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>после назначения пенсии по старости</w:t>
      </w: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 xml:space="preserve"> определено, 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 xml:space="preserve">что уровень занятости женщин выше, чем у мужчин, </w:t>
      </w: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>в среднем продолжительность их труда составила 4,5 лет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>,</w:t>
      </w: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 xml:space="preserve"> у мужчин 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>–</w:t>
      </w: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t xml:space="preserve">3,7 лет. Можно отметить, что 61% </w:t>
      </w:r>
      <w:r w:rsidRPr="00BC4436">
        <w:rPr>
          <w:rFonts w:eastAsia="Calibri"/>
          <w:b w:val="0"/>
          <w:color w:val="auto"/>
          <w:sz w:val="26"/>
          <w:szCs w:val="26"/>
          <w:lang w:eastAsia="en-US"/>
        </w:rPr>
        <w:lastRenderedPageBreak/>
        <w:t>получателей пенсии старше общеустановленного пенсионного возраста имеют стаж после назначения пенсии, в среднем 2,7 лет.</w:t>
      </w:r>
    </w:p>
    <w:p w:rsidR="008D4BD6" w:rsidRDefault="008D4BD6" w:rsidP="005E6D71">
      <w:pPr>
        <w:spacing w:before="120" w:after="120"/>
        <w:ind w:right="142"/>
        <w:jc w:val="center"/>
        <w:rPr>
          <w:sz w:val="26"/>
          <w:szCs w:val="26"/>
        </w:rPr>
      </w:pPr>
      <w:r w:rsidRPr="00A54633">
        <w:rPr>
          <w:sz w:val="26"/>
          <w:szCs w:val="26"/>
        </w:rPr>
        <w:t xml:space="preserve">Статистический анализ </w:t>
      </w:r>
      <w:r>
        <w:rPr>
          <w:sz w:val="26"/>
          <w:szCs w:val="26"/>
        </w:rPr>
        <w:t xml:space="preserve">продолжительности специального стажа                                        </w:t>
      </w:r>
      <w:r w:rsidRPr="00A54633">
        <w:rPr>
          <w:sz w:val="26"/>
          <w:szCs w:val="26"/>
        </w:rPr>
        <w:t xml:space="preserve"> </w:t>
      </w:r>
    </w:p>
    <w:p w:rsidR="00CC626D" w:rsidRPr="00CC626D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На конец 2016 года в Республике Бурятия насчитывалось 393 организации, имеющих рабочие места с вредными и опасными условиями труда и предоставляющих 34196 мест застрахованным лицам, формирующим право досрочного выхода на пенсию по п. 1,2 статьи  30 ФЗ №400  (по 30.1 – 4 682, по 30.2 – 29514 мест).</w:t>
      </w:r>
    </w:p>
    <w:p w:rsidR="00CC626D" w:rsidRPr="00CC626D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Анализ динамики численности застрахованных лиц за период с 2013 по 2016 гг. показал увеличение численности лиц, имеющих стаж работы на подземных работах с вредными условиями труда и в горячих цехах на 5%, при этом численность лиц со стажем работы с тяжелыми условиями труда остается практически неизменной. Наибольший темп прироста наблюдается в возрастном интервале 40-44 года по списку 1 – 31 %, по списку 2 – 26,9%. </w:t>
      </w:r>
    </w:p>
    <w:p w:rsidR="00CC626D" w:rsidRPr="00CC626D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Основную долю лиц, имеющих стаж по списку 1, составляют граждане в возрасте 29-40 лет или 53% от общей численности; по списку 2 –</w:t>
      </w:r>
      <w:r w:rsidR="00316FD6">
        <w:rPr>
          <w:rFonts w:eastAsia="Calibri"/>
          <w:b w:val="0"/>
          <w:color w:val="auto"/>
          <w:sz w:val="26"/>
          <w:szCs w:val="26"/>
          <w:lang w:eastAsia="en-US"/>
        </w:rPr>
        <w:t xml:space="preserve"> в возрасте 31-45 лет – 51,45%. З</w:t>
      </w: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а рассматриваемый период доля лиц </w:t>
      </w:r>
      <w:proofErr w:type="spellStart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предпенсионного</w:t>
      </w:r>
      <w:proofErr w:type="spellEnd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возраста по списку 1 увеличилась на 1,3%, по списку 2 уменьшилась на 1,4%.</w:t>
      </w:r>
    </w:p>
    <w:p w:rsidR="00CC626D" w:rsidRPr="00CC626D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Также как и при анализе всей совокупности численности застрахованных лиц, устойчивая тенденция снижения уровня занятости наблюдается и среди лиц, имеющих стаж работы по списку 1 и 2. Доля занятых застрахованных лиц, проработавших на работах с вредными условиями труда за период с 2013-2016 гг. снизилась с 80,9% до 73,3%, на работах с тяжелыми условиями труда – с 77,8% до 70,7%.</w:t>
      </w:r>
    </w:p>
    <w:p w:rsidR="00CC626D" w:rsidRPr="00CC626D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Тенденция роста уровня незанятости наблюдается и у лиц </w:t>
      </w:r>
      <w:proofErr w:type="spellStart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предпенсионного</w:t>
      </w:r>
      <w:proofErr w:type="spellEnd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возраста. За рассматриваемый период средняя продолжительность льготного стажа на работах по списку-1 у мужчин </w:t>
      </w:r>
      <w:proofErr w:type="spellStart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предпенсионного</w:t>
      </w:r>
      <w:proofErr w:type="spellEnd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возраста сократилась на 3,2 месяца, у женщин на 1,2 месяца; средняя продолжительность работы по списку-2 у мужчин уменьшилась на 5,6 месяца, у женщин – на 7,6 месяцев.</w:t>
      </w:r>
    </w:p>
    <w:p w:rsidR="00CC626D" w:rsidRPr="00CC626D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Средняя продолжительность льготного стажа мужчин в возрасте 45-49 лет, осуществляющих трудовую деятельность на работах с вредными условиями труда, в 2016 году составила 7,1 лет, при этом доля лиц выработавших необходимый льготный стаж (10 лет) составила 29,4% в возрасте 41,1 год. Средний специальный стаж на работах с вредными условиями труда у женщин </w:t>
      </w:r>
      <w:proofErr w:type="spellStart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предпенсионного</w:t>
      </w:r>
      <w:proofErr w:type="spellEnd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возраста (40-44) в 2016 году составил 5,8 лет, доля лиц выработавших необходимый стаж (7,6 лет) - 28,9%, средний возраст выработки спец. стажа  - 39,8 лет.</w:t>
      </w:r>
    </w:p>
    <w:p w:rsidR="00CC626D" w:rsidRPr="00CC626D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Что касается среднего льготного стажа по списку 2 у мужчин в возрасте 50-54 года и женщин 45-49 лет он равен  6,1 лет, доля лиц, выработавших необходимый стаж, составляет 16,2% и 26% соответственно. Средний возраст выработки льготного стажа у мужчин – 46,1 лет, у женщин – 42,7 года.</w:t>
      </w:r>
    </w:p>
    <w:p w:rsidR="00CC626D" w:rsidRPr="00CC626D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Для получения права досрочного выхода на пенсию необходимо выполнение условий достижения требуемого возраста, а также наличия необходимого страхового стажа и стажа на соответствующих видах работ.</w:t>
      </w:r>
    </w:p>
    <w:p w:rsidR="00900F05" w:rsidRDefault="00CC626D" w:rsidP="005E6D71">
      <w:pPr>
        <w:tabs>
          <w:tab w:val="left" w:pos="10915"/>
        </w:tabs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  </w:t>
      </w:r>
      <w:r w:rsidR="00900F05"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У мужчин по списку 1 необходимый страховой стаж (более 20 лет) имеется у 11,1%, средняя продолжительность стажа составляет 25 лет, при этом данная группа лиц имеет 8,4 лет спец. стажа или 33,7% от общей продолжительности страхового стажа. Доля женщин, имеющих </w:t>
      </w:r>
      <w:r w:rsidR="00900F05" w:rsidRPr="00CC626D">
        <w:rPr>
          <w:rFonts w:eastAsia="Calibri"/>
          <w:b w:val="0"/>
          <w:color w:val="auto"/>
          <w:sz w:val="26"/>
          <w:szCs w:val="26"/>
          <w:lang w:eastAsia="en-US"/>
        </w:rPr>
        <w:lastRenderedPageBreak/>
        <w:t>страховой стаж более 15 лет составляет 33%, средний стаж равен 21,3 года, средний льготный стаж составляет 5 лет.</w:t>
      </w:r>
    </w:p>
    <w:p w:rsidR="00220F8B" w:rsidRDefault="00220F8B" w:rsidP="00220F8B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 Для категории лиц, имеющих стаж работы с тяжелыми условиями труда, необходимым страховым стажем 25 и 20 лет обладают 14,7% мужчин и 21,4% женщин, средний стаж равен 30,7 лет и 25,4 лет соответственно, с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>редний льготный стаж – 7,4 лет.</w:t>
      </w: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</w:p>
    <w:p w:rsidR="00CC626D" w:rsidRPr="00CC626D" w:rsidRDefault="00220F8B" w:rsidP="005D1B20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С каждым годом наблюдается снижение удельного веса лиц, имеющих  необходимый страховой и льготный стаж в совокупности, за исключением доли мужчин, осуществляющих работу по списку 1. В 2016 году необходимым критериям продолжительности стажа по статье 30-1 из всей численности застрахованных лиц, осуществляющих трудовую деятельность на работах с вредными и тяжелыми условиями труда, соответствовало 4,3% мужчин и 8,5% женщин, по статье 30-2 – 3</w:t>
      </w:r>
      <w:r w:rsidR="005D1B20">
        <w:rPr>
          <w:rFonts w:eastAsia="Calibri"/>
          <w:b w:val="0"/>
          <w:color w:val="auto"/>
          <w:sz w:val="26"/>
          <w:szCs w:val="26"/>
          <w:lang w:eastAsia="en-US"/>
        </w:rPr>
        <w:t>% мужчин и 7,2% женщин.</w:t>
      </w:r>
      <w:r w:rsidR="00900F05">
        <w:rPr>
          <w:rFonts w:eastAsia="Calibri"/>
          <w:b w:val="0"/>
          <w:color w:val="auto"/>
          <w:sz w:val="26"/>
          <w:szCs w:val="26"/>
          <w:lang w:eastAsia="en-US"/>
        </w:rPr>
        <w:t xml:space="preserve">         </w:t>
      </w:r>
    </w:p>
    <w:p w:rsidR="00CC626D" w:rsidRPr="00CC626D" w:rsidRDefault="00CC626D" w:rsidP="00CC626D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Для оценки возможности осуществлять трудовую деятельность в тяжелых и вредных условиях труда в более позднем возрасте, были исследованы данные о стаже застрахованных лиц после назначения пенсии.</w:t>
      </w:r>
    </w:p>
    <w:p w:rsidR="00CC626D" w:rsidRPr="00CC626D" w:rsidRDefault="00CC626D" w:rsidP="00CC626D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Получатели пенсий заинтересованы в продолжении трудовой деятельности, несмотря на специфические условия труда. Об этом свидетельствует динамическое увеличение числа пенсионеров, осуществляющих трудовую деятельность на работах по списку 1 и 2. И как следствие, повышение уровня средней продолжительности льготного стажа пенсионеров.</w:t>
      </w:r>
    </w:p>
    <w:p w:rsidR="00CC626D" w:rsidRPr="00CC626D" w:rsidRDefault="00CC626D" w:rsidP="00CC626D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Например, при анализе распределения численности пенсионеров по интервалам средней продолжительности спец. стажа выявлено снижение удельного веса лиц, имеющих стаж менее 5 лет, при этом наблюдается увеличение доли работающих пенсионеров в интервале стажа 10-15 лет. В 2016 году стажем по списку 1 и 2 до 5 лет обладали 69,5% и 82,3% соответственно, 5-10 лет – 22,2% и 15%, стажем более 10 лет обладали  – 8,3% и 2,7% пенсионеров. </w:t>
      </w:r>
    </w:p>
    <w:p w:rsidR="00E57DD3" w:rsidRDefault="00CC626D" w:rsidP="00E57DD3">
      <w:pPr>
        <w:tabs>
          <w:tab w:val="left" w:pos="10915"/>
        </w:tabs>
        <w:spacing w:line="276" w:lineRule="auto"/>
        <w:ind w:firstLine="709"/>
        <w:jc w:val="center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51D02E" wp14:editId="58AC5657">
            <wp:extent cx="3360717" cy="1858489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t="1322" r="842" b="15741"/>
                    <a:stretch/>
                  </pic:blipFill>
                  <pic:spPr bwMode="auto">
                    <a:xfrm>
                      <a:off x="0" y="0"/>
                      <a:ext cx="3381118" cy="18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26D" w:rsidRPr="00CC626D" w:rsidRDefault="00CC626D" w:rsidP="00E57DD3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Говоря о продолжительности льготного стажа в зависимости от возраста, можно отметить, что наибольшую численность пенсионеров составляют лица, имеющие стаж по списку 1 в возрастной группе – 55-59 лет, по списку 2 – 60-64 года. </w:t>
      </w:r>
    </w:p>
    <w:p w:rsidR="00816614" w:rsidRPr="00220F8B" w:rsidRDefault="00CC626D" w:rsidP="00220F8B">
      <w:pPr>
        <w:tabs>
          <w:tab w:val="left" w:pos="10915"/>
        </w:tabs>
        <w:spacing w:line="276" w:lineRule="auto"/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По данным годовой статистической отчетности средний возраст назначения досрочной пенсии по старости по статье 30 п.1 женщин составляет - 46 лет, мужчин – 52 года, по статье 30 п.2 – 51 и 56 лет соответственно. Сравнивая показатели средней продолжительности льготного стажа по списку 1,2 и общего страхового стажа после назначения пенсии, отметим их относительное равенство. На работах с вредными условиями труда женщины осуществляют трудовую деятельность в среднем около 4,6 лет, после назначения пенсии, мужчины – около 3,6 лет, продолжительность трудовой деятельности в тяжелых условиях у женщин составляет 3,4 года, у мужчин – 2,4 года. Из всего вышеперечисленного следует вывод о том, что выйдя на пенсию в более раннем возрасте, </w:t>
      </w:r>
      <w:proofErr w:type="spellStart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>досрочники</w:t>
      </w:r>
      <w:proofErr w:type="spellEnd"/>
      <w:r w:rsidRPr="00CC626D">
        <w:rPr>
          <w:rFonts w:eastAsia="Calibri"/>
          <w:b w:val="0"/>
          <w:color w:val="auto"/>
          <w:sz w:val="26"/>
          <w:szCs w:val="26"/>
          <w:lang w:eastAsia="en-US"/>
        </w:rPr>
        <w:t xml:space="preserve"> по списку 2 осуществляют трудовую деятельность приблизительно до достижения общеустановленного возраста выхода на пенсию по старости.</w:t>
      </w:r>
    </w:p>
    <w:sdt>
      <w:sdtPr>
        <w:rPr>
          <w:rFonts w:ascii="Times New Roman" w:eastAsia="Times New Roman" w:hAnsi="Times New Roman" w:cs="Times New Roman"/>
          <w:bCs w:val="0"/>
          <w:color w:val="000000"/>
          <w:sz w:val="20"/>
          <w:szCs w:val="20"/>
          <w:lang w:eastAsia="ar-SA"/>
        </w:rPr>
        <w:id w:val="-1991859447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7320A8" w:rsidRPr="00F441F8" w:rsidRDefault="00FA47A5" w:rsidP="00F441F8">
          <w:pPr>
            <w:pStyle w:val="aff3"/>
            <w:ind w:right="567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F441F8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F441F8" w:rsidRPr="00F441F8" w:rsidRDefault="007320A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r w:rsidRPr="00F441F8">
            <w:rPr>
              <w:b w:val="0"/>
              <w:szCs w:val="24"/>
            </w:rPr>
            <w:fldChar w:fldCharType="begin"/>
          </w:r>
          <w:r w:rsidRPr="00F441F8">
            <w:rPr>
              <w:b w:val="0"/>
              <w:szCs w:val="24"/>
            </w:rPr>
            <w:instrText xml:space="preserve"> TOC \o "1-3" \h \z \u </w:instrText>
          </w:r>
          <w:r w:rsidRPr="00F441F8">
            <w:rPr>
              <w:b w:val="0"/>
              <w:szCs w:val="24"/>
            </w:rPr>
            <w:fldChar w:fldCharType="separate"/>
          </w:r>
          <w:hyperlink w:anchor="_Toc13826453" w:history="1">
            <w:r w:rsidR="00F441F8" w:rsidRPr="00F441F8">
              <w:rPr>
                <w:rStyle w:val="a9"/>
                <w:b w:val="0"/>
                <w:noProof/>
              </w:rPr>
              <w:t>ПРЕДИСЛОВИЕ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_Toc13826453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55" w:history="1">
            <w:r w:rsidR="00F441F8" w:rsidRPr="00F441F8">
              <w:rPr>
                <w:rStyle w:val="a9"/>
                <w:b w:val="0"/>
                <w:noProof/>
              </w:rPr>
              <w:t>РАЗДЕЛ 1. ПЕНСИОННАЯ СТАТИСТИКА И НЕКОТОРЫЕ ДЕМОГРАФИЧЕСКИЕ ХАРАКТЕРИСТИКИ НАСЕЛЕНИЯ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_Toc13826455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7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56" w:history="1">
            <w:r w:rsidR="00F441F8" w:rsidRPr="00F441F8">
              <w:rPr>
                <w:rStyle w:val="a9"/>
                <w:b w:val="0"/>
                <w:noProof/>
              </w:rPr>
              <w:t>Динамика основных показателей пенсионного обеспечения за 2012–2018 гг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_Toc13826456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7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57" w:history="1">
            <w:r w:rsidR="00F441F8" w:rsidRPr="00F441F8">
              <w:rPr>
                <w:rStyle w:val="a9"/>
                <w:b w:val="0"/>
                <w:noProof/>
              </w:rPr>
              <w:t>Динамика численности пенсионеров по Республике Бурятия по кварталам 2019 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_Toc13826457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7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58" w:history="1">
            <w:r w:rsidR="00F441F8" w:rsidRPr="00F441F8">
              <w:rPr>
                <w:rStyle w:val="a9"/>
                <w:b w:val="0"/>
                <w:noProof/>
              </w:rPr>
              <w:t>Численность пенсионеров по Российской Федерации и  Дальневосточному федера</w:t>
            </w:r>
            <w:r w:rsidR="00D04237">
              <w:rPr>
                <w:rStyle w:val="a9"/>
                <w:b w:val="0"/>
                <w:noProof/>
              </w:rPr>
              <w:t xml:space="preserve">льному округу </w:t>
            </w:r>
            <w:r w:rsidR="00F441F8" w:rsidRPr="00F441F8">
              <w:rPr>
                <w:rStyle w:val="a9"/>
                <w:b w:val="0"/>
                <w:noProof/>
              </w:rPr>
              <w:t>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_Toc13826458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8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59" w:history="1">
            <w:r w:rsidR="00F441F8" w:rsidRPr="00F441F8">
              <w:rPr>
                <w:rStyle w:val="a9"/>
                <w:b w:val="0"/>
                <w:noProof/>
              </w:rPr>
              <w:t>Структура получателей пенсии по Республике Бурятия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_Toc13826459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8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0" w:history="1">
            <w:r w:rsidR="00F441F8" w:rsidRPr="00F441F8">
              <w:rPr>
                <w:rStyle w:val="a9"/>
                <w:b w:val="0"/>
                <w:noProof/>
              </w:rPr>
              <w:t>Численность пенсионеров по видам пенсии в 2013-2018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_Toc13826460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9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1" w:history="1">
            <w:r w:rsidR="00F441F8" w:rsidRPr="00F441F8">
              <w:rPr>
                <w:rStyle w:val="a9"/>
                <w:b w:val="0"/>
                <w:noProof/>
              </w:rPr>
              <w:t>Численность пенсионеров по видам пенсии в районах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_Toc13826461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10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2" w:history="1">
            <w:r w:rsidR="00F441F8" w:rsidRPr="00F441F8">
              <w:rPr>
                <w:rStyle w:val="a9"/>
                <w:b w:val="0"/>
                <w:noProof/>
              </w:rPr>
              <w:t>Движение численности пенсионеров в 2012-2018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_Toc13826462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10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3" w:history="1">
            <w:r w:rsidR="00F441F8" w:rsidRPr="00F441F8">
              <w:rPr>
                <w:rStyle w:val="a9"/>
                <w:b w:val="0"/>
                <w:noProof/>
              </w:rPr>
              <w:t>Естественное движение численности пе</w:t>
            </w:r>
            <w:r w:rsidR="00F441F8">
              <w:rPr>
                <w:rStyle w:val="a9"/>
                <w:b w:val="0"/>
                <w:noProof/>
              </w:rPr>
              <w:t>нсионеров в 2015-2018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_Toc13826463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11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4" w:history="1">
            <w:r w:rsidR="00F441F8" w:rsidRPr="00F441F8">
              <w:rPr>
                <w:rStyle w:val="a9"/>
                <w:b w:val="0"/>
                <w:noProof/>
              </w:rPr>
              <w:t>Миграционное движение численности пенсионеров в 2015-2018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_Toc13826464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11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5" w:history="1">
            <w:r w:rsidR="00F441F8" w:rsidRPr="00F441F8">
              <w:rPr>
                <w:rStyle w:val="a9"/>
                <w:b w:val="0"/>
                <w:noProof/>
              </w:rPr>
              <w:t>Динамика численности пенсионеров по районам Республики Бурятия в 2013-2018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_Toc13826465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12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6" w:history="1">
            <w:r w:rsidR="00F441F8" w:rsidRPr="00F441F8">
              <w:rPr>
                <w:rStyle w:val="a9"/>
                <w:b w:val="0"/>
                <w:noProof/>
              </w:rPr>
              <w:t>Возрастно-половое распределение численности получателей пенсии на 01 января 2019 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_Toc13826466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13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7" w:history="1">
            <w:r w:rsidR="00F441F8" w:rsidRPr="00F441F8">
              <w:rPr>
                <w:rStyle w:val="a9"/>
                <w:b w:val="0"/>
                <w:noProof/>
              </w:rPr>
              <w:t>Одногодичное распределение численности пенсионеров, получающих страховую пенсию, в разрезе пола на 01.01.2019г.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_Toc13826467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14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68" w:history="1">
            <w:r w:rsidR="00F441F8" w:rsidRPr="00F441F8">
              <w:rPr>
                <w:rStyle w:val="a9"/>
                <w:b w:val="0"/>
                <w:noProof/>
              </w:rPr>
              <w:t>Численность получателей ежемесячны</w:t>
            </w:r>
            <w:r w:rsidR="0002771E">
              <w:rPr>
                <w:rStyle w:val="a9"/>
                <w:b w:val="0"/>
                <w:noProof/>
              </w:rPr>
              <w:t>х денежных выплат и</w:t>
            </w:r>
          </w:hyperlink>
          <w:r w:rsidR="0002771E">
            <w:rPr>
              <w:rStyle w:val="a9"/>
              <w:b w:val="0"/>
              <w:noProof/>
            </w:rPr>
            <w:t xml:space="preserve"> </w:t>
          </w:r>
          <w:hyperlink w:anchor="_Toc13826469" w:history="1">
            <w:r w:rsidR="00F441F8" w:rsidRPr="00F441F8">
              <w:rPr>
                <w:rStyle w:val="a9"/>
                <w:b w:val="0"/>
                <w:noProof/>
              </w:rPr>
              <w:t>средний размер ЕДВ в 2016-2018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_Toc13826469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16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70" w:history="1">
            <w:r w:rsidR="00F441F8" w:rsidRPr="00F441F8">
              <w:rPr>
                <w:rStyle w:val="a9"/>
                <w:b w:val="0"/>
                <w:noProof/>
              </w:rPr>
              <w:t>Численность получателей федеральной социальной доплаты к пенсии и ср</w:t>
            </w:r>
            <w:r w:rsidR="00D04237">
              <w:rPr>
                <w:rStyle w:val="a9"/>
                <w:b w:val="0"/>
                <w:noProof/>
              </w:rPr>
              <w:t xml:space="preserve">едний размер ФСД 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_Toc13826470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16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71" w:history="1">
            <w:r w:rsidR="00F441F8" w:rsidRPr="00F441F8">
              <w:rPr>
                <w:rStyle w:val="a9"/>
                <w:b w:val="0"/>
                <w:noProof/>
              </w:rPr>
              <w:t>Средний размер пенсии по Российской Федерации и Сибирскому федеральному округу по видам пенсии  на 1 января 2019г.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_Toc13826471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17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72" w:history="1">
            <w:r w:rsidR="00F441F8" w:rsidRPr="00F441F8">
              <w:rPr>
                <w:rStyle w:val="a9"/>
                <w:b w:val="0"/>
                <w:noProof/>
              </w:rPr>
              <w:t>Средний размер пенсии по Российск</w:t>
            </w:r>
            <w:r w:rsidR="0002771E">
              <w:rPr>
                <w:rStyle w:val="a9"/>
                <w:b w:val="0"/>
                <w:noProof/>
              </w:rPr>
              <w:t xml:space="preserve">ой Федерации и Дальневосточному </w:t>
            </w:r>
            <w:r w:rsidR="00F441F8" w:rsidRPr="00F441F8">
              <w:rPr>
                <w:rStyle w:val="a9"/>
                <w:b w:val="0"/>
                <w:noProof/>
              </w:rPr>
              <w:t>фед</w:t>
            </w:r>
            <w:r w:rsidR="00D04237">
              <w:rPr>
                <w:rStyle w:val="a9"/>
                <w:b w:val="0"/>
                <w:noProof/>
              </w:rPr>
              <w:t xml:space="preserve">еральному округу </w:t>
            </w:r>
            <w:r w:rsidR="00F441F8" w:rsidRPr="00F441F8">
              <w:rPr>
                <w:rStyle w:val="a9"/>
                <w:b w:val="0"/>
                <w:noProof/>
              </w:rPr>
              <w:t>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_Toc13826472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17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473" w:history="1">
            <w:r w:rsidR="00F441F8" w:rsidRPr="00F441F8">
              <w:rPr>
                <w:rStyle w:val="a9"/>
                <w:b w:val="0"/>
                <w:noProof/>
              </w:rPr>
              <w:t>Средний размер пенсии по районам Республики</w:t>
            </w:r>
            <w:r w:rsidR="00CE6957">
              <w:rPr>
                <w:rStyle w:val="a9"/>
                <w:b w:val="0"/>
                <w:noProof/>
              </w:rPr>
              <w:t xml:space="preserve"> Бурятия в 2013-2018 гг.. 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_Toc13826473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18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608" w:history="1">
            <w:r w:rsidR="00F441F8" w:rsidRPr="00F441F8">
              <w:rPr>
                <w:rStyle w:val="a9"/>
                <w:b w:val="0"/>
                <w:noProof/>
              </w:rPr>
              <w:t>Средний размер пенсии в районах по состоя</w:t>
            </w:r>
            <w:r w:rsidR="00CE6957">
              <w:rPr>
                <w:rStyle w:val="a9"/>
                <w:b w:val="0"/>
                <w:noProof/>
              </w:rPr>
              <w:t>нию на 31 декабря 2018 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_Toc13826608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19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771" w:history="1">
            <w:r w:rsidR="00F441F8" w:rsidRPr="00F441F8">
              <w:rPr>
                <w:rStyle w:val="a9"/>
                <w:b w:val="0"/>
                <w:noProof/>
              </w:rPr>
              <w:t>Динамика и структура средних размеров пенсий в Российской Федерации и в                       Республике Бурятия в 2012-2018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_Toc13826771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20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898" w:history="1">
            <w:r w:rsidR="00F441F8" w:rsidRPr="00F441F8">
              <w:rPr>
                <w:rStyle w:val="a9"/>
                <w:b w:val="0"/>
                <w:noProof/>
                <w:kern w:val="1"/>
              </w:rPr>
              <w:t>Численность и средний размер пенсий получателей досрочных пенсий в Республике Бурятия и в районах Крайнего севера и приравненных к ним местности в 2016-2018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_Toc13826898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21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899" w:history="1">
            <w:r w:rsidR="00F441F8" w:rsidRPr="00F441F8">
              <w:rPr>
                <w:rStyle w:val="a9"/>
                <w:b w:val="0"/>
                <w:noProof/>
              </w:rPr>
              <w:t>Возрастно-половая структура пенсионеров, получающ</w:t>
            </w:r>
            <w:r w:rsidR="0002771E">
              <w:rPr>
                <w:rStyle w:val="a9"/>
                <w:b w:val="0"/>
                <w:noProof/>
              </w:rPr>
              <w:t>их досрочные страховые пенсии</w:t>
            </w:r>
            <w:r w:rsidR="00D04237">
              <w:rPr>
                <w:rStyle w:val="a9"/>
                <w:b w:val="0"/>
                <w:noProof/>
              </w:rPr>
              <w:t xml:space="preserve">                      </w:t>
            </w:r>
            <w:r w:rsidR="0002771E">
              <w:rPr>
                <w:rStyle w:val="a9"/>
                <w:b w:val="0"/>
                <w:noProof/>
              </w:rPr>
              <w:t xml:space="preserve"> </w:t>
            </w:r>
            <w:r w:rsidR="00F441F8" w:rsidRPr="00F441F8">
              <w:rPr>
                <w:rStyle w:val="a9"/>
                <w:b w:val="0"/>
                <w:noProof/>
              </w:rPr>
              <w:t>по ст. 30  ч.1  п.1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_Toc13826899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21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0" w:history="1">
            <w:r w:rsidR="00F441F8" w:rsidRPr="00F441F8">
              <w:rPr>
                <w:rStyle w:val="a9"/>
                <w:b w:val="0"/>
                <w:noProof/>
              </w:rPr>
              <w:t>Распределение численности пенсионеров по размерам назначенных им пенсий в 2018г.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_Toc13826900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22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1" w:history="1">
            <w:r w:rsidR="00F441F8" w:rsidRPr="00F441F8">
              <w:rPr>
                <w:rStyle w:val="a9"/>
                <w:b w:val="0"/>
                <w:noProof/>
              </w:rPr>
              <w:t xml:space="preserve">Возрастно-половая структура пенсионеров, получающих досрочные страховые пенсии        </w:t>
            </w:r>
            <w:r w:rsidR="0002771E">
              <w:rPr>
                <w:rStyle w:val="a9"/>
                <w:b w:val="0"/>
                <w:noProof/>
              </w:rPr>
              <w:t xml:space="preserve">                    </w:t>
            </w:r>
            <w:r w:rsidR="00F441F8" w:rsidRPr="00F441F8">
              <w:rPr>
                <w:rStyle w:val="a9"/>
                <w:b w:val="0"/>
                <w:noProof/>
              </w:rPr>
              <w:t xml:space="preserve"> по ст. 30  ч.1  п.2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_Toc13826901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22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2" w:history="1">
            <w:r w:rsidR="00F441F8" w:rsidRPr="00F441F8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30 ч.1 п. 19, в разрезе пола и  возраста на 01.01.2019 года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_Toc13826902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23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3" w:history="1">
            <w:r w:rsidR="00F441F8" w:rsidRPr="00F441F8">
              <w:rPr>
                <w:rStyle w:val="a9"/>
                <w:b w:val="0"/>
                <w:noProof/>
              </w:rPr>
              <w:t>Средний возраст получателей страховой пенсии по видам пенсий в 2018г.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_Toc13826903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23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4" w:history="1">
            <w:r w:rsidR="00F441F8" w:rsidRPr="00F441F8">
              <w:rPr>
                <w:rStyle w:val="a9"/>
                <w:b w:val="0"/>
                <w:noProof/>
              </w:rPr>
              <w:t xml:space="preserve">Средний возраст получателей страховой пенсии по старости по отдельным </w:t>
            </w:r>
            <w:r w:rsidR="0002771E">
              <w:rPr>
                <w:rStyle w:val="a9"/>
                <w:b w:val="0"/>
                <w:noProof/>
              </w:rPr>
              <w:t>категориям</w:t>
            </w:r>
            <w:r w:rsidR="00F441F8" w:rsidRPr="00F441F8">
              <w:rPr>
                <w:rStyle w:val="a9"/>
                <w:b w:val="0"/>
                <w:noProof/>
              </w:rPr>
              <w:t>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_Toc13826904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24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6" w:history="1">
            <w:r w:rsidR="00F441F8" w:rsidRPr="00F441F8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32 ч.1 п. 6, 7, в разрезе пола и  возраста на 01.01.2019 года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_Toc13826906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24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7" w:history="1">
            <w:r w:rsidR="00F441F8" w:rsidRPr="00F441F8">
              <w:rPr>
                <w:rStyle w:val="a9"/>
                <w:b w:val="0"/>
                <w:noProof/>
              </w:rPr>
              <w:t>РАЗДЕЛ 2. ФИНАНСОВЫЕ ХАРАКТЕРИСТИКИ ПЕНСИОННОЙ СИСТЕМЫ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_Toc13826907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25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8" w:history="1">
            <w:r w:rsidR="00F441F8" w:rsidRPr="00F441F8">
              <w:rPr>
                <w:rStyle w:val="a9"/>
                <w:b w:val="0"/>
                <w:noProof/>
              </w:rPr>
              <w:t>Динамика основных финансовых показателей пенсионной системы и э</w:t>
            </w:r>
            <w:r w:rsidR="00D04237">
              <w:rPr>
                <w:rStyle w:val="a9"/>
                <w:b w:val="0"/>
                <w:noProof/>
              </w:rPr>
              <w:t>кономики региона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_Toc13826908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25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09" w:history="1">
            <w:r w:rsidR="00F441F8" w:rsidRPr="00F441F8">
              <w:rPr>
                <w:rStyle w:val="a9"/>
                <w:b w:val="0"/>
                <w:noProof/>
              </w:rPr>
              <w:t>Обеспеченность расходов на выплату страховой пенсии по старости собственными средствами на обязательное пенсионное страхование за 2012-2018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_Toc13826909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26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10" w:history="1">
            <w:r w:rsidR="00F441F8" w:rsidRPr="00F441F8">
              <w:rPr>
                <w:rStyle w:val="a9"/>
                <w:b w:val="0"/>
                <w:noProof/>
              </w:rPr>
              <w:t>Расходы на выплату пенсионного обеспеч</w:t>
            </w:r>
            <w:r w:rsidR="00CE6957">
              <w:rPr>
                <w:rStyle w:val="a9"/>
                <w:b w:val="0"/>
                <w:noProof/>
              </w:rPr>
              <w:t>ения в 2014-2017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_Toc13826910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26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11" w:history="1">
            <w:r w:rsidR="00F441F8" w:rsidRPr="00F441F8">
              <w:rPr>
                <w:rStyle w:val="a9"/>
                <w:b w:val="0"/>
                <w:noProof/>
              </w:rPr>
              <w:t>Расходы на выплату ежемесячной денежной выплаты  и дополнительного ежемесячного материального обеспечения некоторых категорий граждан за 2012-2018 гг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_Toc13826911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27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12" w:history="1">
            <w:r w:rsidR="00F441F8" w:rsidRPr="00F441F8">
              <w:rPr>
                <w:rStyle w:val="a9"/>
                <w:b w:val="0"/>
                <w:noProof/>
              </w:rPr>
              <w:t>Численность застрахованных ли</w:t>
            </w:r>
            <w:r w:rsidR="00CE6957">
              <w:rPr>
                <w:rStyle w:val="a9"/>
                <w:b w:val="0"/>
                <w:noProof/>
              </w:rPr>
              <w:t xml:space="preserve">ц, без умерших, в 2018 г. 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_Toc13826912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27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13" w:history="1">
            <w:r w:rsidR="00F441F8" w:rsidRPr="00F441F8">
              <w:rPr>
                <w:rStyle w:val="a9"/>
                <w:b w:val="0"/>
                <w:noProof/>
              </w:rPr>
              <w:t>Численность застрахованных лиц, включая количество умерших, в 2013-2018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_Toc13826913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28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15" w:history="1">
            <w:r w:rsidR="00F441F8" w:rsidRPr="00F441F8">
              <w:rPr>
                <w:rStyle w:val="a9"/>
                <w:b w:val="0"/>
                <w:noProof/>
              </w:rPr>
              <w:t>Динамика численности страхователей по категориям в 2013-2018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_Toc13826915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29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16" w:history="1">
            <w:r w:rsidR="00F441F8" w:rsidRPr="00F441F8">
              <w:rPr>
                <w:rStyle w:val="a9"/>
                <w:b w:val="0"/>
                <w:noProof/>
              </w:rPr>
              <w:t>Структура плательщиков, уплачивающих страховые</w:t>
            </w:r>
            <w:r w:rsidR="00CE6957">
              <w:rPr>
                <w:rStyle w:val="a9"/>
                <w:b w:val="0"/>
                <w:noProof/>
              </w:rPr>
              <w:t xml:space="preserve"> взносы в фиксированном размере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_Toc13826916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30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  <w:hyperlink w:anchor="_Toc13826918" w:history="1"/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19" w:history="1">
            <w:r w:rsidR="00F441F8" w:rsidRPr="00F441F8">
              <w:rPr>
                <w:rStyle w:val="a9"/>
                <w:b w:val="0"/>
                <w:noProof/>
              </w:rPr>
              <w:t>Финансирование расходов по реализации социальной программы в 2018 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_Toc13826919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31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0" w:history="1">
            <w:r w:rsidR="00F441F8" w:rsidRPr="00F441F8">
              <w:rPr>
                <w:rStyle w:val="a9"/>
                <w:b w:val="0"/>
                <w:noProof/>
              </w:rPr>
              <w:t>Основные направления реализации мероприятий социальной программы ОПФР по Республике Буря</w:t>
            </w:r>
            <w:r w:rsidR="00CE6957">
              <w:rPr>
                <w:rStyle w:val="a9"/>
                <w:b w:val="0"/>
                <w:noProof/>
              </w:rPr>
              <w:t xml:space="preserve">тия за 2014-2018 гг. 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_Toc13826920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31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1" w:history="1">
            <w:r w:rsidR="00F441F8" w:rsidRPr="00F441F8">
              <w:rPr>
                <w:rStyle w:val="a9"/>
                <w:b w:val="0"/>
                <w:noProof/>
              </w:rPr>
              <w:t>Структура расходов на оплату компенсации проезда неработающих пенсионеров в разрезе районов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_Toc13826921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32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2" w:history="1">
            <w:r w:rsidR="00F441F8" w:rsidRPr="00F441F8">
              <w:rPr>
                <w:rStyle w:val="a9"/>
                <w:b w:val="0"/>
                <w:noProof/>
              </w:rPr>
              <w:t xml:space="preserve">Финансирование расходов на оплату компенсации расходов, связанных с переездом из районов Крайнего Севера и приравненных к ним местностей в другую местность на территории </w:t>
            </w:r>
            <w:r w:rsidR="00CE6957">
              <w:rPr>
                <w:rStyle w:val="a9"/>
                <w:b w:val="0"/>
                <w:noProof/>
              </w:rPr>
              <w:t xml:space="preserve">Российской Федерации 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_Toc13826922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32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3" w:history="1">
            <w:r w:rsidR="00F441F8" w:rsidRPr="00F441F8">
              <w:rPr>
                <w:rStyle w:val="a9"/>
                <w:b w:val="0"/>
                <w:noProof/>
              </w:rPr>
              <w:t>РАЗДЕЛ 3. ОСНОВНЫЕ ХАРАКТЕРИСТИКИ РАБОТЫ ПО НАКОПИТЕЛЬНОЙ СОСТАВЛЯЮЩЕЙ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_Toc13826923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33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4" w:history="1">
            <w:r w:rsidR="00F441F8" w:rsidRPr="00F441F8">
              <w:rPr>
                <w:rStyle w:val="a9"/>
                <w:b w:val="0"/>
                <w:noProof/>
              </w:rPr>
              <w:t>Количество заявлений от застрахованных лиц по формированию накопительной части страховой пенсии по старости за 2014-2018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_Toc13826924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33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5" w:history="1">
            <w:r w:rsidR="00F441F8" w:rsidRPr="00F441F8">
              <w:rPr>
                <w:rStyle w:val="a9"/>
                <w:b w:val="0"/>
                <w:noProof/>
              </w:rPr>
              <w:t>Количество поданных заявлений о вступлении в программу государственного софинансирования пенсионных накоплений и поступление дополнительных страховых взносов (ДСВ) в Республике Бурятия в 2009- 2018 гг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_Toc13826925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33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6" w:history="1">
            <w:r w:rsidR="00F441F8" w:rsidRPr="00F441F8">
              <w:rPr>
                <w:rStyle w:val="a9"/>
                <w:b w:val="0"/>
                <w:noProof/>
              </w:rPr>
              <w:t xml:space="preserve">Поступления ДСВ нарастающим итогом по видам платежей по состоянию </w:t>
            </w:r>
            <w:r w:rsidR="00CE6957">
              <w:rPr>
                <w:rStyle w:val="a9"/>
                <w:b w:val="0"/>
                <w:noProof/>
              </w:rPr>
              <w:t xml:space="preserve">на 01 января 2019 г. 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_Toc13826926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33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8" w:history="1">
            <w:r w:rsidR="00F441F8" w:rsidRPr="00F441F8">
              <w:rPr>
                <w:rStyle w:val="a9"/>
                <w:b w:val="0"/>
                <w:noProof/>
              </w:rPr>
              <w:t>Поло-возрастная структура численности ЗЛ - участников программы государственного софинансирования пенсии по состоянию на 01 января 2019 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_Toc13826928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34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29" w:history="1">
            <w:r w:rsidR="00F441F8" w:rsidRPr="00F441F8">
              <w:rPr>
                <w:rStyle w:val="a9"/>
                <w:b w:val="0"/>
                <w:noProof/>
              </w:rPr>
              <w:t>Динамика приема заявлений от застрахованных лиц по формированию накопительной части страховой пенсии по старости в Республике Бурятия за 2013-2018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_Toc13826929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35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0" w:history="1">
            <w:r w:rsidR="00F441F8" w:rsidRPr="00F441F8">
              <w:rPr>
                <w:rStyle w:val="a9"/>
                <w:b w:val="0"/>
                <w:noProof/>
              </w:rPr>
              <w:t>Динамика приема решений и выплаты средств пенсионных накоплений правопреемникам умерших застрахованных лиц в 2013- 2018 гг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_Toc13826930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35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1" w:history="1">
            <w:r w:rsidR="00F441F8" w:rsidRPr="00F441F8">
              <w:rPr>
                <w:rStyle w:val="a9"/>
                <w:b w:val="0"/>
                <w:noProof/>
              </w:rPr>
              <w:t>РАЗДЕЛ 4. СТАТИСТИКА МАТЕРИНСКОГО (СЕМЕЙНОГО) КАПИТАЛА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_Toc13826931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36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2" w:history="1">
            <w:r w:rsidR="00F441F8" w:rsidRPr="00F441F8">
              <w:rPr>
                <w:rStyle w:val="a9"/>
                <w:b w:val="0"/>
                <w:noProof/>
              </w:rPr>
              <w:t xml:space="preserve">Количество принятых решений о выдаче государственного сертификата на М(С)К в </w:t>
            </w:r>
            <w:r w:rsidR="00D04237">
              <w:rPr>
                <w:rStyle w:val="a9"/>
                <w:b w:val="0"/>
                <w:noProof/>
              </w:rPr>
              <w:t>разрезе районов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_Toc13826932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36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3" w:history="1">
            <w:r w:rsidR="00F441F8" w:rsidRPr="00F441F8">
              <w:rPr>
                <w:rStyle w:val="a9"/>
                <w:b w:val="0"/>
                <w:noProof/>
              </w:rPr>
              <w:t>Распределение количества выданных сертификатов на М(С)К в сельских р</w:t>
            </w:r>
            <w:r w:rsidR="00D04237">
              <w:rPr>
                <w:rStyle w:val="a9"/>
                <w:b w:val="0"/>
                <w:noProof/>
              </w:rPr>
              <w:t xml:space="preserve">айонах и г. Улан-Удэ 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_Toc13826933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36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4" w:history="1">
            <w:r w:rsidR="00F441F8" w:rsidRPr="00F441F8">
              <w:rPr>
                <w:rStyle w:val="a9"/>
                <w:b w:val="0"/>
                <w:noProof/>
              </w:rPr>
              <w:t>Направления и количество принятых решений по использованию М(С)К в 2007-2018 гг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_Toc13826934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37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5" w:history="1">
            <w:r w:rsidR="00F441F8" w:rsidRPr="00F441F8">
              <w:rPr>
                <w:rStyle w:val="a9"/>
                <w:b w:val="0"/>
                <w:noProof/>
              </w:rPr>
              <w:t>Динамика поступления письменных обращений граждан в 2011-2018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_Toc13826935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38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6" w:history="1">
            <w:r w:rsidR="00F441F8" w:rsidRPr="00F441F8">
              <w:rPr>
                <w:rStyle w:val="a9"/>
                <w:b w:val="0"/>
                <w:noProof/>
              </w:rPr>
              <w:t>Гендерная структура авторов письменных обращений в 2014-2018 гг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_Toc13826936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38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7" w:history="1">
            <w:r w:rsidR="00F441F8" w:rsidRPr="00F441F8">
              <w:rPr>
                <w:rStyle w:val="a9"/>
                <w:b w:val="0"/>
                <w:noProof/>
              </w:rPr>
              <w:t>Динамика размещения информационных сообщений в средствах ма</w:t>
            </w:r>
            <w:r w:rsidR="00D04237">
              <w:rPr>
                <w:rStyle w:val="a9"/>
                <w:b w:val="0"/>
                <w:noProof/>
              </w:rPr>
              <w:t xml:space="preserve">ссовой информации 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_Toc13826937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38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8" w:history="1">
            <w:r w:rsidR="00F441F8" w:rsidRPr="00F441F8">
              <w:rPr>
                <w:rStyle w:val="a9"/>
                <w:b w:val="0"/>
                <w:noProof/>
              </w:rPr>
              <w:t>Распределение обращений граждан по характеру обращения за 2014-2018 гг.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_Toc13826938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39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F441F8" w:rsidRPr="00F441F8" w:rsidRDefault="00C40D68" w:rsidP="00F441F8">
          <w:pPr>
            <w:pStyle w:val="17"/>
            <w:ind w:right="567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13826939" w:history="1">
            <w:r w:rsidR="00F441F8" w:rsidRPr="00F441F8">
              <w:rPr>
                <w:rStyle w:val="a9"/>
                <w:b w:val="0"/>
                <w:noProof/>
              </w:rPr>
              <w:t>РАЗДЕЛ 6. КРАТКОЕ ИССЛЕДОВАНИЕ ПРОДОЛЖИТЕЛЬНСОТИ СТРАХОВОГО И СПЕЦИАЛЬНОГО СТАЖА ЗАСТРАХОВАННЫХ ЛИЦ И ПЕНСИОНЕРОВ.</w:t>
            </w:r>
            <w:r w:rsidR="00F441F8" w:rsidRPr="00F441F8">
              <w:rPr>
                <w:b w:val="0"/>
                <w:noProof/>
                <w:webHidden/>
              </w:rPr>
              <w:tab/>
            </w:r>
            <w:r w:rsidR="00F441F8" w:rsidRPr="00F441F8">
              <w:rPr>
                <w:b w:val="0"/>
                <w:noProof/>
                <w:webHidden/>
              </w:rPr>
              <w:fldChar w:fldCharType="begin"/>
            </w:r>
            <w:r w:rsidR="00F441F8" w:rsidRPr="00F441F8">
              <w:rPr>
                <w:b w:val="0"/>
                <w:noProof/>
                <w:webHidden/>
              </w:rPr>
              <w:instrText xml:space="preserve"> PAGEREF _Toc13826939 \h </w:instrText>
            </w:r>
            <w:r w:rsidR="00F441F8" w:rsidRPr="00F441F8">
              <w:rPr>
                <w:b w:val="0"/>
                <w:noProof/>
                <w:webHidden/>
              </w:rPr>
            </w:r>
            <w:r w:rsidR="00F441F8" w:rsidRPr="00F441F8">
              <w:rPr>
                <w:b w:val="0"/>
                <w:noProof/>
                <w:webHidden/>
              </w:rPr>
              <w:fldChar w:fldCharType="separate"/>
            </w:r>
            <w:r w:rsidR="00C16BEB">
              <w:rPr>
                <w:b w:val="0"/>
                <w:noProof/>
                <w:webHidden/>
              </w:rPr>
              <w:t>40</w:t>
            </w:r>
            <w:r w:rsidR="00F441F8" w:rsidRPr="00F441F8">
              <w:rPr>
                <w:b w:val="0"/>
                <w:noProof/>
                <w:webHidden/>
              </w:rPr>
              <w:fldChar w:fldCharType="end"/>
            </w:r>
          </w:hyperlink>
        </w:p>
        <w:p w:rsidR="00CC2D6B" w:rsidRDefault="007320A8" w:rsidP="00F441F8">
          <w:pPr>
            <w:tabs>
              <w:tab w:val="right" w:leader="dot" w:pos="11057"/>
            </w:tabs>
            <w:ind w:right="567"/>
            <w:rPr>
              <w:b w:val="0"/>
            </w:rPr>
          </w:pPr>
          <w:r w:rsidRPr="00F441F8">
            <w:rPr>
              <w:b w:val="0"/>
              <w:bCs/>
              <w:sz w:val="24"/>
              <w:szCs w:val="24"/>
            </w:rPr>
            <w:fldChar w:fldCharType="end"/>
          </w:r>
        </w:p>
      </w:sdtContent>
    </w:sdt>
    <w:p w:rsidR="00E86BB2" w:rsidRDefault="00E86BB2" w:rsidP="00E86BB2">
      <w:pPr>
        <w:tabs>
          <w:tab w:val="right" w:leader="dot" w:pos="11057"/>
        </w:tabs>
        <w:ind w:right="141"/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9960DE">
      <w:pPr>
        <w:framePr w:w="10835" w:wrap="auto" w:hAnchor="text"/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  <w:sectPr w:rsidR="00D25D7C" w:rsidSect="002C399B">
          <w:headerReference w:type="even" r:id="rId41"/>
          <w:pgSz w:w="11906" w:h="16838"/>
          <w:pgMar w:top="425" w:right="424" w:bottom="425" w:left="425" w:header="57" w:footer="0" w:gutter="0"/>
          <w:pgNumType w:start="3"/>
          <w:cols w:space="708"/>
          <w:docGrid w:linePitch="360"/>
        </w:sectPr>
      </w:pPr>
    </w:p>
    <w:p w:rsidR="00D25D7C" w:rsidRPr="00B618D4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УДК 311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ББК 65.051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Подготовлен бюджетным отделом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  <w:r w:rsidRPr="00E86BB2">
        <w:rPr>
          <w:b w:val="0"/>
          <w:sz w:val="26"/>
          <w:szCs w:val="26"/>
        </w:rPr>
        <w:t>ОПФР по Республике Бурятия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Информационно-статистический справочник дает краткую характеристику о состоянии пенсионной системы в регионе в 201</w:t>
      </w:r>
      <w:r w:rsidR="002629B8">
        <w:rPr>
          <w:b w:val="0"/>
          <w:sz w:val="26"/>
          <w:szCs w:val="26"/>
        </w:rPr>
        <w:t>8</w:t>
      </w:r>
      <w:r w:rsidRPr="00E86BB2">
        <w:rPr>
          <w:b w:val="0"/>
          <w:sz w:val="26"/>
          <w:szCs w:val="26"/>
        </w:rPr>
        <w:t xml:space="preserve"> г. </w:t>
      </w:r>
      <w:r w:rsidR="009A5D52">
        <w:rPr>
          <w:b w:val="0"/>
          <w:sz w:val="26"/>
          <w:szCs w:val="26"/>
        </w:rPr>
        <w:t>по</w:t>
      </w:r>
      <w:r w:rsidRPr="00E86BB2">
        <w:rPr>
          <w:b w:val="0"/>
          <w:sz w:val="26"/>
          <w:szCs w:val="26"/>
        </w:rPr>
        <w:t xml:space="preserve"> сравнени</w:t>
      </w:r>
      <w:r w:rsidR="009A5D52">
        <w:rPr>
          <w:b w:val="0"/>
          <w:sz w:val="26"/>
          <w:szCs w:val="26"/>
        </w:rPr>
        <w:t>ю</w:t>
      </w:r>
      <w:r w:rsidRPr="00E86BB2">
        <w:rPr>
          <w:b w:val="0"/>
          <w:sz w:val="26"/>
          <w:szCs w:val="26"/>
        </w:rPr>
        <w:t xml:space="preserve"> с предыдущими годами</w:t>
      </w:r>
      <w:r w:rsidR="00EC2B2A">
        <w:rPr>
          <w:b w:val="0"/>
          <w:sz w:val="26"/>
          <w:szCs w:val="26"/>
        </w:rPr>
        <w:t>.</w:t>
      </w:r>
    </w:p>
    <w:p w:rsidR="002629B8" w:rsidRDefault="009A5D52" w:rsidP="002629B8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Размещены</w:t>
      </w:r>
      <w:r w:rsidR="00E86BB2" w:rsidRPr="00E86BB2">
        <w:rPr>
          <w:b w:val="0"/>
          <w:sz w:val="26"/>
          <w:szCs w:val="26"/>
        </w:rPr>
        <w:t xml:space="preserve"> данные по основным показателям, отражающим демографические процессы, социальную сферу и уровень жизни населения, пенсионеров, финансовое состояние Отделения Пенсионного фонда по Республике Бурятия. Публикуется характеристика Сибирского федерального округа по основным </w:t>
      </w:r>
      <w:r w:rsidR="002629B8">
        <w:rPr>
          <w:b w:val="0"/>
          <w:sz w:val="26"/>
          <w:szCs w:val="26"/>
        </w:rPr>
        <w:t>показателям пенсионной системы.</w:t>
      </w:r>
    </w:p>
    <w:p w:rsidR="00E86BB2" w:rsidRPr="00E86BB2" w:rsidRDefault="00E86BB2" w:rsidP="002629B8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Данные за 201</w:t>
      </w:r>
      <w:r w:rsidR="002629B8">
        <w:rPr>
          <w:b w:val="0"/>
          <w:sz w:val="26"/>
          <w:szCs w:val="26"/>
        </w:rPr>
        <w:t>8</w:t>
      </w:r>
      <w:r w:rsidRPr="00E86BB2">
        <w:rPr>
          <w:b w:val="0"/>
          <w:sz w:val="26"/>
          <w:szCs w:val="26"/>
        </w:rPr>
        <w:t>г. по ряду показателей являются предварительными и могут быть уточнены.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6A542F">
      <w:pPr>
        <w:tabs>
          <w:tab w:val="right" w:leader="dot" w:pos="11057"/>
        </w:tabs>
        <w:ind w:right="141"/>
        <w:jc w:val="center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tbl>
      <w:tblPr>
        <w:tblStyle w:val="ab"/>
        <w:tblW w:w="10352" w:type="dxa"/>
        <w:tblInd w:w="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5547"/>
      </w:tblGrid>
      <w:tr w:rsidR="00E86BB2" w:rsidRPr="0098094E" w:rsidTr="00AF1BC0">
        <w:trPr>
          <w:trHeight w:val="2466"/>
        </w:trPr>
        <w:tc>
          <w:tcPr>
            <w:tcW w:w="4805" w:type="dxa"/>
          </w:tcPr>
          <w:p w:rsid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</w:p>
        </w:tc>
        <w:tc>
          <w:tcPr>
            <w:tcW w:w="5547" w:type="dxa"/>
          </w:tcPr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>Отделение Пенсионного фонда Российской Федерации (государственное учреждение) по Республике Бурятия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>670000, г. Улан-Удэ, ул. Коммунистическая, 45а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</w:rPr>
              <w:t>Тел</w:t>
            </w:r>
            <w:r w:rsidRPr="00E86BB2">
              <w:rPr>
                <w:b w:val="0"/>
                <w:sz w:val="24"/>
                <w:szCs w:val="24"/>
                <w:lang w:val="en-US"/>
              </w:rPr>
              <w:t>. 8(3012)29-12-00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E-mail: 0100@003.pfr.ru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http://www.pfrf.ru/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</w:p>
        </w:tc>
      </w:tr>
    </w:tbl>
    <w:p w:rsidR="006C69FE" w:rsidRPr="00F6166E" w:rsidRDefault="00524BBA" w:rsidP="00524BBA">
      <w:pPr>
        <w:rPr>
          <w:lang w:val="en-US"/>
        </w:rPr>
      </w:pPr>
      <w:r>
        <w:rPr>
          <w:lang w:val="en-US"/>
        </w:rPr>
        <w:br w:type="page"/>
      </w:r>
      <w:r w:rsidR="009415E5">
        <w:rPr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016210B" wp14:editId="0BFE660F">
                <wp:simplePos x="0" y="0"/>
                <wp:positionH relativeFrom="column">
                  <wp:posOffset>-279968</wp:posOffset>
                </wp:positionH>
                <wp:positionV relativeFrom="paragraph">
                  <wp:posOffset>-567055</wp:posOffset>
                </wp:positionV>
                <wp:extent cx="7559675" cy="10699750"/>
                <wp:effectExtent l="76200" t="38100" r="79375" b="1206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9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2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7917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-22.05pt;margin-top:-44.65pt;width:595.25pt;height:842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" fillcolor="#548dd4 [1951]" stroked="f">
                <v:fill color2="#c6d9f1 [671]" rotate="t" colors="0 #558ed5;11742f #558ed5;47186f #8eb4e3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sectPr w:rsidR="006C69FE" w:rsidRPr="00F6166E" w:rsidSect="00B74C62">
      <w:headerReference w:type="default" r:id="rId42"/>
      <w:footerReference w:type="default" r:id="rId43"/>
      <w:pgSz w:w="11906" w:h="16838"/>
      <w:pgMar w:top="425" w:right="424" w:bottom="425" w:left="425" w:header="57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D68" w:rsidRDefault="00C40D68" w:rsidP="00D248ED">
      <w:r>
        <w:separator/>
      </w:r>
    </w:p>
  </w:endnote>
  <w:endnote w:type="continuationSeparator" w:id="0">
    <w:p w:rsidR="00C40D68" w:rsidRDefault="00C40D68" w:rsidP="00D2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0687120"/>
      <w:docPartObj>
        <w:docPartGallery w:val="Page Numbers (Bottom of Page)"/>
        <w:docPartUnique/>
      </w:docPartObj>
    </w:sdtPr>
    <w:sdtEndPr/>
    <w:sdtContent>
      <w:p w:rsidR="00DA6650" w:rsidRDefault="00DA6650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88960" behindDoc="1" locked="0" layoutInCell="1" allowOverlap="1" wp14:anchorId="03B2175B" wp14:editId="6236B581">
                  <wp:simplePos x="0" y="0"/>
                  <wp:positionH relativeFrom="column">
                    <wp:posOffset>-307657</wp:posOffset>
                  </wp:positionH>
                  <wp:positionV relativeFrom="paragraph">
                    <wp:posOffset>-281623</wp:posOffset>
                  </wp:positionV>
                  <wp:extent cx="227330" cy="792000"/>
                  <wp:effectExtent l="3492" t="0" r="4763" b="4762"/>
                  <wp:wrapNone/>
                  <wp:docPr id="56" name="Скругленный прямоугольник 5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6200000">
                            <a:off x="0" y="0"/>
                            <a:ext cx="227330" cy="792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56" o:spid="_x0000_s1026" style="position:absolute;margin-left:-24.2pt;margin-top:-22.2pt;width:17.9pt;height:62.35pt;rotation:-90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" fillcolor="#d8d8d8 [2732]" stroked="f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16BEB">
          <w:rPr>
            <w:noProof/>
          </w:rPr>
          <w:t>44</w:t>
        </w:r>
        <w:r>
          <w:fldChar w:fldCharType="end"/>
        </w:r>
      </w:p>
    </w:sdtContent>
  </w:sdt>
  <w:p w:rsidR="00DA6650" w:rsidRDefault="00DA665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7669107"/>
      <w:docPartObj>
        <w:docPartGallery w:val="Page Numbers (Bottom of Page)"/>
        <w:docPartUnique/>
      </w:docPartObj>
    </w:sdtPr>
    <w:sdtEndPr/>
    <w:sdtContent>
      <w:p w:rsidR="00DA6650" w:rsidRDefault="00DA6650">
        <w:pPr>
          <w:pStyle w:val="a5"/>
          <w:jc w:val="right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86912" behindDoc="1" locked="0" layoutInCell="1" allowOverlap="1" wp14:anchorId="67DDFF96" wp14:editId="4AA302A5">
                  <wp:simplePos x="0" y="0"/>
                  <wp:positionH relativeFrom="column">
                    <wp:posOffset>7091363</wp:posOffset>
                  </wp:positionH>
                  <wp:positionV relativeFrom="paragraph">
                    <wp:posOffset>-279718</wp:posOffset>
                  </wp:positionV>
                  <wp:extent cx="227331" cy="792000"/>
                  <wp:effectExtent l="3492" t="0" r="4763" b="4762"/>
                  <wp:wrapNone/>
                  <wp:docPr id="1037" name="Скругленный прямоугольник 10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6200000">
                            <a:off x="0" y="0"/>
                            <a:ext cx="227331" cy="792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037" o:spid="_x0000_s1026" style="position:absolute;margin-left:558.4pt;margin-top:-22.05pt;width:17.9pt;height:62.35pt;rotation:-90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" fillcolor="#d8d8d8 [2732]" stroked="f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16BEB">
          <w:rPr>
            <w:noProof/>
          </w:rPr>
          <w:t>45</w:t>
        </w:r>
        <w:r>
          <w:fldChar w:fldCharType="end"/>
        </w:r>
      </w:p>
    </w:sdtContent>
  </w:sdt>
  <w:p w:rsidR="00DA6650" w:rsidRPr="002C399B" w:rsidRDefault="00DA6650">
    <w:pPr>
      <w:pStyle w:val="a5"/>
      <w:jc w:val="center"/>
      <w:rPr>
        <w:color w:val="00008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650" w:rsidRDefault="00DA6650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  <w:p w:rsidR="00DA6650" w:rsidRPr="005B5983" w:rsidRDefault="00DA6650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D68" w:rsidRDefault="00C40D68" w:rsidP="00D248ED">
      <w:r>
        <w:separator/>
      </w:r>
    </w:p>
  </w:footnote>
  <w:footnote w:type="continuationSeparator" w:id="0">
    <w:p w:rsidR="00C40D68" w:rsidRDefault="00C40D68" w:rsidP="00D248ED">
      <w:r>
        <w:continuationSeparator/>
      </w:r>
    </w:p>
  </w:footnote>
  <w:footnote w:id="1">
    <w:p w:rsidR="00DA6650" w:rsidRPr="001E2845" w:rsidRDefault="00DA6650" w:rsidP="003740A0">
      <w:pPr>
        <w:pStyle w:val="afb"/>
        <w:rPr>
          <w:b w:val="0"/>
        </w:rPr>
      </w:pPr>
      <w:r>
        <w:rPr>
          <w:rStyle w:val="aff4"/>
        </w:rPr>
        <w:footnoteRef/>
      </w:r>
      <w:r w:rsidRPr="007B5064">
        <w:rPr>
          <w:b w:val="0"/>
        </w:rPr>
        <w:t xml:space="preserve">  Средний </w:t>
      </w:r>
      <w:r>
        <w:rPr>
          <w:b w:val="0"/>
        </w:rPr>
        <w:t xml:space="preserve"> размер пенсии представлен после индексации пенсии 1 января 2019 года</w:t>
      </w:r>
    </w:p>
  </w:footnote>
  <w:footnote w:id="2">
    <w:p w:rsidR="00DA6650" w:rsidRPr="008143CA" w:rsidRDefault="00DA6650" w:rsidP="00CF3794">
      <w:pPr>
        <w:pStyle w:val="afb"/>
        <w:rPr>
          <w:b w:val="0"/>
        </w:rPr>
      </w:pPr>
      <w:r>
        <w:rPr>
          <w:rStyle w:val="aff4"/>
        </w:rPr>
        <w:footnoteRef/>
      </w:r>
      <w:r w:rsidRPr="007B5064">
        <w:rPr>
          <w:b w:val="0"/>
        </w:rPr>
        <w:t xml:space="preserve">  Средний </w:t>
      </w:r>
      <w:r>
        <w:rPr>
          <w:b w:val="0"/>
        </w:rPr>
        <w:t xml:space="preserve"> размер пенсии представлен после индексации пенсии 1 января 2019 года</w:t>
      </w:r>
    </w:p>
  </w:footnote>
  <w:footnote w:id="3">
    <w:p w:rsidR="00DA6650" w:rsidRPr="001E2845" w:rsidRDefault="00DA6650">
      <w:pPr>
        <w:pStyle w:val="afb"/>
        <w:rPr>
          <w:b w:val="0"/>
        </w:rPr>
      </w:pPr>
      <w:r w:rsidRPr="001E2845">
        <w:rPr>
          <w:rStyle w:val="aff4"/>
          <w:b w:val="0"/>
        </w:rPr>
        <w:footnoteRef/>
      </w:r>
      <w:r w:rsidRPr="001E2845">
        <w:rPr>
          <w:b w:val="0"/>
        </w:rPr>
        <w:t xml:space="preserve">    Средний  размер пенсии по Российской  Федерации представлен после индексации пенсии 1 января 2019 года</w:t>
      </w:r>
    </w:p>
  </w:footnote>
  <w:footnote w:id="4">
    <w:p w:rsidR="00DA6650" w:rsidRPr="005B400E" w:rsidRDefault="00DA6650" w:rsidP="00D64D9D">
      <w:pPr>
        <w:pStyle w:val="afb"/>
        <w:spacing w:line="192" w:lineRule="auto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на подземных работах, с вредными условиями труда, в горячих цехах (согласно ФЗ №400-ФЗ, статьи 30, части 1, пункта 1)</w:t>
      </w:r>
    </w:p>
  </w:footnote>
  <w:footnote w:id="5">
    <w:p w:rsidR="00DA6650" w:rsidRDefault="00DA6650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тяжелых условиях труда (согласно ФЗ №400-ФЗ, статьи 30, части 1, пункта 2)</w:t>
      </w:r>
    </w:p>
  </w:footnote>
  <w:footnote w:id="6">
    <w:p w:rsidR="00DA6650" w:rsidRDefault="00DA6650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педагогическую  деятельность (согласно ФЗ №400-ФЗ, статьи 30, части 1, пункта 19)</w:t>
      </w:r>
      <w:r>
        <w:rPr>
          <w:b w:val="0"/>
        </w:rPr>
        <w:t xml:space="preserve"> </w:t>
      </w:r>
    </w:p>
  </w:footnote>
  <w:footnote w:id="7">
    <w:p w:rsidR="00DA6650" w:rsidRPr="005B400E" w:rsidRDefault="00DA6650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лечебную деятельность (согласно ФЗ №400-ФЗ, статьи 30, части 1, пункта 20)</w:t>
      </w:r>
    </w:p>
  </w:footnote>
  <w:footnote w:id="8">
    <w:p w:rsidR="00DA6650" w:rsidRPr="005B400E" w:rsidRDefault="00DA6650" w:rsidP="001D3662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районах Крайнего Севера и приравненные к ним местностях (согласно ФЗ №400-ФЗ, статьи 32, части 1, пунктов 6, 7)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650" w:rsidRDefault="00DA6650">
    <w:pPr>
      <w:pStyle w:val="a3"/>
      <w:jc w:val="center"/>
    </w:pPr>
  </w:p>
  <w:p w:rsidR="00DA6650" w:rsidRDefault="00DA6650" w:rsidP="001E3A47">
    <w:pPr>
      <w:pStyle w:val="a3"/>
      <w:tabs>
        <w:tab w:val="clear" w:pos="4677"/>
        <w:tab w:val="clear" w:pos="9355"/>
        <w:tab w:val="center" w:pos="11057"/>
        <w:tab w:val="right" w:pos="111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DA6650" w:rsidTr="005E72CB">
      <w:trPr>
        <w:trHeight w:val="284"/>
      </w:trPr>
      <w:tc>
        <w:tcPr>
          <w:tcW w:w="10031" w:type="dxa"/>
        </w:tcPr>
        <w:p w:rsidR="00DA6650" w:rsidRPr="002F372A" w:rsidRDefault="00DA6650" w:rsidP="00CA179E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  <w:t>Отделение Пенсионного фонда  Российской Федерации (государственное учреждение)</w:t>
          </w:r>
        </w:p>
        <w:p w:rsidR="00DA6650" w:rsidRPr="004532BD" w:rsidRDefault="00DA6650" w:rsidP="00CA179E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  <w:t>по Республике Бурятия</w:t>
          </w:r>
        </w:p>
      </w:tc>
      <w:tc>
        <w:tcPr>
          <w:tcW w:w="816" w:type="dxa"/>
        </w:tcPr>
        <w:p w:rsidR="00DA6650" w:rsidRDefault="00DA6650" w:rsidP="005E72CB">
          <w:pPr>
            <w:pStyle w:val="a3"/>
            <w:rPr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00701D29" wp14:editId="681B6198">
                <wp:extent cx="333375" cy="333375"/>
                <wp:effectExtent l="0" t="0" r="9525" b="9525"/>
                <wp:docPr id="126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A6650" w:rsidRPr="00CA179E" w:rsidRDefault="00DA6650" w:rsidP="00CA179E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 w:rsidRPr="006204A2">
      <w:rPr>
        <w:rFonts w:ascii="Times New Roman" w:hAnsi="Times New Roman" w:cs="Times New Roman"/>
        <w:noProof/>
        <w:color w:val="76923C" w:themeColor="accent3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D7BEACB" wp14:editId="15EB6C9A">
              <wp:simplePos x="0" y="0"/>
              <wp:positionH relativeFrom="column">
                <wp:posOffset>16320</wp:posOffset>
              </wp:positionH>
              <wp:positionV relativeFrom="paragraph">
                <wp:posOffset>48260</wp:posOffset>
              </wp:positionV>
              <wp:extent cx="6876000" cy="0"/>
              <wp:effectExtent l="0" t="0" r="20320" b="19050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60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gradFill flip="none" rotWithShape="1">
                          <a:gsLst>
                            <a:gs pos="22000">
                              <a:srgbClr val="AC0000"/>
                            </a:gs>
                            <a:gs pos="9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9000">
                              <a:srgbClr val="D00000"/>
                            </a:gs>
                          </a:gsLst>
                          <a:lin ang="10800000" scaled="1"/>
                          <a:tileRect/>
                        </a:gra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3.8pt" to="542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9"/>
      <w:gridCol w:w="9967"/>
    </w:tblGrid>
    <w:tr w:rsidR="00DA6650" w:rsidTr="005E72CB">
      <w:tc>
        <w:tcPr>
          <w:tcW w:w="959" w:type="dxa"/>
        </w:tcPr>
        <w:p w:rsidR="00DA6650" w:rsidRPr="004532BD" w:rsidRDefault="00DA6650" w:rsidP="005E72CB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24095788" wp14:editId="156FB1C3">
                <wp:extent cx="333375" cy="333375"/>
                <wp:effectExtent l="0" t="0" r="9525" b="9525"/>
                <wp:docPr id="61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67" w:type="dxa"/>
        </w:tcPr>
        <w:p w:rsidR="00DA6650" w:rsidRPr="002F372A" w:rsidRDefault="00DA6650" w:rsidP="005E72CB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</w:pPr>
          <w:r>
            <w:rPr>
              <w:color w:val="365F91" w:themeColor="accent1" w:themeShade="BF"/>
              <w:sz w:val="20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5400000" w14:scaled="0"/>
                </w14:gradFill>
              </w14:textFill>
            </w:rPr>
            <w:t xml:space="preserve">  </w:t>
          </w: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  <w:t>Отделение Пенсионного фонда Российской Федерации (государственное учреждение)</w:t>
          </w:r>
        </w:p>
        <w:p w:rsidR="00DA6650" w:rsidRDefault="00DA6650" w:rsidP="005E72CB">
          <w:pPr>
            <w:pStyle w:val="a3"/>
            <w:jc w:val="center"/>
            <w:rPr>
              <w:color w:val="365F91" w:themeColor="accent1" w:themeShade="BF"/>
              <w:sz w:val="20"/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  <w:t>по Республике Бурятия</w:t>
          </w:r>
        </w:p>
      </w:tc>
    </w:tr>
  </w:tbl>
  <w:p w:rsidR="00DA6650" w:rsidRDefault="00DA6650" w:rsidP="00CA179E">
    <w:pPr>
      <w:pStyle w:val="a3"/>
    </w:pPr>
    <w:r w:rsidRPr="006204A2">
      <w:rPr>
        <w:rFonts w:ascii="Times New Roman" w:hAnsi="Times New Roman" w:cs="Times New Roman"/>
        <w:noProof/>
        <w:color w:val="76923C" w:themeColor="accent3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903368A" wp14:editId="0B504EE3">
              <wp:simplePos x="0" y="0"/>
              <wp:positionH relativeFrom="column">
                <wp:posOffset>130620</wp:posOffset>
              </wp:positionH>
              <wp:positionV relativeFrom="paragraph">
                <wp:posOffset>52070</wp:posOffset>
              </wp:positionV>
              <wp:extent cx="6840000" cy="0"/>
              <wp:effectExtent l="0" t="0" r="18415" b="19050"/>
              <wp:wrapNone/>
              <wp:docPr id="1034" name="Прямая соединительная линия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gradFill flip="none" rotWithShape="1">
                          <a:gsLst>
                            <a:gs pos="22000">
                              <a:srgbClr val="AC0000"/>
                            </a:gs>
                            <a:gs pos="9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9000">
                              <a:srgbClr val="D00000"/>
                            </a:gs>
                          </a:gsLst>
                          <a:lin ang="10800000" scaled="1"/>
                          <a:tileRect/>
                        </a:gra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03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4.1pt" to="548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DA6650" w:rsidTr="00FE77BB">
      <w:tc>
        <w:tcPr>
          <w:tcW w:w="10031" w:type="dxa"/>
        </w:tcPr>
        <w:p w:rsidR="00DA6650" w:rsidRPr="004532BD" w:rsidRDefault="00DA6650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</w:p>
      </w:tc>
      <w:tc>
        <w:tcPr>
          <w:tcW w:w="816" w:type="dxa"/>
        </w:tcPr>
        <w:p w:rsidR="00DA6650" w:rsidRDefault="00DA6650" w:rsidP="004532BD">
          <w:pPr>
            <w:pStyle w:val="a3"/>
            <w:rPr>
              <w:color w:val="365F91" w:themeColor="accent1" w:themeShade="BF"/>
              <w:sz w:val="20"/>
            </w:rPr>
          </w:pPr>
        </w:p>
      </w:tc>
    </w:tr>
  </w:tbl>
  <w:p w:rsidR="00DA6650" w:rsidRPr="004532BD" w:rsidRDefault="00DA6650" w:rsidP="00576207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B8154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55299"/>
    <w:multiLevelType w:val="hybridMultilevel"/>
    <w:tmpl w:val="5DD8C5FA"/>
    <w:lvl w:ilvl="0" w:tplc="B02C2A2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1E6C1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69119F5"/>
    <w:multiLevelType w:val="hybridMultilevel"/>
    <w:tmpl w:val="823E1AB0"/>
    <w:lvl w:ilvl="0" w:tplc="2606FCD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532A8"/>
    <w:multiLevelType w:val="hybridMultilevel"/>
    <w:tmpl w:val="FA16DC02"/>
    <w:lvl w:ilvl="0" w:tplc="E10C2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1227B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9263616"/>
    <w:multiLevelType w:val="hybridMultilevel"/>
    <w:tmpl w:val="08DAE28A"/>
    <w:lvl w:ilvl="0" w:tplc="B9CEC34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173A43A8"/>
    <w:multiLevelType w:val="multilevel"/>
    <w:tmpl w:val="0419001D"/>
    <w:numStyleLink w:val="2"/>
  </w:abstractNum>
  <w:abstractNum w:abstractNumId="9">
    <w:nsid w:val="1A0A16D4"/>
    <w:multiLevelType w:val="multilevel"/>
    <w:tmpl w:val="0419001D"/>
    <w:styleLink w:val="1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A6A0C"/>
    <w:multiLevelType w:val="hybridMultilevel"/>
    <w:tmpl w:val="FE4E9AD8"/>
    <w:lvl w:ilvl="0" w:tplc="7D86EB4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6F15EA"/>
    <w:multiLevelType w:val="hybridMultilevel"/>
    <w:tmpl w:val="23DC0EC0"/>
    <w:lvl w:ilvl="0" w:tplc="643E37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C116E0"/>
    <w:multiLevelType w:val="hybridMultilevel"/>
    <w:tmpl w:val="1F14B378"/>
    <w:lvl w:ilvl="0" w:tplc="04190001">
      <w:start w:val="8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F6118"/>
    <w:multiLevelType w:val="hybridMultilevel"/>
    <w:tmpl w:val="374A69DE"/>
    <w:lvl w:ilvl="0" w:tplc="E9EA500C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530EC0"/>
    <w:multiLevelType w:val="hybridMultilevel"/>
    <w:tmpl w:val="58CAD592"/>
    <w:lvl w:ilvl="0" w:tplc="89E8F0C4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6EB20F7"/>
    <w:multiLevelType w:val="hybridMultilevel"/>
    <w:tmpl w:val="794E34D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D7D08"/>
    <w:multiLevelType w:val="hybridMultilevel"/>
    <w:tmpl w:val="9BCA43E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144E1"/>
    <w:multiLevelType w:val="hybridMultilevel"/>
    <w:tmpl w:val="FEDE3C0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E09B9"/>
    <w:multiLevelType w:val="multilevel"/>
    <w:tmpl w:val="0419001D"/>
    <w:numStyleLink w:val="1"/>
  </w:abstractNum>
  <w:abstractNum w:abstractNumId="19">
    <w:nsid w:val="60AD1E1C"/>
    <w:multiLevelType w:val="hybridMultilevel"/>
    <w:tmpl w:val="BB02E2C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>
    <w:nsid w:val="67B97877"/>
    <w:multiLevelType w:val="multilevel"/>
    <w:tmpl w:val="0419001D"/>
    <w:styleLink w:val="2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  <w:sz w:val="40"/>
      </w:rPr>
    </w:lvl>
    <w:lvl w:ilvl="1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76923C" w:themeColor="accent3" w:themeShade="BF"/>
        <w:sz w:val="36"/>
      </w:rPr>
    </w:lvl>
    <w:lvl w:ilvl="2">
      <w:start w:val="1"/>
      <w:numFmt w:val="bullet"/>
      <w:lvlText w:val=""/>
      <w:lvlJc w:val="left"/>
      <w:pPr>
        <w:ind w:left="1080" w:hanging="360"/>
      </w:pPr>
      <w:rPr>
        <w:rFonts w:ascii="Wingdings 2" w:hAnsi="Wingdings 2" w:hint="default"/>
        <w:b/>
        <w:color w:val="E36C0A" w:themeColor="accent6" w:themeShade="BF"/>
        <w:sz w:val="4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8BF4373"/>
    <w:multiLevelType w:val="multilevel"/>
    <w:tmpl w:val="0419001D"/>
    <w:numStyleLink w:val="1"/>
  </w:abstractNum>
  <w:abstractNum w:abstractNumId="22">
    <w:nsid w:val="6C32792C"/>
    <w:multiLevelType w:val="hybridMultilevel"/>
    <w:tmpl w:val="DFA0C126"/>
    <w:lvl w:ilvl="0" w:tplc="2606FCDA">
      <w:start w:val="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6F734D6B"/>
    <w:multiLevelType w:val="hybridMultilevel"/>
    <w:tmpl w:val="3990D0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6209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19"/>
  </w:num>
  <w:num w:numId="7">
    <w:abstractNumId w:val="16"/>
  </w:num>
  <w:num w:numId="8">
    <w:abstractNumId w:val="11"/>
  </w:num>
  <w:num w:numId="9">
    <w:abstractNumId w:val="15"/>
  </w:num>
  <w:num w:numId="10">
    <w:abstractNumId w:val="12"/>
  </w:num>
  <w:num w:numId="11">
    <w:abstractNumId w:val="17"/>
  </w:num>
  <w:num w:numId="12">
    <w:abstractNumId w:val="2"/>
  </w:num>
  <w:num w:numId="13">
    <w:abstractNumId w:val="7"/>
  </w:num>
  <w:num w:numId="14">
    <w:abstractNumId w:val="14"/>
  </w:num>
  <w:num w:numId="15">
    <w:abstractNumId w:val="5"/>
  </w:num>
  <w:num w:numId="16">
    <w:abstractNumId w:val="24"/>
  </w:num>
  <w:num w:numId="17">
    <w:abstractNumId w:val="6"/>
  </w:num>
  <w:num w:numId="18">
    <w:abstractNumId w:val="9"/>
  </w:num>
  <w:num w:numId="19">
    <w:abstractNumId w:val="18"/>
  </w:num>
  <w:num w:numId="20">
    <w:abstractNumId w:val="21"/>
  </w:num>
  <w:num w:numId="21">
    <w:abstractNumId w:val="3"/>
  </w:num>
  <w:num w:numId="22">
    <w:abstractNumId w:val="20"/>
  </w:num>
  <w:num w:numId="23">
    <w:abstractNumId w:val="8"/>
    <w:lvlOverride w:ilvl="0">
      <w:lvl w:ilvl="0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FFFF00"/>
          <w:sz w:val="28"/>
        </w:rPr>
      </w:lvl>
    </w:lvlOverride>
    <w:lvlOverride w:ilvl="1">
      <w:lvl w:ilvl="1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76923C" w:themeColor="accent3" w:themeShade="BF"/>
          <w:sz w:val="28"/>
        </w:rPr>
      </w:lvl>
    </w:lvlOverride>
    <w:lvlOverride w:ilvl="2">
      <w:lvl w:ilvl="2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b/>
          <w:color w:val="E36C0A" w:themeColor="accent6" w:themeShade="BF"/>
          <w:sz w:val="28"/>
        </w:rPr>
      </w:lvl>
    </w:lvlOverride>
  </w:num>
  <w:num w:numId="24">
    <w:abstractNumId w:val="1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mirrorMargins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ED"/>
    <w:rsid w:val="00003FAD"/>
    <w:rsid w:val="000068D6"/>
    <w:rsid w:val="00007F13"/>
    <w:rsid w:val="0001011B"/>
    <w:rsid w:val="00012D2B"/>
    <w:rsid w:val="00013ADE"/>
    <w:rsid w:val="000142B8"/>
    <w:rsid w:val="00014D9E"/>
    <w:rsid w:val="00014ECE"/>
    <w:rsid w:val="00015D2E"/>
    <w:rsid w:val="000163DD"/>
    <w:rsid w:val="000208AE"/>
    <w:rsid w:val="0002771E"/>
    <w:rsid w:val="0003003C"/>
    <w:rsid w:val="000304B9"/>
    <w:rsid w:val="0003054D"/>
    <w:rsid w:val="00031658"/>
    <w:rsid w:val="0003279A"/>
    <w:rsid w:val="0003287D"/>
    <w:rsid w:val="00032EEE"/>
    <w:rsid w:val="0003346F"/>
    <w:rsid w:val="00033943"/>
    <w:rsid w:val="00037D3F"/>
    <w:rsid w:val="00040BA2"/>
    <w:rsid w:val="00041038"/>
    <w:rsid w:val="0004140E"/>
    <w:rsid w:val="00044940"/>
    <w:rsid w:val="000454E0"/>
    <w:rsid w:val="000477BD"/>
    <w:rsid w:val="00047F67"/>
    <w:rsid w:val="000504BC"/>
    <w:rsid w:val="0005199C"/>
    <w:rsid w:val="00060C00"/>
    <w:rsid w:val="00063055"/>
    <w:rsid w:val="000631D4"/>
    <w:rsid w:val="000637B8"/>
    <w:rsid w:val="00074F02"/>
    <w:rsid w:val="00075483"/>
    <w:rsid w:val="0007579A"/>
    <w:rsid w:val="00076AFD"/>
    <w:rsid w:val="0007741E"/>
    <w:rsid w:val="00082BC3"/>
    <w:rsid w:val="00082C70"/>
    <w:rsid w:val="00082F7E"/>
    <w:rsid w:val="00083285"/>
    <w:rsid w:val="000847A5"/>
    <w:rsid w:val="00086059"/>
    <w:rsid w:val="00091518"/>
    <w:rsid w:val="0009245B"/>
    <w:rsid w:val="00092BF9"/>
    <w:rsid w:val="00092F66"/>
    <w:rsid w:val="0009419E"/>
    <w:rsid w:val="00094534"/>
    <w:rsid w:val="00094C9C"/>
    <w:rsid w:val="0009675E"/>
    <w:rsid w:val="00096B49"/>
    <w:rsid w:val="00097BF9"/>
    <w:rsid w:val="00097E2E"/>
    <w:rsid w:val="000A02C7"/>
    <w:rsid w:val="000A03F7"/>
    <w:rsid w:val="000A1B39"/>
    <w:rsid w:val="000A2009"/>
    <w:rsid w:val="000A5362"/>
    <w:rsid w:val="000A5C38"/>
    <w:rsid w:val="000A7326"/>
    <w:rsid w:val="000A7713"/>
    <w:rsid w:val="000A7748"/>
    <w:rsid w:val="000A7856"/>
    <w:rsid w:val="000B0264"/>
    <w:rsid w:val="000B0EAB"/>
    <w:rsid w:val="000B2513"/>
    <w:rsid w:val="000B2BC5"/>
    <w:rsid w:val="000B2D3B"/>
    <w:rsid w:val="000B352F"/>
    <w:rsid w:val="000B387D"/>
    <w:rsid w:val="000B4226"/>
    <w:rsid w:val="000B4F21"/>
    <w:rsid w:val="000B582B"/>
    <w:rsid w:val="000B70EE"/>
    <w:rsid w:val="000C08DA"/>
    <w:rsid w:val="000C13D4"/>
    <w:rsid w:val="000C1F87"/>
    <w:rsid w:val="000C20F1"/>
    <w:rsid w:val="000C3427"/>
    <w:rsid w:val="000C4552"/>
    <w:rsid w:val="000C707A"/>
    <w:rsid w:val="000C7C19"/>
    <w:rsid w:val="000D018A"/>
    <w:rsid w:val="000D08B1"/>
    <w:rsid w:val="000D3791"/>
    <w:rsid w:val="000D3BC6"/>
    <w:rsid w:val="000D4EFA"/>
    <w:rsid w:val="000D4F89"/>
    <w:rsid w:val="000D53E0"/>
    <w:rsid w:val="000D5A6A"/>
    <w:rsid w:val="000D7F34"/>
    <w:rsid w:val="000E16B7"/>
    <w:rsid w:val="000E2C9E"/>
    <w:rsid w:val="000F0D33"/>
    <w:rsid w:val="000F1152"/>
    <w:rsid w:val="000F115B"/>
    <w:rsid w:val="000F1C31"/>
    <w:rsid w:val="000F1CE8"/>
    <w:rsid w:val="000F2B93"/>
    <w:rsid w:val="000F4935"/>
    <w:rsid w:val="000F5F97"/>
    <w:rsid w:val="000F606D"/>
    <w:rsid w:val="000F627B"/>
    <w:rsid w:val="000F6EE3"/>
    <w:rsid w:val="000F79EC"/>
    <w:rsid w:val="000F7A70"/>
    <w:rsid w:val="000F7E4E"/>
    <w:rsid w:val="00100010"/>
    <w:rsid w:val="001028DB"/>
    <w:rsid w:val="001029F8"/>
    <w:rsid w:val="001043A0"/>
    <w:rsid w:val="00105C96"/>
    <w:rsid w:val="00105FC5"/>
    <w:rsid w:val="0010709E"/>
    <w:rsid w:val="00107859"/>
    <w:rsid w:val="00107F0D"/>
    <w:rsid w:val="0011063A"/>
    <w:rsid w:val="00110858"/>
    <w:rsid w:val="00110963"/>
    <w:rsid w:val="00113064"/>
    <w:rsid w:val="001132B0"/>
    <w:rsid w:val="001152D2"/>
    <w:rsid w:val="00116A20"/>
    <w:rsid w:val="00116FB0"/>
    <w:rsid w:val="00117166"/>
    <w:rsid w:val="00122D40"/>
    <w:rsid w:val="00123827"/>
    <w:rsid w:val="00125569"/>
    <w:rsid w:val="00127013"/>
    <w:rsid w:val="00127C65"/>
    <w:rsid w:val="00131B77"/>
    <w:rsid w:val="00131D44"/>
    <w:rsid w:val="00132BA3"/>
    <w:rsid w:val="001339A1"/>
    <w:rsid w:val="00133D3A"/>
    <w:rsid w:val="0013456D"/>
    <w:rsid w:val="00134611"/>
    <w:rsid w:val="00134AE7"/>
    <w:rsid w:val="00136708"/>
    <w:rsid w:val="00136E5E"/>
    <w:rsid w:val="001401D7"/>
    <w:rsid w:val="0014204D"/>
    <w:rsid w:val="00143B37"/>
    <w:rsid w:val="00143BE1"/>
    <w:rsid w:val="001443D0"/>
    <w:rsid w:val="001451B4"/>
    <w:rsid w:val="00146B42"/>
    <w:rsid w:val="00146E53"/>
    <w:rsid w:val="00150756"/>
    <w:rsid w:val="00150922"/>
    <w:rsid w:val="001510FC"/>
    <w:rsid w:val="001527F5"/>
    <w:rsid w:val="00153EF8"/>
    <w:rsid w:val="00154112"/>
    <w:rsid w:val="0015545F"/>
    <w:rsid w:val="00155F0E"/>
    <w:rsid w:val="00156197"/>
    <w:rsid w:val="00156E48"/>
    <w:rsid w:val="00157DF9"/>
    <w:rsid w:val="00160B49"/>
    <w:rsid w:val="001636D2"/>
    <w:rsid w:val="00164AF7"/>
    <w:rsid w:val="00164EBD"/>
    <w:rsid w:val="00167A0D"/>
    <w:rsid w:val="00167A70"/>
    <w:rsid w:val="00170393"/>
    <w:rsid w:val="00170DE2"/>
    <w:rsid w:val="00171BEB"/>
    <w:rsid w:val="00172AEE"/>
    <w:rsid w:val="0017441F"/>
    <w:rsid w:val="001745B9"/>
    <w:rsid w:val="00174A7D"/>
    <w:rsid w:val="00180EE2"/>
    <w:rsid w:val="001823E6"/>
    <w:rsid w:val="00183046"/>
    <w:rsid w:val="0018342A"/>
    <w:rsid w:val="001870A3"/>
    <w:rsid w:val="00190BFC"/>
    <w:rsid w:val="0019130E"/>
    <w:rsid w:val="00191A04"/>
    <w:rsid w:val="001931CC"/>
    <w:rsid w:val="00193535"/>
    <w:rsid w:val="00195A49"/>
    <w:rsid w:val="00196227"/>
    <w:rsid w:val="00196F6F"/>
    <w:rsid w:val="00197D26"/>
    <w:rsid w:val="001A1684"/>
    <w:rsid w:val="001A2DF7"/>
    <w:rsid w:val="001A5D4E"/>
    <w:rsid w:val="001A67E1"/>
    <w:rsid w:val="001A7745"/>
    <w:rsid w:val="001A7D30"/>
    <w:rsid w:val="001B0769"/>
    <w:rsid w:val="001B214E"/>
    <w:rsid w:val="001B3614"/>
    <w:rsid w:val="001B638A"/>
    <w:rsid w:val="001B6914"/>
    <w:rsid w:val="001B6C90"/>
    <w:rsid w:val="001B7C51"/>
    <w:rsid w:val="001C02FE"/>
    <w:rsid w:val="001C04DE"/>
    <w:rsid w:val="001C2211"/>
    <w:rsid w:val="001C2F5C"/>
    <w:rsid w:val="001C41BC"/>
    <w:rsid w:val="001C43C5"/>
    <w:rsid w:val="001C53F3"/>
    <w:rsid w:val="001C68D7"/>
    <w:rsid w:val="001C726B"/>
    <w:rsid w:val="001C7794"/>
    <w:rsid w:val="001C7834"/>
    <w:rsid w:val="001C7C90"/>
    <w:rsid w:val="001D2569"/>
    <w:rsid w:val="001D2580"/>
    <w:rsid w:val="001D362C"/>
    <w:rsid w:val="001D3662"/>
    <w:rsid w:val="001D3825"/>
    <w:rsid w:val="001D4A79"/>
    <w:rsid w:val="001D5061"/>
    <w:rsid w:val="001D7194"/>
    <w:rsid w:val="001E09A0"/>
    <w:rsid w:val="001E0BBA"/>
    <w:rsid w:val="001E0E7F"/>
    <w:rsid w:val="001E2845"/>
    <w:rsid w:val="001E29E2"/>
    <w:rsid w:val="001E2E81"/>
    <w:rsid w:val="001E3A43"/>
    <w:rsid w:val="001E3A47"/>
    <w:rsid w:val="001E3D82"/>
    <w:rsid w:val="001E4A77"/>
    <w:rsid w:val="001E4C56"/>
    <w:rsid w:val="001E5009"/>
    <w:rsid w:val="001E6634"/>
    <w:rsid w:val="001E7A9C"/>
    <w:rsid w:val="001F1F38"/>
    <w:rsid w:val="001F2A92"/>
    <w:rsid w:val="001F3226"/>
    <w:rsid w:val="001F37A5"/>
    <w:rsid w:val="001F59EB"/>
    <w:rsid w:val="001F64B8"/>
    <w:rsid w:val="001F6E83"/>
    <w:rsid w:val="001F70A1"/>
    <w:rsid w:val="001F7EDB"/>
    <w:rsid w:val="00200069"/>
    <w:rsid w:val="0020093D"/>
    <w:rsid w:val="00200DF8"/>
    <w:rsid w:val="002021AB"/>
    <w:rsid w:val="00203508"/>
    <w:rsid w:val="002051C6"/>
    <w:rsid w:val="00205DC0"/>
    <w:rsid w:val="0020620C"/>
    <w:rsid w:val="00207645"/>
    <w:rsid w:val="0020776B"/>
    <w:rsid w:val="00210148"/>
    <w:rsid w:val="0021091C"/>
    <w:rsid w:val="002112AB"/>
    <w:rsid w:val="002112AE"/>
    <w:rsid w:val="00213069"/>
    <w:rsid w:val="00213165"/>
    <w:rsid w:val="00213703"/>
    <w:rsid w:val="002151CA"/>
    <w:rsid w:val="00215A72"/>
    <w:rsid w:val="00216400"/>
    <w:rsid w:val="002173C5"/>
    <w:rsid w:val="00217ACC"/>
    <w:rsid w:val="0022069B"/>
    <w:rsid w:val="00220B9D"/>
    <w:rsid w:val="00220F8B"/>
    <w:rsid w:val="00221E43"/>
    <w:rsid w:val="002240CD"/>
    <w:rsid w:val="0022477B"/>
    <w:rsid w:val="002248A5"/>
    <w:rsid w:val="00230172"/>
    <w:rsid w:val="002305E3"/>
    <w:rsid w:val="00231020"/>
    <w:rsid w:val="00233E33"/>
    <w:rsid w:val="00236213"/>
    <w:rsid w:val="002414E7"/>
    <w:rsid w:val="00241EC6"/>
    <w:rsid w:val="00242048"/>
    <w:rsid w:val="0024373B"/>
    <w:rsid w:val="002443E3"/>
    <w:rsid w:val="00245D2A"/>
    <w:rsid w:val="00245FD5"/>
    <w:rsid w:val="00250B38"/>
    <w:rsid w:val="002521CA"/>
    <w:rsid w:val="00253057"/>
    <w:rsid w:val="00253F3C"/>
    <w:rsid w:val="002540C0"/>
    <w:rsid w:val="002544CC"/>
    <w:rsid w:val="00256454"/>
    <w:rsid w:val="00257785"/>
    <w:rsid w:val="002608BC"/>
    <w:rsid w:val="00261A32"/>
    <w:rsid w:val="002629B8"/>
    <w:rsid w:val="00262C4D"/>
    <w:rsid w:val="002652AA"/>
    <w:rsid w:val="002653FB"/>
    <w:rsid w:val="002656CC"/>
    <w:rsid w:val="00266544"/>
    <w:rsid w:val="0026735C"/>
    <w:rsid w:val="002673A3"/>
    <w:rsid w:val="00267DF1"/>
    <w:rsid w:val="00272899"/>
    <w:rsid w:val="00273BF6"/>
    <w:rsid w:val="002743B2"/>
    <w:rsid w:val="002748D2"/>
    <w:rsid w:val="00276EF8"/>
    <w:rsid w:val="002805E7"/>
    <w:rsid w:val="00281440"/>
    <w:rsid w:val="00284BD8"/>
    <w:rsid w:val="0028542C"/>
    <w:rsid w:val="00286DDE"/>
    <w:rsid w:val="002871EF"/>
    <w:rsid w:val="00290D04"/>
    <w:rsid w:val="00294786"/>
    <w:rsid w:val="00295327"/>
    <w:rsid w:val="00297E76"/>
    <w:rsid w:val="002A07D5"/>
    <w:rsid w:val="002A0831"/>
    <w:rsid w:val="002A290A"/>
    <w:rsid w:val="002A3144"/>
    <w:rsid w:val="002A419C"/>
    <w:rsid w:val="002A5D24"/>
    <w:rsid w:val="002A5F9C"/>
    <w:rsid w:val="002A6F92"/>
    <w:rsid w:val="002B08B1"/>
    <w:rsid w:val="002B0D5E"/>
    <w:rsid w:val="002B173A"/>
    <w:rsid w:val="002B1C69"/>
    <w:rsid w:val="002B2897"/>
    <w:rsid w:val="002B2A7C"/>
    <w:rsid w:val="002B2E93"/>
    <w:rsid w:val="002B34F6"/>
    <w:rsid w:val="002B3583"/>
    <w:rsid w:val="002B4276"/>
    <w:rsid w:val="002B4997"/>
    <w:rsid w:val="002B4FC0"/>
    <w:rsid w:val="002B5D0B"/>
    <w:rsid w:val="002B5E55"/>
    <w:rsid w:val="002B663A"/>
    <w:rsid w:val="002C0325"/>
    <w:rsid w:val="002C0A01"/>
    <w:rsid w:val="002C2F30"/>
    <w:rsid w:val="002C399B"/>
    <w:rsid w:val="002C3BDD"/>
    <w:rsid w:val="002C3FF4"/>
    <w:rsid w:val="002C43EA"/>
    <w:rsid w:val="002C43FE"/>
    <w:rsid w:val="002C4B46"/>
    <w:rsid w:val="002C5A1E"/>
    <w:rsid w:val="002C5F1F"/>
    <w:rsid w:val="002C675F"/>
    <w:rsid w:val="002C6BC6"/>
    <w:rsid w:val="002C6DB6"/>
    <w:rsid w:val="002C6F49"/>
    <w:rsid w:val="002D0F38"/>
    <w:rsid w:val="002D2205"/>
    <w:rsid w:val="002D4BC3"/>
    <w:rsid w:val="002D5763"/>
    <w:rsid w:val="002D58AB"/>
    <w:rsid w:val="002D5CCF"/>
    <w:rsid w:val="002D655D"/>
    <w:rsid w:val="002E07D6"/>
    <w:rsid w:val="002E0E9C"/>
    <w:rsid w:val="002E14D6"/>
    <w:rsid w:val="002E1BFD"/>
    <w:rsid w:val="002E4EAE"/>
    <w:rsid w:val="002E4F12"/>
    <w:rsid w:val="002E6F36"/>
    <w:rsid w:val="002E72D0"/>
    <w:rsid w:val="002F0B49"/>
    <w:rsid w:val="002F0D89"/>
    <w:rsid w:val="002F2454"/>
    <w:rsid w:val="002F372A"/>
    <w:rsid w:val="002F3F1F"/>
    <w:rsid w:val="002F6D91"/>
    <w:rsid w:val="002F7C37"/>
    <w:rsid w:val="00301E51"/>
    <w:rsid w:val="0030283E"/>
    <w:rsid w:val="00302C0A"/>
    <w:rsid w:val="00303613"/>
    <w:rsid w:val="003055F3"/>
    <w:rsid w:val="0030564B"/>
    <w:rsid w:val="003068AA"/>
    <w:rsid w:val="00307766"/>
    <w:rsid w:val="00311BF6"/>
    <w:rsid w:val="00311CCB"/>
    <w:rsid w:val="0031323F"/>
    <w:rsid w:val="00313420"/>
    <w:rsid w:val="00313E3E"/>
    <w:rsid w:val="00314D67"/>
    <w:rsid w:val="00315B7C"/>
    <w:rsid w:val="00315F14"/>
    <w:rsid w:val="003169F8"/>
    <w:rsid w:val="00316FD6"/>
    <w:rsid w:val="00317CB9"/>
    <w:rsid w:val="00320685"/>
    <w:rsid w:val="003233B4"/>
    <w:rsid w:val="00323AA1"/>
    <w:rsid w:val="00323F3A"/>
    <w:rsid w:val="00325A42"/>
    <w:rsid w:val="00327F75"/>
    <w:rsid w:val="00330767"/>
    <w:rsid w:val="00330C7C"/>
    <w:rsid w:val="00331050"/>
    <w:rsid w:val="0033123F"/>
    <w:rsid w:val="0033150D"/>
    <w:rsid w:val="00334061"/>
    <w:rsid w:val="0033621A"/>
    <w:rsid w:val="00337F64"/>
    <w:rsid w:val="00340ECD"/>
    <w:rsid w:val="0034116A"/>
    <w:rsid w:val="0034126E"/>
    <w:rsid w:val="003416DB"/>
    <w:rsid w:val="00341A16"/>
    <w:rsid w:val="0034357B"/>
    <w:rsid w:val="003444CA"/>
    <w:rsid w:val="00344A8E"/>
    <w:rsid w:val="003455B2"/>
    <w:rsid w:val="003476E5"/>
    <w:rsid w:val="00350206"/>
    <w:rsid w:val="00352243"/>
    <w:rsid w:val="00352666"/>
    <w:rsid w:val="003527A8"/>
    <w:rsid w:val="0035300D"/>
    <w:rsid w:val="00353426"/>
    <w:rsid w:val="00354EFB"/>
    <w:rsid w:val="0036007A"/>
    <w:rsid w:val="00361562"/>
    <w:rsid w:val="00361874"/>
    <w:rsid w:val="00362F5D"/>
    <w:rsid w:val="00364EF0"/>
    <w:rsid w:val="00367889"/>
    <w:rsid w:val="00372E58"/>
    <w:rsid w:val="003736B4"/>
    <w:rsid w:val="003736DF"/>
    <w:rsid w:val="003740A0"/>
    <w:rsid w:val="003749D4"/>
    <w:rsid w:val="00375D9D"/>
    <w:rsid w:val="00375FA5"/>
    <w:rsid w:val="003777F6"/>
    <w:rsid w:val="00380926"/>
    <w:rsid w:val="00380BA2"/>
    <w:rsid w:val="00381F13"/>
    <w:rsid w:val="00382E74"/>
    <w:rsid w:val="00383536"/>
    <w:rsid w:val="00384502"/>
    <w:rsid w:val="00384BC5"/>
    <w:rsid w:val="00387049"/>
    <w:rsid w:val="00387124"/>
    <w:rsid w:val="003926FA"/>
    <w:rsid w:val="0039309E"/>
    <w:rsid w:val="003931E2"/>
    <w:rsid w:val="0039379C"/>
    <w:rsid w:val="00393ADF"/>
    <w:rsid w:val="00393CB7"/>
    <w:rsid w:val="00394431"/>
    <w:rsid w:val="003A09C0"/>
    <w:rsid w:val="003A133A"/>
    <w:rsid w:val="003A1601"/>
    <w:rsid w:val="003A1A5F"/>
    <w:rsid w:val="003A1ED1"/>
    <w:rsid w:val="003A25D6"/>
    <w:rsid w:val="003A350A"/>
    <w:rsid w:val="003A3FA2"/>
    <w:rsid w:val="003A5074"/>
    <w:rsid w:val="003A5675"/>
    <w:rsid w:val="003A5695"/>
    <w:rsid w:val="003A58F6"/>
    <w:rsid w:val="003A5FAC"/>
    <w:rsid w:val="003B0D52"/>
    <w:rsid w:val="003B1308"/>
    <w:rsid w:val="003B1801"/>
    <w:rsid w:val="003B2CD0"/>
    <w:rsid w:val="003B44B9"/>
    <w:rsid w:val="003B5040"/>
    <w:rsid w:val="003B5232"/>
    <w:rsid w:val="003B5D77"/>
    <w:rsid w:val="003B5D82"/>
    <w:rsid w:val="003B7C90"/>
    <w:rsid w:val="003C0866"/>
    <w:rsid w:val="003C0B99"/>
    <w:rsid w:val="003C3DAE"/>
    <w:rsid w:val="003C5C38"/>
    <w:rsid w:val="003C5CF6"/>
    <w:rsid w:val="003C5F47"/>
    <w:rsid w:val="003C6B8F"/>
    <w:rsid w:val="003D06EF"/>
    <w:rsid w:val="003D1A11"/>
    <w:rsid w:val="003D1C43"/>
    <w:rsid w:val="003D3A05"/>
    <w:rsid w:val="003D4432"/>
    <w:rsid w:val="003D616E"/>
    <w:rsid w:val="003D6CC4"/>
    <w:rsid w:val="003D75B5"/>
    <w:rsid w:val="003D7E8D"/>
    <w:rsid w:val="003E0E99"/>
    <w:rsid w:val="003E2BAF"/>
    <w:rsid w:val="003E58EC"/>
    <w:rsid w:val="003E7150"/>
    <w:rsid w:val="003E7B3E"/>
    <w:rsid w:val="003F05C3"/>
    <w:rsid w:val="003F3574"/>
    <w:rsid w:val="003F4B01"/>
    <w:rsid w:val="003F4C92"/>
    <w:rsid w:val="003F629E"/>
    <w:rsid w:val="003F66D1"/>
    <w:rsid w:val="003F76D7"/>
    <w:rsid w:val="004005F0"/>
    <w:rsid w:val="0040162D"/>
    <w:rsid w:val="00404F0B"/>
    <w:rsid w:val="00405966"/>
    <w:rsid w:val="00405E83"/>
    <w:rsid w:val="00406509"/>
    <w:rsid w:val="00410B10"/>
    <w:rsid w:val="00410E34"/>
    <w:rsid w:val="00412554"/>
    <w:rsid w:val="00412B5B"/>
    <w:rsid w:val="00412C71"/>
    <w:rsid w:val="00416F0B"/>
    <w:rsid w:val="00421764"/>
    <w:rsid w:val="0042246D"/>
    <w:rsid w:val="00422E38"/>
    <w:rsid w:val="004236DF"/>
    <w:rsid w:val="00426199"/>
    <w:rsid w:val="00426BBE"/>
    <w:rsid w:val="00427116"/>
    <w:rsid w:val="00430C53"/>
    <w:rsid w:val="00431A9D"/>
    <w:rsid w:val="004329DB"/>
    <w:rsid w:val="00432FDA"/>
    <w:rsid w:val="004339D3"/>
    <w:rsid w:val="004343B0"/>
    <w:rsid w:val="00434DDD"/>
    <w:rsid w:val="00436C2D"/>
    <w:rsid w:val="004374C5"/>
    <w:rsid w:val="0043762B"/>
    <w:rsid w:val="00440676"/>
    <w:rsid w:val="00440AE2"/>
    <w:rsid w:val="004419EE"/>
    <w:rsid w:val="00442662"/>
    <w:rsid w:val="004429E9"/>
    <w:rsid w:val="00447CA4"/>
    <w:rsid w:val="0045014D"/>
    <w:rsid w:val="004506EB"/>
    <w:rsid w:val="004532BD"/>
    <w:rsid w:val="004534F7"/>
    <w:rsid w:val="00454130"/>
    <w:rsid w:val="004545A0"/>
    <w:rsid w:val="00454C90"/>
    <w:rsid w:val="00456801"/>
    <w:rsid w:val="004573CA"/>
    <w:rsid w:val="004605DF"/>
    <w:rsid w:val="004618AD"/>
    <w:rsid w:val="00462527"/>
    <w:rsid w:val="00462A39"/>
    <w:rsid w:val="00463969"/>
    <w:rsid w:val="00463D3C"/>
    <w:rsid w:val="00465670"/>
    <w:rsid w:val="00465FD9"/>
    <w:rsid w:val="004660FB"/>
    <w:rsid w:val="004667F7"/>
    <w:rsid w:val="00467A91"/>
    <w:rsid w:val="004716EE"/>
    <w:rsid w:val="0047429D"/>
    <w:rsid w:val="004754DB"/>
    <w:rsid w:val="0047580E"/>
    <w:rsid w:val="004764D0"/>
    <w:rsid w:val="004773BA"/>
    <w:rsid w:val="00480EC1"/>
    <w:rsid w:val="00481B7A"/>
    <w:rsid w:val="00481BBF"/>
    <w:rsid w:val="00482819"/>
    <w:rsid w:val="00483797"/>
    <w:rsid w:val="00484529"/>
    <w:rsid w:val="0048597C"/>
    <w:rsid w:val="00485E4C"/>
    <w:rsid w:val="00487F7E"/>
    <w:rsid w:val="004900AA"/>
    <w:rsid w:val="00491306"/>
    <w:rsid w:val="004915A6"/>
    <w:rsid w:val="0049248A"/>
    <w:rsid w:val="00495788"/>
    <w:rsid w:val="00495E9B"/>
    <w:rsid w:val="00496CE5"/>
    <w:rsid w:val="00497D2F"/>
    <w:rsid w:val="004A10FC"/>
    <w:rsid w:val="004A28B8"/>
    <w:rsid w:val="004A2E18"/>
    <w:rsid w:val="004A3945"/>
    <w:rsid w:val="004A4523"/>
    <w:rsid w:val="004A4BCC"/>
    <w:rsid w:val="004A5F0A"/>
    <w:rsid w:val="004A774B"/>
    <w:rsid w:val="004B0B78"/>
    <w:rsid w:val="004B185F"/>
    <w:rsid w:val="004B4FFD"/>
    <w:rsid w:val="004B5B8B"/>
    <w:rsid w:val="004B69CD"/>
    <w:rsid w:val="004B6BCA"/>
    <w:rsid w:val="004C0353"/>
    <w:rsid w:val="004C133F"/>
    <w:rsid w:val="004C2D4A"/>
    <w:rsid w:val="004C2FA0"/>
    <w:rsid w:val="004C4595"/>
    <w:rsid w:val="004C6843"/>
    <w:rsid w:val="004C6AE6"/>
    <w:rsid w:val="004C6B96"/>
    <w:rsid w:val="004C7454"/>
    <w:rsid w:val="004C75A2"/>
    <w:rsid w:val="004D4592"/>
    <w:rsid w:val="004D46D0"/>
    <w:rsid w:val="004D474D"/>
    <w:rsid w:val="004E434D"/>
    <w:rsid w:val="004E5048"/>
    <w:rsid w:val="004E5A0D"/>
    <w:rsid w:val="004E7F84"/>
    <w:rsid w:val="004F1708"/>
    <w:rsid w:val="004F21D3"/>
    <w:rsid w:val="004F4165"/>
    <w:rsid w:val="004F52DC"/>
    <w:rsid w:val="004F55E6"/>
    <w:rsid w:val="004F660C"/>
    <w:rsid w:val="005007EB"/>
    <w:rsid w:val="00502021"/>
    <w:rsid w:val="00502D60"/>
    <w:rsid w:val="00505AB2"/>
    <w:rsid w:val="00506034"/>
    <w:rsid w:val="00506F79"/>
    <w:rsid w:val="00507B95"/>
    <w:rsid w:val="00510786"/>
    <w:rsid w:val="00510A12"/>
    <w:rsid w:val="00510C8A"/>
    <w:rsid w:val="00512A05"/>
    <w:rsid w:val="005132DD"/>
    <w:rsid w:val="0051339A"/>
    <w:rsid w:val="005137F5"/>
    <w:rsid w:val="00513AE8"/>
    <w:rsid w:val="00513B9D"/>
    <w:rsid w:val="00514F98"/>
    <w:rsid w:val="00517C4D"/>
    <w:rsid w:val="00517FFA"/>
    <w:rsid w:val="0052210F"/>
    <w:rsid w:val="005226BB"/>
    <w:rsid w:val="00523937"/>
    <w:rsid w:val="005242FC"/>
    <w:rsid w:val="005247DB"/>
    <w:rsid w:val="00524BBA"/>
    <w:rsid w:val="00525613"/>
    <w:rsid w:val="0052642E"/>
    <w:rsid w:val="0052674E"/>
    <w:rsid w:val="00526AB4"/>
    <w:rsid w:val="00531090"/>
    <w:rsid w:val="005312AE"/>
    <w:rsid w:val="00534282"/>
    <w:rsid w:val="005363B5"/>
    <w:rsid w:val="005371ED"/>
    <w:rsid w:val="00537A69"/>
    <w:rsid w:val="005403E6"/>
    <w:rsid w:val="00544468"/>
    <w:rsid w:val="0054646C"/>
    <w:rsid w:val="00546919"/>
    <w:rsid w:val="00547756"/>
    <w:rsid w:val="00550EA0"/>
    <w:rsid w:val="00551BAE"/>
    <w:rsid w:val="00556191"/>
    <w:rsid w:val="00563D8C"/>
    <w:rsid w:val="00565749"/>
    <w:rsid w:val="00571841"/>
    <w:rsid w:val="0057297B"/>
    <w:rsid w:val="00573970"/>
    <w:rsid w:val="005743A4"/>
    <w:rsid w:val="00574B2F"/>
    <w:rsid w:val="00576207"/>
    <w:rsid w:val="005766B5"/>
    <w:rsid w:val="00580736"/>
    <w:rsid w:val="005814DE"/>
    <w:rsid w:val="00582730"/>
    <w:rsid w:val="00583795"/>
    <w:rsid w:val="00583D56"/>
    <w:rsid w:val="00585427"/>
    <w:rsid w:val="00586523"/>
    <w:rsid w:val="005868F2"/>
    <w:rsid w:val="005904D0"/>
    <w:rsid w:val="00591CC1"/>
    <w:rsid w:val="00596BC5"/>
    <w:rsid w:val="00597530"/>
    <w:rsid w:val="005A1D98"/>
    <w:rsid w:val="005A2BF8"/>
    <w:rsid w:val="005A2C42"/>
    <w:rsid w:val="005A4204"/>
    <w:rsid w:val="005A582F"/>
    <w:rsid w:val="005B044B"/>
    <w:rsid w:val="005B277E"/>
    <w:rsid w:val="005B29DE"/>
    <w:rsid w:val="005B2DEA"/>
    <w:rsid w:val="005B30E1"/>
    <w:rsid w:val="005B3C09"/>
    <w:rsid w:val="005B3EDF"/>
    <w:rsid w:val="005B400E"/>
    <w:rsid w:val="005B503A"/>
    <w:rsid w:val="005B5983"/>
    <w:rsid w:val="005B6A15"/>
    <w:rsid w:val="005B6C57"/>
    <w:rsid w:val="005C5E87"/>
    <w:rsid w:val="005D0B0C"/>
    <w:rsid w:val="005D1306"/>
    <w:rsid w:val="005D1523"/>
    <w:rsid w:val="005D1B20"/>
    <w:rsid w:val="005D1E7E"/>
    <w:rsid w:val="005D2005"/>
    <w:rsid w:val="005D29B7"/>
    <w:rsid w:val="005D2E83"/>
    <w:rsid w:val="005D3875"/>
    <w:rsid w:val="005D391A"/>
    <w:rsid w:val="005D4ACA"/>
    <w:rsid w:val="005D7CD4"/>
    <w:rsid w:val="005E0B98"/>
    <w:rsid w:val="005E1864"/>
    <w:rsid w:val="005E2226"/>
    <w:rsid w:val="005E2713"/>
    <w:rsid w:val="005E43DC"/>
    <w:rsid w:val="005E4795"/>
    <w:rsid w:val="005E49FE"/>
    <w:rsid w:val="005E5BF2"/>
    <w:rsid w:val="005E5EE3"/>
    <w:rsid w:val="005E66EE"/>
    <w:rsid w:val="005E6D71"/>
    <w:rsid w:val="005E72CB"/>
    <w:rsid w:val="005E7A4E"/>
    <w:rsid w:val="005F15A7"/>
    <w:rsid w:val="005F4259"/>
    <w:rsid w:val="005F432C"/>
    <w:rsid w:val="005F6738"/>
    <w:rsid w:val="005F6B26"/>
    <w:rsid w:val="005F7338"/>
    <w:rsid w:val="005F79F5"/>
    <w:rsid w:val="006009D3"/>
    <w:rsid w:val="0060165E"/>
    <w:rsid w:val="00601D6F"/>
    <w:rsid w:val="006027A7"/>
    <w:rsid w:val="00604D72"/>
    <w:rsid w:val="0060515A"/>
    <w:rsid w:val="00606208"/>
    <w:rsid w:val="006071AD"/>
    <w:rsid w:val="00607541"/>
    <w:rsid w:val="00610CC7"/>
    <w:rsid w:val="00610D48"/>
    <w:rsid w:val="00610F81"/>
    <w:rsid w:val="00613342"/>
    <w:rsid w:val="00615195"/>
    <w:rsid w:val="00617ADA"/>
    <w:rsid w:val="0062007E"/>
    <w:rsid w:val="006204A2"/>
    <w:rsid w:val="00620B4B"/>
    <w:rsid w:val="00621ECE"/>
    <w:rsid w:val="0062317D"/>
    <w:rsid w:val="00625DED"/>
    <w:rsid w:val="00627D67"/>
    <w:rsid w:val="0063057B"/>
    <w:rsid w:val="00630B1F"/>
    <w:rsid w:val="0063180F"/>
    <w:rsid w:val="00632C59"/>
    <w:rsid w:val="00632C6D"/>
    <w:rsid w:val="006336BD"/>
    <w:rsid w:val="0063460F"/>
    <w:rsid w:val="00635E74"/>
    <w:rsid w:val="0064083E"/>
    <w:rsid w:val="00640F8D"/>
    <w:rsid w:val="0064107D"/>
    <w:rsid w:val="00641307"/>
    <w:rsid w:val="00642AEC"/>
    <w:rsid w:val="006433EB"/>
    <w:rsid w:val="006462F2"/>
    <w:rsid w:val="006505CD"/>
    <w:rsid w:val="00650B94"/>
    <w:rsid w:val="00651263"/>
    <w:rsid w:val="00651EDC"/>
    <w:rsid w:val="00652348"/>
    <w:rsid w:val="00652521"/>
    <w:rsid w:val="00653B8F"/>
    <w:rsid w:val="00653C76"/>
    <w:rsid w:val="006550AC"/>
    <w:rsid w:val="00655BC1"/>
    <w:rsid w:val="006570E3"/>
    <w:rsid w:val="006574BD"/>
    <w:rsid w:val="00660466"/>
    <w:rsid w:val="00662B08"/>
    <w:rsid w:val="00663010"/>
    <w:rsid w:val="00663EA7"/>
    <w:rsid w:val="006648EE"/>
    <w:rsid w:val="00665499"/>
    <w:rsid w:val="00665E01"/>
    <w:rsid w:val="006667C0"/>
    <w:rsid w:val="0066755F"/>
    <w:rsid w:val="006701C2"/>
    <w:rsid w:val="00670E43"/>
    <w:rsid w:val="00671C2C"/>
    <w:rsid w:val="00673282"/>
    <w:rsid w:val="00673904"/>
    <w:rsid w:val="006739F2"/>
    <w:rsid w:val="0067552C"/>
    <w:rsid w:val="00675A53"/>
    <w:rsid w:val="00676149"/>
    <w:rsid w:val="00676E34"/>
    <w:rsid w:val="00680998"/>
    <w:rsid w:val="00680ABF"/>
    <w:rsid w:val="00681464"/>
    <w:rsid w:val="00681A6D"/>
    <w:rsid w:val="00681FE8"/>
    <w:rsid w:val="00682B26"/>
    <w:rsid w:val="00683300"/>
    <w:rsid w:val="00684109"/>
    <w:rsid w:val="006869BE"/>
    <w:rsid w:val="006909A5"/>
    <w:rsid w:val="0069126E"/>
    <w:rsid w:val="00692238"/>
    <w:rsid w:val="00692317"/>
    <w:rsid w:val="0069252C"/>
    <w:rsid w:val="00692C55"/>
    <w:rsid w:val="00693BDC"/>
    <w:rsid w:val="00696118"/>
    <w:rsid w:val="00696BBE"/>
    <w:rsid w:val="00697129"/>
    <w:rsid w:val="006A0399"/>
    <w:rsid w:val="006A180A"/>
    <w:rsid w:val="006A2536"/>
    <w:rsid w:val="006A2DC9"/>
    <w:rsid w:val="006A34DF"/>
    <w:rsid w:val="006A4783"/>
    <w:rsid w:val="006A542F"/>
    <w:rsid w:val="006A5611"/>
    <w:rsid w:val="006A5B07"/>
    <w:rsid w:val="006A6963"/>
    <w:rsid w:val="006A6BE8"/>
    <w:rsid w:val="006B0096"/>
    <w:rsid w:val="006B0BBA"/>
    <w:rsid w:val="006B4B27"/>
    <w:rsid w:val="006B589A"/>
    <w:rsid w:val="006B6660"/>
    <w:rsid w:val="006B7F63"/>
    <w:rsid w:val="006C0E4D"/>
    <w:rsid w:val="006C1191"/>
    <w:rsid w:val="006C13F5"/>
    <w:rsid w:val="006C4124"/>
    <w:rsid w:val="006C51AA"/>
    <w:rsid w:val="006C69FE"/>
    <w:rsid w:val="006D126A"/>
    <w:rsid w:val="006D21CF"/>
    <w:rsid w:val="006D2B91"/>
    <w:rsid w:val="006D42BD"/>
    <w:rsid w:val="006D46FB"/>
    <w:rsid w:val="006E154E"/>
    <w:rsid w:val="006E1CCA"/>
    <w:rsid w:val="006E1D13"/>
    <w:rsid w:val="006E33FF"/>
    <w:rsid w:val="006E45D2"/>
    <w:rsid w:val="006E4829"/>
    <w:rsid w:val="006E5A1B"/>
    <w:rsid w:val="006E7EC1"/>
    <w:rsid w:val="006F1435"/>
    <w:rsid w:val="006F1971"/>
    <w:rsid w:val="006F19C8"/>
    <w:rsid w:val="006F1AFC"/>
    <w:rsid w:val="006F404F"/>
    <w:rsid w:val="006F69AB"/>
    <w:rsid w:val="006F70B1"/>
    <w:rsid w:val="006F7A4B"/>
    <w:rsid w:val="00700305"/>
    <w:rsid w:val="00700BEC"/>
    <w:rsid w:val="00701F12"/>
    <w:rsid w:val="00702D2B"/>
    <w:rsid w:val="00703E9C"/>
    <w:rsid w:val="00704D40"/>
    <w:rsid w:val="0070591C"/>
    <w:rsid w:val="00705D0D"/>
    <w:rsid w:val="00707041"/>
    <w:rsid w:val="007100A6"/>
    <w:rsid w:val="007108EA"/>
    <w:rsid w:val="00711894"/>
    <w:rsid w:val="007119E4"/>
    <w:rsid w:val="00711B9E"/>
    <w:rsid w:val="00712FE1"/>
    <w:rsid w:val="007143F5"/>
    <w:rsid w:val="00714FB7"/>
    <w:rsid w:val="007178CE"/>
    <w:rsid w:val="00721815"/>
    <w:rsid w:val="00723684"/>
    <w:rsid w:val="00724DBA"/>
    <w:rsid w:val="00726546"/>
    <w:rsid w:val="0072723D"/>
    <w:rsid w:val="00730301"/>
    <w:rsid w:val="00730580"/>
    <w:rsid w:val="00732021"/>
    <w:rsid w:val="007320A8"/>
    <w:rsid w:val="00732B81"/>
    <w:rsid w:val="00734414"/>
    <w:rsid w:val="00735621"/>
    <w:rsid w:val="00736266"/>
    <w:rsid w:val="00736490"/>
    <w:rsid w:val="00736D47"/>
    <w:rsid w:val="0074106C"/>
    <w:rsid w:val="00742E9E"/>
    <w:rsid w:val="00744DF0"/>
    <w:rsid w:val="0074605C"/>
    <w:rsid w:val="0074788A"/>
    <w:rsid w:val="007479B3"/>
    <w:rsid w:val="00750B28"/>
    <w:rsid w:val="007514AA"/>
    <w:rsid w:val="00751C85"/>
    <w:rsid w:val="00752CEE"/>
    <w:rsid w:val="00752DDF"/>
    <w:rsid w:val="00752EF5"/>
    <w:rsid w:val="00754FA0"/>
    <w:rsid w:val="00761D69"/>
    <w:rsid w:val="00761E74"/>
    <w:rsid w:val="00763DAF"/>
    <w:rsid w:val="00763F03"/>
    <w:rsid w:val="007647BE"/>
    <w:rsid w:val="00764AE2"/>
    <w:rsid w:val="007661E7"/>
    <w:rsid w:val="00766F1C"/>
    <w:rsid w:val="00767221"/>
    <w:rsid w:val="00771DBA"/>
    <w:rsid w:val="00773232"/>
    <w:rsid w:val="007734FC"/>
    <w:rsid w:val="00773793"/>
    <w:rsid w:val="0077384B"/>
    <w:rsid w:val="00774258"/>
    <w:rsid w:val="007747C7"/>
    <w:rsid w:val="00775043"/>
    <w:rsid w:val="007751AE"/>
    <w:rsid w:val="0077734B"/>
    <w:rsid w:val="007811AF"/>
    <w:rsid w:val="00783794"/>
    <w:rsid w:val="00784DE0"/>
    <w:rsid w:val="00785FED"/>
    <w:rsid w:val="00786608"/>
    <w:rsid w:val="00786D24"/>
    <w:rsid w:val="00792F6D"/>
    <w:rsid w:val="0079453A"/>
    <w:rsid w:val="00795095"/>
    <w:rsid w:val="00797FCF"/>
    <w:rsid w:val="007A0DC6"/>
    <w:rsid w:val="007A204D"/>
    <w:rsid w:val="007A3831"/>
    <w:rsid w:val="007A3926"/>
    <w:rsid w:val="007A39F4"/>
    <w:rsid w:val="007A3C89"/>
    <w:rsid w:val="007A3CC8"/>
    <w:rsid w:val="007A4495"/>
    <w:rsid w:val="007A4D8C"/>
    <w:rsid w:val="007A621F"/>
    <w:rsid w:val="007A783D"/>
    <w:rsid w:val="007B011E"/>
    <w:rsid w:val="007B215C"/>
    <w:rsid w:val="007B3789"/>
    <w:rsid w:val="007B5064"/>
    <w:rsid w:val="007B60A1"/>
    <w:rsid w:val="007B62D4"/>
    <w:rsid w:val="007B7F40"/>
    <w:rsid w:val="007C1026"/>
    <w:rsid w:val="007C1602"/>
    <w:rsid w:val="007C36EB"/>
    <w:rsid w:val="007C5335"/>
    <w:rsid w:val="007C5DB5"/>
    <w:rsid w:val="007C65A0"/>
    <w:rsid w:val="007D0563"/>
    <w:rsid w:val="007D1C30"/>
    <w:rsid w:val="007D6820"/>
    <w:rsid w:val="007D7B1E"/>
    <w:rsid w:val="007E0066"/>
    <w:rsid w:val="007E0157"/>
    <w:rsid w:val="007E156C"/>
    <w:rsid w:val="007E1D7B"/>
    <w:rsid w:val="007E2E60"/>
    <w:rsid w:val="007E3243"/>
    <w:rsid w:val="007E38EE"/>
    <w:rsid w:val="007E607D"/>
    <w:rsid w:val="007E714F"/>
    <w:rsid w:val="007E72E3"/>
    <w:rsid w:val="007E7B49"/>
    <w:rsid w:val="007E7EEA"/>
    <w:rsid w:val="007F1306"/>
    <w:rsid w:val="007F2849"/>
    <w:rsid w:val="007F2C8E"/>
    <w:rsid w:val="007F32E6"/>
    <w:rsid w:val="007F507C"/>
    <w:rsid w:val="007F5CD1"/>
    <w:rsid w:val="00801240"/>
    <w:rsid w:val="00801398"/>
    <w:rsid w:val="00802EA3"/>
    <w:rsid w:val="0080344F"/>
    <w:rsid w:val="008054C8"/>
    <w:rsid w:val="00805BCB"/>
    <w:rsid w:val="00805BF1"/>
    <w:rsid w:val="00810BB8"/>
    <w:rsid w:val="00812276"/>
    <w:rsid w:val="008131F7"/>
    <w:rsid w:val="008133D5"/>
    <w:rsid w:val="00813C6C"/>
    <w:rsid w:val="008143CA"/>
    <w:rsid w:val="00814417"/>
    <w:rsid w:val="00814824"/>
    <w:rsid w:val="008150F8"/>
    <w:rsid w:val="00815109"/>
    <w:rsid w:val="00816614"/>
    <w:rsid w:val="00816A3C"/>
    <w:rsid w:val="008208E8"/>
    <w:rsid w:val="0082263D"/>
    <w:rsid w:val="008269C1"/>
    <w:rsid w:val="008305F8"/>
    <w:rsid w:val="00830836"/>
    <w:rsid w:val="00830983"/>
    <w:rsid w:val="008312A2"/>
    <w:rsid w:val="00831D42"/>
    <w:rsid w:val="00832594"/>
    <w:rsid w:val="00833BE0"/>
    <w:rsid w:val="008348A0"/>
    <w:rsid w:val="00834C38"/>
    <w:rsid w:val="00834F23"/>
    <w:rsid w:val="008362E0"/>
    <w:rsid w:val="0083652E"/>
    <w:rsid w:val="00841227"/>
    <w:rsid w:val="00842545"/>
    <w:rsid w:val="00842A0B"/>
    <w:rsid w:val="00843216"/>
    <w:rsid w:val="00843430"/>
    <w:rsid w:val="008454D4"/>
    <w:rsid w:val="00845703"/>
    <w:rsid w:val="00850E54"/>
    <w:rsid w:val="00852DDF"/>
    <w:rsid w:val="0085307E"/>
    <w:rsid w:val="008547E1"/>
    <w:rsid w:val="00856544"/>
    <w:rsid w:val="008569F7"/>
    <w:rsid w:val="00860B0C"/>
    <w:rsid w:val="00860F7D"/>
    <w:rsid w:val="008616AF"/>
    <w:rsid w:val="0086413A"/>
    <w:rsid w:val="00864B22"/>
    <w:rsid w:val="00865005"/>
    <w:rsid w:val="0086534D"/>
    <w:rsid w:val="00865571"/>
    <w:rsid w:val="00866674"/>
    <w:rsid w:val="00867769"/>
    <w:rsid w:val="00870297"/>
    <w:rsid w:val="00870CDB"/>
    <w:rsid w:val="00871977"/>
    <w:rsid w:val="00875B79"/>
    <w:rsid w:val="00876C2D"/>
    <w:rsid w:val="00877716"/>
    <w:rsid w:val="00877B09"/>
    <w:rsid w:val="008811D5"/>
    <w:rsid w:val="008812CE"/>
    <w:rsid w:val="008817FD"/>
    <w:rsid w:val="00881E74"/>
    <w:rsid w:val="008855D1"/>
    <w:rsid w:val="00885F60"/>
    <w:rsid w:val="00886006"/>
    <w:rsid w:val="00886E23"/>
    <w:rsid w:val="0088720D"/>
    <w:rsid w:val="008873AD"/>
    <w:rsid w:val="008876C6"/>
    <w:rsid w:val="00890A09"/>
    <w:rsid w:val="00891124"/>
    <w:rsid w:val="00892614"/>
    <w:rsid w:val="00892AEF"/>
    <w:rsid w:val="008934F4"/>
    <w:rsid w:val="00893775"/>
    <w:rsid w:val="00893FC3"/>
    <w:rsid w:val="00894A09"/>
    <w:rsid w:val="00895672"/>
    <w:rsid w:val="00895DA6"/>
    <w:rsid w:val="008A0ED2"/>
    <w:rsid w:val="008A166D"/>
    <w:rsid w:val="008A1F9F"/>
    <w:rsid w:val="008A1FD9"/>
    <w:rsid w:val="008A219C"/>
    <w:rsid w:val="008A2B3A"/>
    <w:rsid w:val="008A418C"/>
    <w:rsid w:val="008A41FC"/>
    <w:rsid w:val="008A4760"/>
    <w:rsid w:val="008A5AFD"/>
    <w:rsid w:val="008A69F6"/>
    <w:rsid w:val="008B2A8A"/>
    <w:rsid w:val="008B2DC5"/>
    <w:rsid w:val="008B4FEB"/>
    <w:rsid w:val="008B546A"/>
    <w:rsid w:val="008B549F"/>
    <w:rsid w:val="008B5622"/>
    <w:rsid w:val="008C01F4"/>
    <w:rsid w:val="008C13A5"/>
    <w:rsid w:val="008C1901"/>
    <w:rsid w:val="008C2AE2"/>
    <w:rsid w:val="008C31F2"/>
    <w:rsid w:val="008C47FF"/>
    <w:rsid w:val="008C76E1"/>
    <w:rsid w:val="008C78D6"/>
    <w:rsid w:val="008D079F"/>
    <w:rsid w:val="008D1A31"/>
    <w:rsid w:val="008D1B83"/>
    <w:rsid w:val="008D1C37"/>
    <w:rsid w:val="008D2FD7"/>
    <w:rsid w:val="008D3C54"/>
    <w:rsid w:val="008D4BD6"/>
    <w:rsid w:val="008E0033"/>
    <w:rsid w:val="008E02D1"/>
    <w:rsid w:val="008E125D"/>
    <w:rsid w:val="008E1741"/>
    <w:rsid w:val="008E375A"/>
    <w:rsid w:val="008E4751"/>
    <w:rsid w:val="008E597C"/>
    <w:rsid w:val="008E5D98"/>
    <w:rsid w:val="008E768B"/>
    <w:rsid w:val="008E7CCC"/>
    <w:rsid w:val="008F5097"/>
    <w:rsid w:val="00900820"/>
    <w:rsid w:val="00900931"/>
    <w:rsid w:val="00900F05"/>
    <w:rsid w:val="00901409"/>
    <w:rsid w:val="00903F59"/>
    <w:rsid w:val="00904101"/>
    <w:rsid w:val="009054FE"/>
    <w:rsid w:val="009061AB"/>
    <w:rsid w:val="009103D3"/>
    <w:rsid w:val="00910B61"/>
    <w:rsid w:val="009117C8"/>
    <w:rsid w:val="00913349"/>
    <w:rsid w:val="00913BA1"/>
    <w:rsid w:val="009161FE"/>
    <w:rsid w:val="0091637B"/>
    <w:rsid w:val="00916D13"/>
    <w:rsid w:val="009179A6"/>
    <w:rsid w:val="009202E9"/>
    <w:rsid w:val="0092182D"/>
    <w:rsid w:val="00921F02"/>
    <w:rsid w:val="00922C07"/>
    <w:rsid w:val="00922E89"/>
    <w:rsid w:val="0092309D"/>
    <w:rsid w:val="00923861"/>
    <w:rsid w:val="009238DF"/>
    <w:rsid w:val="00923980"/>
    <w:rsid w:val="00924D7D"/>
    <w:rsid w:val="00926CB0"/>
    <w:rsid w:val="00927446"/>
    <w:rsid w:val="00930152"/>
    <w:rsid w:val="00933D44"/>
    <w:rsid w:val="009343F7"/>
    <w:rsid w:val="0093782B"/>
    <w:rsid w:val="00940D6D"/>
    <w:rsid w:val="009415E5"/>
    <w:rsid w:val="0094254D"/>
    <w:rsid w:val="0094277B"/>
    <w:rsid w:val="00943C63"/>
    <w:rsid w:val="009451EC"/>
    <w:rsid w:val="009452EB"/>
    <w:rsid w:val="00950CC4"/>
    <w:rsid w:val="00951006"/>
    <w:rsid w:val="009568CC"/>
    <w:rsid w:val="00957DE9"/>
    <w:rsid w:val="00962105"/>
    <w:rsid w:val="00962152"/>
    <w:rsid w:val="00964478"/>
    <w:rsid w:val="0096495F"/>
    <w:rsid w:val="0096632F"/>
    <w:rsid w:val="009672B5"/>
    <w:rsid w:val="009714C6"/>
    <w:rsid w:val="0097378E"/>
    <w:rsid w:val="009750F9"/>
    <w:rsid w:val="00975506"/>
    <w:rsid w:val="0097585C"/>
    <w:rsid w:val="00975D63"/>
    <w:rsid w:val="00977B07"/>
    <w:rsid w:val="00980613"/>
    <w:rsid w:val="0098094E"/>
    <w:rsid w:val="00980BEC"/>
    <w:rsid w:val="009815DE"/>
    <w:rsid w:val="00982030"/>
    <w:rsid w:val="00983042"/>
    <w:rsid w:val="00985445"/>
    <w:rsid w:val="00986C58"/>
    <w:rsid w:val="0098768D"/>
    <w:rsid w:val="009905E6"/>
    <w:rsid w:val="009925D3"/>
    <w:rsid w:val="00992655"/>
    <w:rsid w:val="009933B9"/>
    <w:rsid w:val="00993C32"/>
    <w:rsid w:val="009960DE"/>
    <w:rsid w:val="00996968"/>
    <w:rsid w:val="009A02DA"/>
    <w:rsid w:val="009A20BA"/>
    <w:rsid w:val="009A3ED9"/>
    <w:rsid w:val="009A4314"/>
    <w:rsid w:val="009A59E2"/>
    <w:rsid w:val="009A5AD3"/>
    <w:rsid w:val="009A5D52"/>
    <w:rsid w:val="009B05F3"/>
    <w:rsid w:val="009B1F4D"/>
    <w:rsid w:val="009B2DF8"/>
    <w:rsid w:val="009B446A"/>
    <w:rsid w:val="009B4C81"/>
    <w:rsid w:val="009C0537"/>
    <w:rsid w:val="009C261D"/>
    <w:rsid w:val="009C422F"/>
    <w:rsid w:val="009C57A7"/>
    <w:rsid w:val="009C5C94"/>
    <w:rsid w:val="009C7E6D"/>
    <w:rsid w:val="009D0C57"/>
    <w:rsid w:val="009D1411"/>
    <w:rsid w:val="009D1C01"/>
    <w:rsid w:val="009D297A"/>
    <w:rsid w:val="009D43B2"/>
    <w:rsid w:val="009D48B6"/>
    <w:rsid w:val="009D5367"/>
    <w:rsid w:val="009D7E2A"/>
    <w:rsid w:val="009E0512"/>
    <w:rsid w:val="009E47A5"/>
    <w:rsid w:val="009E4A77"/>
    <w:rsid w:val="009E56B6"/>
    <w:rsid w:val="009E690E"/>
    <w:rsid w:val="009E7A10"/>
    <w:rsid w:val="009E7C5A"/>
    <w:rsid w:val="009F4DAF"/>
    <w:rsid w:val="009F5083"/>
    <w:rsid w:val="009F524E"/>
    <w:rsid w:val="009F55FB"/>
    <w:rsid w:val="009F76D3"/>
    <w:rsid w:val="00A041AF"/>
    <w:rsid w:val="00A04376"/>
    <w:rsid w:val="00A06572"/>
    <w:rsid w:val="00A07024"/>
    <w:rsid w:val="00A079F2"/>
    <w:rsid w:val="00A10512"/>
    <w:rsid w:val="00A133E1"/>
    <w:rsid w:val="00A13668"/>
    <w:rsid w:val="00A141CF"/>
    <w:rsid w:val="00A14514"/>
    <w:rsid w:val="00A14625"/>
    <w:rsid w:val="00A15D46"/>
    <w:rsid w:val="00A163F2"/>
    <w:rsid w:val="00A1676D"/>
    <w:rsid w:val="00A16B47"/>
    <w:rsid w:val="00A2069D"/>
    <w:rsid w:val="00A22B7E"/>
    <w:rsid w:val="00A22D12"/>
    <w:rsid w:val="00A23C35"/>
    <w:rsid w:val="00A2498F"/>
    <w:rsid w:val="00A25AC9"/>
    <w:rsid w:val="00A25FC0"/>
    <w:rsid w:val="00A27200"/>
    <w:rsid w:val="00A305B1"/>
    <w:rsid w:val="00A30E45"/>
    <w:rsid w:val="00A322FB"/>
    <w:rsid w:val="00A32AD5"/>
    <w:rsid w:val="00A33047"/>
    <w:rsid w:val="00A33170"/>
    <w:rsid w:val="00A34225"/>
    <w:rsid w:val="00A35F66"/>
    <w:rsid w:val="00A36427"/>
    <w:rsid w:val="00A41139"/>
    <w:rsid w:val="00A41A79"/>
    <w:rsid w:val="00A42044"/>
    <w:rsid w:val="00A42791"/>
    <w:rsid w:val="00A44539"/>
    <w:rsid w:val="00A45306"/>
    <w:rsid w:val="00A45938"/>
    <w:rsid w:val="00A50773"/>
    <w:rsid w:val="00A51FC7"/>
    <w:rsid w:val="00A52C7C"/>
    <w:rsid w:val="00A54392"/>
    <w:rsid w:val="00A54633"/>
    <w:rsid w:val="00A54D7C"/>
    <w:rsid w:val="00A56519"/>
    <w:rsid w:val="00A57051"/>
    <w:rsid w:val="00A57754"/>
    <w:rsid w:val="00A60B5F"/>
    <w:rsid w:val="00A60E76"/>
    <w:rsid w:val="00A62392"/>
    <w:rsid w:val="00A6247A"/>
    <w:rsid w:val="00A64204"/>
    <w:rsid w:val="00A64701"/>
    <w:rsid w:val="00A65205"/>
    <w:rsid w:val="00A65A16"/>
    <w:rsid w:val="00A666DB"/>
    <w:rsid w:val="00A72566"/>
    <w:rsid w:val="00A72978"/>
    <w:rsid w:val="00A75451"/>
    <w:rsid w:val="00A80052"/>
    <w:rsid w:val="00A81A6B"/>
    <w:rsid w:val="00A839C6"/>
    <w:rsid w:val="00A84889"/>
    <w:rsid w:val="00A852E2"/>
    <w:rsid w:val="00A860D5"/>
    <w:rsid w:val="00A86991"/>
    <w:rsid w:val="00A8704E"/>
    <w:rsid w:val="00A901A8"/>
    <w:rsid w:val="00A9273A"/>
    <w:rsid w:val="00A9386D"/>
    <w:rsid w:val="00A93E6F"/>
    <w:rsid w:val="00A97813"/>
    <w:rsid w:val="00A97AEB"/>
    <w:rsid w:val="00AA0443"/>
    <w:rsid w:val="00AA2170"/>
    <w:rsid w:val="00AA2B4F"/>
    <w:rsid w:val="00AA3A94"/>
    <w:rsid w:val="00AA478C"/>
    <w:rsid w:val="00AA63E5"/>
    <w:rsid w:val="00AB03D8"/>
    <w:rsid w:val="00AB22EB"/>
    <w:rsid w:val="00AB288F"/>
    <w:rsid w:val="00AB3C2E"/>
    <w:rsid w:val="00AB5276"/>
    <w:rsid w:val="00AB6536"/>
    <w:rsid w:val="00AB77CD"/>
    <w:rsid w:val="00AB7942"/>
    <w:rsid w:val="00AC0C9C"/>
    <w:rsid w:val="00AC14BB"/>
    <w:rsid w:val="00AC5B9E"/>
    <w:rsid w:val="00AC68E8"/>
    <w:rsid w:val="00AD0AE3"/>
    <w:rsid w:val="00AD2C78"/>
    <w:rsid w:val="00AD3971"/>
    <w:rsid w:val="00AD5EE1"/>
    <w:rsid w:val="00AE2A61"/>
    <w:rsid w:val="00AE32AE"/>
    <w:rsid w:val="00AE37BB"/>
    <w:rsid w:val="00AE394D"/>
    <w:rsid w:val="00AE4217"/>
    <w:rsid w:val="00AE5152"/>
    <w:rsid w:val="00AE6061"/>
    <w:rsid w:val="00AE66B6"/>
    <w:rsid w:val="00AE6945"/>
    <w:rsid w:val="00AF1BC0"/>
    <w:rsid w:val="00AF21A9"/>
    <w:rsid w:val="00AF2E90"/>
    <w:rsid w:val="00AF336C"/>
    <w:rsid w:val="00AF43B2"/>
    <w:rsid w:val="00AF4799"/>
    <w:rsid w:val="00AF5A41"/>
    <w:rsid w:val="00AF67BE"/>
    <w:rsid w:val="00AF7BD0"/>
    <w:rsid w:val="00B00CB0"/>
    <w:rsid w:val="00B025F9"/>
    <w:rsid w:val="00B04AB5"/>
    <w:rsid w:val="00B0637C"/>
    <w:rsid w:val="00B070C2"/>
    <w:rsid w:val="00B10587"/>
    <w:rsid w:val="00B10BE2"/>
    <w:rsid w:val="00B11883"/>
    <w:rsid w:val="00B11977"/>
    <w:rsid w:val="00B11B69"/>
    <w:rsid w:val="00B12819"/>
    <w:rsid w:val="00B13EE8"/>
    <w:rsid w:val="00B153FB"/>
    <w:rsid w:val="00B15706"/>
    <w:rsid w:val="00B1680F"/>
    <w:rsid w:val="00B16B71"/>
    <w:rsid w:val="00B210DD"/>
    <w:rsid w:val="00B220C4"/>
    <w:rsid w:val="00B229B0"/>
    <w:rsid w:val="00B237A1"/>
    <w:rsid w:val="00B23866"/>
    <w:rsid w:val="00B238B4"/>
    <w:rsid w:val="00B25193"/>
    <w:rsid w:val="00B25413"/>
    <w:rsid w:val="00B275ED"/>
    <w:rsid w:val="00B30605"/>
    <w:rsid w:val="00B333A3"/>
    <w:rsid w:val="00B336C0"/>
    <w:rsid w:val="00B33963"/>
    <w:rsid w:val="00B3621F"/>
    <w:rsid w:val="00B37104"/>
    <w:rsid w:val="00B4157B"/>
    <w:rsid w:val="00B4204F"/>
    <w:rsid w:val="00B430B8"/>
    <w:rsid w:val="00B44383"/>
    <w:rsid w:val="00B457FE"/>
    <w:rsid w:val="00B508E1"/>
    <w:rsid w:val="00B517EC"/>
    <w:rsid w:val="00B54071"/>
    <w:rsid w:val="00B540D5"/>
    <w:rsid w:val="00B543A1"/>
    <w:rsid w:val="00B544D1"/>
    <w:rsid w:val="00B55BCE"/>
    <w:rsid w:val="00B56FA6"/>
    <w:rsid w:val="00B618D4"/>
    <w:rsid w:val="00B62605"/>
    <w:rsid w:val="00B71FBF"/>
    <w:rsid w:val="00B7356B"/>
    <w:rsid w:val="00B737E0"/>
    <w:rsid w:val="00B73CE9"/>
    <w:rsid w:val="00B74C62"/>
    <w:rsid w:val="00B76034"/>
    <w:rsid w:val="00B77C62"/>
    <w:rsid w:val="00B84510"/>
    <w:rsid w:val="00B84ABC"/>
    <w:rsid w:val="00B85246"/>
    <w:rsid w:val="00B853BF"/>
    <w:rsid w:val="00B86EC7"/>
    <w:rsid w:val="00B87E81"/>
    <w:rsid w:val="00B93C96"/>
    <w:rsid w:val="00B93E7A"/>
    <w:rsid w:val="00B95471"/>
    <w:rsid w:val="00B95CA9"/>
    <w:rsid w:val="00B95CE8"/>
    <w:rsid w:val="00BA01FE"/>
    <w:rsid w:val="00BA03D4"/>
    <w:rsid w:val="00BA1403"/>
    <w:rsid w:val="00BA16CD"/>
    <w:rsid w:val="00BA177D"/>
    <w:rsid w:val="00BA1C8C"/>
    <w:rsid w:val="00BA26C9"/>
    <w:rsid w:val="00BA4B6E"/>
    <w:rsid w:val="00BA5DFC"/>
    <w:rsid w:val="00BA6575"/>
    <w:rsid w:val="00BB086F"/>
    <w:rsid w:val="00BB08F1"/>
    <w:rsid w:val="00BB40D6"/>
    <w:rsid w:val="00BB4C11"/>
    <w:rsid w:val="00BB517D"/>
    <w:rsid w:val="00BB5B2D"/>
    <w:rsid w:val="00BB69B7"/>
    <w:rsid w:val="00BB71D2"/>
    <w:rsid w:val="00BC017B"/>
    <w:rsid w:val="00BC04F8"/>
    <w:rsid w:val="00BC074B"/>
    <w:rsid w:val="00BC32A2"/>
    <w:rsid w:val="00BC3C43"/>
    <w:rsid w:val="00BC4436"/>
    <w:rsid w:val="00BC6078"/>
    <w:rsid w:val="00BC788C"/>
    <w:rsid w:val="00BD07BD"/>
    <w:rsid w:val="00BD1A1A"/>
    <w:rsid w:val="00BD2263"/>
    <w:rsid w:val="00BD27AE"/>
    <w:rsid w:val="00BD386E"/>
    <w:rsid w:val="00BD6BE5"/>
    <w:rsid w:val="00BE237C"/>
    <w:rsid w:val="00BE30AF"/>
    <w:rsid w:val="00BE31B7"/>
    <w:rsid w:val="00BE4B25"/>
    <w:rsid w:val="00BF0C24"/>
    <w:rsid w:val="00BF30EE"/>
    <w:rsid w:val="00BF5F0F"/>
    <w:rsid w:val="00BF6866"/>
    <w:rsid w:val="00C0203D"/>
    <w:rsid w:val="00C070F7"/>
    <w:rsid w:val="00C0721D"/>
    <w:rsid w:val="00C10761"/>
    <w:rsid w:val="00C10D6C"/>
    <w:rsid w:val="00C14738"/>
    <w:rsid w:val="00C16307"/>
    <w:rsid w:val="00C16BEB"/>
    <w:rsid w:val="00C17323"/>
    <w:rsid w:val="00C211D4"/>
    <w:rsid w:val="00C21AEC"/>
    <w:rsid w:val="00C21CEC"/>
    <w:rsid w:val="00C22895"/>
    <w:rsid w:val="00C2491C"/>
    <w:rsid w:val="00C24FF3"/>
    <w:rsid w:val="00C264E5"/>
    <w:rsid w:val="00C26818"/>
    <w:rsid w:val="00C26A69"/>
    <w:rsid w:val="00C270F0"/>
    <w:rsid w:val="00C2717A"/>
    <w:rsid w:val="00C274AB"/>
    <w:rsid w:val="00C275DE"/>
    <w:rsid w:val="00C27B06"/>
    <w:rsid w:val="00C3002A"/>
    <w:rsid w:val="00C30E0D"/>
    <w:rsid w:val="00C30E57"/>
    <w:rsid w:val="00C323D5"/>
    <w:rsid w:val="00C35E5F"/>
    <w:rsid w:val="00C36716"/>
    <w:rsid w:val="00C36DE0"/>
    <w:rsid w:val="00C37252"/>
    <w:rsid w:val="00C40D68"/>
    <w:rsid w:val="00C40FA9"/>
    <w:rsid w:val="00C41841"/>
    <w:rsid w:val="00C41E79"/>
    <w:rsid w:val="00C43C3E"/>
    <w:rsid w:val="00C45326"/>
    <w:rsid w:val="00C459A7"/>
    <w:rsid w:val="00C45E76"/>
    <w:rsid w:val="00C463D4"/>
    <w:rsid w:val="00C464AB"/>
    <w:rsid w:val="00C4659E"/>
    <w:rsid w:val="00C46631"/>
    <w:rsid w:val="00C5129E"/>
    <w:rsid w:val="00C512B5"/>
    <w:rsid w:val="00C512D0"/>
    <w:rsid w:val="00C51A1A"/>
    <w:rsid w:val="00C53F64"/>
    <w:rsid w:val="00C54F6A"/>
    <w:rsid w:val="00C550D3"/>
    <w:rsid w:val="00C55271"/>
    <w:rsid w:val="00C5645A"/>
    <w:rsid w:val="00C564F1"/>
    <w:rsid w:val="00C57D86"/>
    <w:rsid w:val="00C60A22"/>
    <w:rsid w:val="00C60BCC"/>
    <w:rsid w:val="00C623A3"/>
    <w:rsid w:val="00C62712"/>
    <w:rsid w:val="00C62E89"/>
    <w:rsid w:val="00C634C5"/>
    <w:rsid w:val="00C65330"/>
    <w:rsid w:val="00C702BF"/>
    <w:rsid w:val="00C70F85"/>
    <w:rsid w:val="00C71AF1"/>
    <w:rsid w:val="00C722E4"/>
    <w:rsid w:val="00C728B7"/>
    <w:rsid w:val="00C72B2A"/>
    <w:rsid w:val="00C76B31"/>
    <w:rsid w:val="00C76FD7"/>
    <w:rsid w:val="00C819ED"/>
    <w:rsid w:val="00C81B25"/>
    <w:rsid w:val="00C83CAD"/>
    <w:rsid w:val="00C85D4B"/>
    <w:rsid w:val="00C85EBF"/>
    <w:rsid w:val="00C876B1"/>
    <w:rsid w:val="00C91710"/>
    <w:rsid w:val="00C94B31"/>
    <w:rsid w:val="00C960DD"/>
    <w:rsid w:val="00CA0424"/>
    <w:rsid w:val="00CA179E"/>
    <w:rsid w:val="00CA2C01"/>
    <w:rsid w:val="00CA320B"/>
    <w:rsid w:val="00CA3942"/>
    <w:rsid w:val="00CA43A1"/>
    <w:rsid w:val="00CA45C1"/>
    <w:rsid w:val="00CB0C9E"/>
    <w:rsid w:val="00CB15FE"/>
    <w:rsid w:val="00CB2783"/>
    <w:rsid w:val="00CB2908"/>
    <w:rsid w:val="00CB3F0F"/>
    <w:rsid w:val="00CB564F"/>
    <w:rsid w:val="00CB5FC9"/>
    <w:rsid w:val="00CB60E5"/>
    <w:rsid w:val="00CC2345"/>
    <w:rsid w:val="00CC2D6B"/>
    <w:rsid w:val="00CC2F22"/>
    <w:rsid w:val="00CC3CD7"/>
    <w:rsid w:val="00CC42A6"/>
    <w:rsid w:val="00CC626D"/>
    <w:rsid w:val="00CD0F77"/>
    <w:rsid w:val="00CD0FC8"/>
    <w:rsid w:val="00CD1199"/>
    <w:rsid w:val="00CD182E"/>
    <w:rsid w:val="00CD2663"/>
    <w:rsid w:val="00CD2987"/>
    <w:rsid w:val="00CD2E5C"/>
    <w:rsid w:val="00CD37DB"/>
    <w:rsid w:val="00CD565F"/>
    <w:rsid w:val="00CD5665"/>
    <w:rsid w:val="00CD7D45"/>
    <w:rsid w:val="00CE0B94"/>
    <w:rsid w:val="00CE1221"/>
    <w:rsid w:val="00CE2527"/>
    <w:rsid w:val="00CE2BB4"/>
    <w:rsid w:val="00CE3BCA"/>
    <w:rsid w:val="00CE4970"/>
    <w:rsid w:val="00CE56B6"/>
    <w:rsid w:val="00CE6636"/>
    <w:rsid w:val="00CE6957"/>
    <w:rsid w:val="00CE7A98"/>
    <w:rsid w:val="00CF041E"/>
    <w:rsid w:val="00CF1C45"/>
    <w:rsid w:val="00CF3794"/>
    <w:rsid w:val="00CF42DF"/>
    <w:rsid w:val="00CF4855"/>
    <w:rsid w:val="00CF59DD"/>
    <w:rsid w:val="00CF64D9"/>
    <w:rsid w:val="00D00916"/>
    <w:rsid w:val="00D03A98"/>
    <w:rsid w:val="00D03DF3"/>
    <w:rsid w:val="00D04237"/>
    <w:rsid w:val="00D06E63"/>
    <w:rsid w:val="00D10881"/>
    <w:rsid w:val="00D15FB3"/>
    <w:rsid w:val="00D16BEF"/>
    <w:rsid w:val="00D20CF1"/>
    <w:rsid w:val="00D22C79"/>
    <w:rsid w:val="00D22D81"/>
    <w:rsid w:val="00D236E0"/>
    <w:rsid w:val="00D24116"/>
    <w:rsid w:val="00D248ED"/>
    <w:rsid w:val="00D25D7C"/>
    <w:rsid w:val="00D26055"/>
    <w:rsid w:val="00D30C11"/>
    <w:rsid w:val="00D3267B"/>
    <w:rsid w:val="00D33923"/>
    <w:rsid w:val="00D33C2E"/>
    <w:rsid w:val="00D34050"/>
    <w:rsid w:val="00D34668"/>
    <w:rsid w:val="00D348D0"/>
    <w:rsid w:val="00D35073"/>
    <w:rsid w:val="00D424DB"/>
    <w:rsid w:val="00D426B9"/>
    <w:rsid w:val="00D436E1"/>
    <w:rsid w:val="00D46868"/>
    <w:rsid w:val="00D5007A"/>
    <w:rsid w:val="00D5014F"/>
    <w:rsid w:val="00D50A28"/>
    <w:rsid w:val="00D5113E"/>
    <w:rsid w:val="00D51F5F"/>
    <w:rsid w:val="00D52766"/>
    <w:rsid w:val="00D52849"/>
    <w:rsid w:val="00D54119"/>
    <w:rsid w:val="00D550D5"/>
    <w:rsid w:val="00D574FC"/>
    <w:rsid w:val="00D61923"/>
    <w:rsid w:val="00D64D9D"/>
    <w:rsid w:val="00D656B0"/>
    <w:rsid w:val="00D66603"/>
    <w:rsid w:val="00D669FA"/>
    <w:rsid w:val="00D66ACE"/>
    <w:rsid w:val="00D701DD"/>
    <w:rsid w:val="00D72248"/>
    <w:rsid w:val="00D727D6"/>
    <w:rsid w:val="00D740E5"/>
    <w:rsid w:val="00D74B89"/>
    <w:rsid w:val="00D83045"/>
    <w:rsid w:val="00D847E4"/>
    <w:rsid w:val="00D84873"/>
    <w:rsid w:val="00D856D1"/>
    <w:rsid w:val="00D85A21"/>
    <w:rsid w:val="00D87AE6"/>
    <w:rsid w:val="00D87F3F"/>
    <w:rsid w:val="00D911F9"/>
    <w:rsid w:val="00D936FC"/>
    <w:rsid w:val="00D943E3"/>
    <w:rsid w:val="00D96A87"/>
    <w:rsid w:val="00D96C33"/>
    <w:rsid w:val="00DA0067"/>
    <w:rsid w:val="00DA2628"/>
    <w:rsid w:val="00DA3040"/>
    <w:rsid w:val="00DA3C71"/>
    <w:rsid w:val="00DA3CB8"/>
    <w:rsid w:val="00DA582D"/>
    <w:rsid w:val="00DA6650"/>
    <w:rsid w:val="00DA78BC"/>
    <w:rsid w:val="00DB13C2"/>
    <w:rsid w:val="00DB64BD"/>
    <w:rsid w:val="00DB787C"/>
    <w:rsid w:val="00DC02D1"/>
    <w:rsid w:val="00DC0315"/>
    <w:rsid w:val="00DC1A78"/>
    <w:rsid w:val="00DC3201"/>
    <w:rsid w:val="00DC325C"/>
    <w:rsid w:val="00DC6349"/>
    <w:rsid w:val="00DC65E3"/>
    <w:rsid w:val="00DC77C0"/>
    <w:rsid w:val="00DC7E7C"/>
    <w:rsid w:val="00DD0485"/>
    <w:rsid w:val="00DD0AD1"/>
    <w:rsid w:val="00DD20B3"/>
    <w:rsid w:val="00DD21D5"/>
    <w:rsid w:val="00DD403D"/>
    <w:rsid w:val="00DD5BCA"/>
    <w:rsid w:val="00DD7008"/>
    <w:rsid w:val="00DD7E5B"/>
    <w:rsid w:val="00DE12B3"/>
    <w:rsid w:val="00DE196C"/>
    <w:rsid w:val="00DE1E40"/>
    <w:rsid w:val="00DE244D"/>
    <w:rsid w:val="00DE448F"/>
    <w:rsid w:val="00DE459B"/>
    <w:rsid w:val="00DE5889"/>
    <w:rsid w:val="00DE77F5"/>
    <w:rsid w:val="00DF01DC"/>
    <w:rsid w:val="00DF16D2"/>
    <w:rsid w:val="00DF2274"/>
    <w:rsid w:val="00DF430A"/>
    <w:rsid w:val="00DF4649"/>
    <w:rsid w:val="00DF59CC"/>
    <w:rsid w:val="00DF696C"/>
    <w:rsid w:val="00E0189B"/>
    <w:rsid w:val="00E020E3"/>
    <w:rsid w:val="00E03607"/>
    <w:rsid w:val="00E03BFA"/>
    <w:rsid w:val="00E04546"/>
    <w:rsid w:val="00E04C34"/>
    <w:rsid w:val="00E064CC"/>
    <w:rsid w:val="00E06729"/>
    <w:rsid w:val="00E07E38"/>
    <w:rsid w:val="00E1022F"/>
    <w:rsid w:val="00E1026E"/>
    <w:rsid w:val="00E117C8"/>
    <w:rsid w:val="00E1191E"/>
    <w:rsid w:val="00E12F33"/>
    <w:rsid w:val="00E136E1"/>
    <w:rsid w:val="00E13EDB"/>
    <w:rsid w:val="00E144BB"/>
    <w:rsid w:val="00E16892"/>
    <w:rsid w:val="00E21A18"/>
    <w:rsid w:val="00E22070"/>
    <w:rsid w:val="00E22C02"/>
    <w:rsid w:val="00E230F5"/>
    <w:rsid w:val="00E234F0"/>
    <w:rsid w:val="00E2391F"/>
    <w:rsid w:val="00E23D30"/>
    <w:rsid w:val="00E249E1"/>
    <w:rsid w:val="00E24C2A"/>
    <w:rsid w:val="00E25EC5"/>
    <w:rsid w:val="00E27187"/>
    <w:rsid w:val="00E30261"/>
    <w:rsid w:val="00E315B9"/>
    <w:rsid w:val="00E31F67"/>
    <w:rsid w:val="00E32423"/>
    <w:rsid w:val="00E33ABC"/>
    <w:rsid w:val="00E3580D"/>
    <w:rsid w:val="00E35DAB"/>
    <w:rsid w:val="00E406D9"/>
    <w:rsid w:val="00E44F03"/>
    <w:rsid w:val="00E451B9"/>
    <w:rsid w:val="00E45A7C"/>
    <w:rsid w:val="00E4643E"/>
    <w:rsid w:val="00E52492"/>
    <w:rsid w:val="00E56AB9"/>
    <w:rsid w:val="00E57DD3"/>
    <w:rsid w:val="00E6011D"/>
    <w:rsid w:val="00E60F29"/>
    <w:rsid w:val="00E61F3A"/>
    <w:rsid w:val="00E61FDE"/>
    <w:rsid w:val="00E632AF"/>
    <w:rsid w:val="00E67245"/>
    <w:rsid w:val="00E70A34"/>
    <w:rsid w:val="00E711E3"/>
    <w:rsid w:val="00E74C7D"/>
    <w:rsid w:val="00E74EED"/>
    <w:rsid w:val="00E75034"/>
    <w:rsid w:val="00E76DAA"/>
    <w:rsid w:val="00E8093F"/>
    <w:rsid w:val="00E81BF3"/>
    <w:rsid w:val="00E81F1F"/>
    <w:rsid w:val="00E86BB2"/>
    <w:rsid w:val="00E91924"/>
    <w:rsid w:val="00E91EEE"/>
    <w:rsid w:val="00E9324C"/>
    <w:rsid w:val="00E96162"/>
    <w:rsid w:val="00E973B1"/>
    <w:rsid w:val="00EA2CA5"/>
    <w:rsid w:val="00EA5563"/>
    <w:rsid w:val="00EA7603"/>
    <w:rsid w:val="00EA77FD"/>
    <w:rsid w:val="00EB053F"/>
    <w:rsid w:val="00EB0BF5"/>
    <w:rsid w:val="00EB16BE"/>
    <w:rsid w:val="00EB23F8"/>
    <w:rsid w:val="00EB2EC2"/>
    <w:rsid w:val="00EB3375"/>
    <w:rsid w:val="00EB4F61"/>
    <w:rsid w:val="00EB6A43"/>
    <w:rsid w:val="00EB7162"/>
    <w:rsid w:val="00EB7B5D"/>
    <w:rsid w:val="00EC0ECE"/>
    <w:rsid w:val="00EC1B9A"/>
    <w:rsid w:val="00EC2B2A"/>
    <w:rsid w:val="00EC3045"/>
    <w:rsid w:val="00EC4065"/>
    <w:rsid w:val="00EC6D74"/>
    <w:rsid w:val="00EC7C73"/>
    <w:rsid w:val="00ED1004"/>
    <w:rsid w:val="00ED36E6"/>
    <w:rsid w:val="00ED7AE4"/>
    <w:rsid w:val="00EE0478"/>
    <w:rsid w:val="00EE056E"/>
    <w:rsid w:val="00EE0700"/>
    <w:rsid w:val="00EE1CF4"/>
    <w:rsid w:val="00EE2087"/>
    <w:rsid w:val="00EE4945"/>
    <w:rsid w:val="00EE74AD"/>
    <w:rsid w:val="00EE76D9"/>
    <w:rsid w:val="00EF19D5"/>
    <w:rsid w:val="00EF2348"/>
    <w:rsid w:val="00EF31B8"/>
    <w:rsid w:val="00EF60FE"/>
    <w:rsid w:val="00EF71E5"/>
    <w:rsid w:val="00EF79FB"/>
    <w:rsid w:val="00F00469"/>
    <w:rsid w:val="00F0050F"/>
    <w:rsid w:val="00F01A03"/>
    <w:rsid w:val="00F02E36"/>
    <w:rsid w:val="00F03C57"/>
    <w:rsid w:val="00F06191"/>
    <w:rsid w:val="00F0667A"/>
    <w:rsid w:val="00F077FC"/>
    <w:rsid w:val="00F07DA6"/>
    <w:rsid w:val="00F10A45"/>
    <w:rsid w:val="00F138D2"/>
    <w:rsid w:val="00F162D3"/>
    <w:rsid w:val="00F172B1"/>
    <w:rsid w:val="00F17DF5"/>
    <w:rsid w:val="00F2069A"/>
    <w:rsid w:val="00F2123A"/>
    <w:rsid w:val="00F21265"/>
    <w:rsid w:val="00F22FC2"/>
    <w:rsid w:val="00F241AC"/>
    <w:rsid w:val="00F2524F"/>
    <w:rsid w:val="00F25474"/>
    <w:rsid w:val="00F2577A"/>
    <w:rsid w:val="00F25CFC"/>
    <w:rsid w:val="00F26363"/>
    <w:rsid w:val="00F27F6A"/>
    <w:rsid w:val="00F30209"/>
    <w:rsid w:val="00F30457"/>
    <w:rsid w:val="00F304FA"/>
    <w:rsid w:val="00F31A50"/>
    <w:rsid w:val="00F31B3B"/>
    <w:rsid w:val="00F31FB7"/>
    <w:rsid w:val="00F332B0"/>
    <w:rsid w:val="00F339D1"/>
    <w:rsid w:val="00F352D6"/>
    <w:rsid w:val="00F36CD3"/>
    <w:rsid w:val="00F3731C"/>
    <w:rsid w:val="00F373A5"/>
    <w:rsid w:val="00F378C9"/>
    <w:rsid w:val="00F43B00"/>
    <w:rsid w:val="00F441F8"/>
    <w:rsid w:val="00F466ED"/>
    <w:rsid w:val="00F46C97"/>
    <w:rsid w:val="00F4794B"/>
    <w:rsid w:val="00F5089F"/>
    <w:rsid w:val="00F50C69"/>
    <w:rsid w:val="00F52842"/>
    <w:rsid w:val="00F55B59"/>
    <w:rsid w:val="00F56164"/>
    <w:rsid w:val="00F56940"/>
    <w:rsid w:val="00F572F9"/>
    <w:rsid w:val="00F6126B"/>
    <w:rsid w:val="00F6166E"/>
    <w:rsid w:val="00F62BF2"/>
    <w:rsid w:val="00F6367B"/>
    <w:rsid w:val="00F63840"/>
    <w:rsid w:val="00F64291"/>
    <w:rsid w:val="00F644B7"/>
    <w:rsid w:val="00F65A7C"/>
    <w:rsid w:val="00F677EA"/>
    <w:rsid w:val="00F72C70"/>
    <w:rsid w:val="00F73676"/>
    <w:rsid w:val="00F74A52"/>
    <w:rsid w:val="00F759B4"/>
    <w:rsid w:val="00F76167"/>
    <w:rsid w:val="00F77065"/>
    <w:rsid w:val="00F806D8"/>
    <w:rsid w:val="00F80803"/>
    <w:rsid w:val="00F81924"/>
    <w:rsid w:val="00F81D5D"/>
    <w:rsid w:val="00F8256E"/>
    <w:rsid w:val="00F8294A"/>
    <w:rsid w:val="00F8352C"/>
    <w:rsid w:val="00F85C8C"/>
    <w:rsid w:val="00F860C7"/>
    <w:rsid w:val="00F86829"/>
    <w:rsid w:val="00F92689"/>
    <w:rsid w:val="00F92A03"/>
    <w:rsid w:val="00F946F8"/>
    <w:rsid w:val="00F95FD1"/>
    <w:rsid w:val="00F96318"/>
    <w:rsid w:val="00F96CD8"/>
    <w:rsid w:val="00F977D0"/>
    <w:rsid w:val="00FA0858"/>
    <w:rsid w:val="00FA2033"/>
    <w:rsid w:val="00FA31AD"/>
    <w:rsid w:val="00FA46EA"/>
    <w:rsid w:val="00FA47A5"/>
    <w:rsid w:val="00FA602C"/>
    <w:rsid w:val="00FA61D9"/>
    <w:rsid w:val="00FA6D3B"/>
    <w:rsid w:val="00FB296A"/>
    <w:rsid w:val="00FB3BB2"/>
    <w:rsid w:val="00FB4F26"/>
    <w:rsid w:val="00FB5567"/>
    <w:rsid w:val="00FB69BC"/>
    <w:rsid w:val="00FC055E"/>
    <w:rsid w:val="00FC0634"/>
    <w:rsid w:val="00FC0A3D"/>
    <w:rsid w:val="00FC1130"/>
    <w:rsid w:val="00FC12E5"/>
    <w:rsid w:val="00FC1FE7"/>
    <w:rsid w:val="00FC3357"/>
    <w:rsid w:val="00FC5177"/>
    <w:rsid w:val="00FC5A3C"/>
    <w:rsid w:val="00FC658B"/>
    <w:rsid w:val="00FC73FD"/>
    <w:rsid w:val="00FC7D24"/>
    <w:rsid w:val="00FD049E"/>
    <w:rsid w:val="00FD06E5"/>
    <w:rsid w:val="00FD1BA0"/>
    <w:rsid w:val="00FD4AAE"/>
    <w:rsid w:val="00FD4B55"/>
    <w:rsid w:val="00FD5498"/>
    <w:rsid w:val="00FD77B8"/>
    <w:rsid w:val="00FD79EF"/>
    <w:rsid w:val="00FD7E02"/>
    <w:rsid w:val="00FE18C1"/>
    <w:rsid w:val="00FE4132"/>
    <w:rsid w:val="00FE4948"/>
    <w:rsid w:val="00FE5290"/>
    <w:rsid w:val="00FE5A51"/>
    <w:rsid w:val="00FE5B3A"/>
    <w:rsid w:val="00FE6858"/>
    <w:rsid w:val="00FE6B1A"/>
    <w:rsid w:val="00FE6ED5"/>
    <w:rsid w:val="00FE77BB"/>
    <w:rsid w:val="00FE79F2"/>
    <w:rsid w:val="00FF3B81"/>
    <w:rsid w:val="00FF4A10"/>
    <w:rsid w:val="00FF4E10"/>
    <w:rsid w:val="00FF5064"/>
    <w:rsid w:val="00FF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25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uiPriority w:val="99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  <w:style w:type="numbering" w:customStyle="1" w:styleId="32">
    <w:name w:val="Нет списка3"/>
    <w:next w:val="a2"/>
    <w:uiPriority w:val="99"/>
    <w:semiHidden/>
    <w:unhideWhenUsed/>
    <w:rsid w:val="005D1306"/>
  </w:style>
  <w:style w:type="paragraph" w:customStyle="1" w:styleId="xl73">
    <w:name w:val="xl73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4">
    <w:name w:val="xl74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5">
    <w:name w:val="xl75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8">
    <w:name w:val="xl78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9">
    <w:name w:val="xl79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0">
    <w:name w:val="xl80"/>
    <w:basedOn w:val="a"/>
    <w:rsid w:val="005D1306"/>
    <w:pPr>
      <w:pBdr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1">
    <w:name w:val="xl81"/>
    <w:basedOn w:val="a"/>
    <w:rsid w:val="005D1306"/>
    <w:pPr>
      <w:pBdr>
        <w:lef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2">
    <w:name w:val="xl82"/>
    <w:basedOn w:val="a"/>
    <w:rsid w:val="005D1306"/>
    <w:pPr>
      <w:pBdr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3">
    <w:name w:val="xl83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4">
    <w:name w:val="xl84"/>
    <w:basedOn w:val="a"/>
    <w:rsid w:val="005D1306"/>
    <w:pPr>
      <w:pBdr>
        <w:lef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5">
    <w:name w:val="xl85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6">
    <w:name w:val="xl86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7">
    <w:name w:val="xl87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8">
    <w:name w:val="xl88"/>
    <w:basedOn w:val="a"/>
    <w:rsid w:val="005D1306"/>
    <w:pPr>
      <w:pBdr>
        <w:top w:val="single" w:sz="4" w:space="0" w:color="808080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89">
    <w:name w:val="xl89"/>
    <w:basedOn w:val="a"/>
    <w:rsid w:val="005D1306"/>
    <w:pPr>
      <w:pBdr>
        <w:top w:val="single" w:sz="4" w:space="0" w:color="808080"/>
        <w:lef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0">
    <w:name w:val="xl90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1">
    <w:name w:val="xl91"/>
    <w:basedOn w:val="a"/>
    <w:rsid w:val="005D1306"/>
    <w:pPr>
      <w:pBdr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2">
    <w:name w:val="xl92"/>
    <w:basedOn w:val="a"/>
    <w:rsid w:val="005D1306"/>
    <w:pPr>
      <w:pBdr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3">
    <w:name w:val="xl93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4">
    <w:name w:val="xl94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5">
    <w:name w:val="xl95"/>
    <w:basedOn w:val="a"/>
    <w:rsid w:val="005D1306"/>
    <w:pPr>
      <w:pBdr>
        <w:top w:val="single" w:sz="4" w:space="0" w:color="808080"/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table" w:customStyle="1" w:styleId="33">
    <w:name w:val="Сетка таблицы3"/>
    <w:basedOn w:val="a1"/>
    <w:next w:val="ab"/>
    <w:uiPriority w:val="59"/>
    <w:rsid w:val="008434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25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uiPriority w:val="99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  <w:style w:type="numbering" w:customStyle="1" w:styleId="32">
    <w:name w:val="Нет списка3"/>
    <w:next w:val="a2"/>
    <w:uiPriority w:val="99"/>
    <w:semiHidden/>
    <w:unhideWhenUsed/>
    <w:rsid w:val="005D1306"/>
  </w:style>
  <w:style w:type="paragraph" w:customStyle="1" w:styleId="xl73">
    <w:name w:val="xl73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4">
    <w:name w:val="xl74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5">
    <w:name w:val="xl75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8">
    <w:name w:val="xl78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9">
    <w:name w:val="xl79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0">
    <w:name w:val="xl80"/>
    <w:basedOn w:val="a"/>
    <w:rsid w:val="005D1306"/>
    <w:pPr>
      <w:pBdr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1">
    <w:name w:val="xl81"/>
    <w:basedOn w:val="a"/>
    <w:rsid w:val="005D1306"/>
    <w:pPr>
      <w:pBdr>
        <w:lef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2">
    <w:name w:val="xl82"/>
    <w:basedOn w:val="a"/>
    <w:rsid w:val="005D1306"/>
    <w:pPr>
      <w:pBdr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3">
    <w:name w:val="xl83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4">
    <w:name w:val="xl84"/>
    <w:basedOn w:val="a"/>
    <w:rsid w:val="005D1306"/>
    <w:pPr>
      <w:pBdr>
        <w:lef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5">
    <w:name w:val="xl85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6">
    <w:name w:val="xl86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7">
    <w:name w:val="xl87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8">
    <w:name w:val="xl88"/>
    <w:basedOn w:val="a"/>
    <w:rsid w:val="005D1306"/>
    <w:pPr>
      <w:pBdr>
        <w:top w:val="single" w:sz="4" w:space="0" w:color="808080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89">
    <w:name w:val="xl89"/>
    <w:basedOn w:val="a"/>
    <w:rsid w:val="005D1306"/>
    <w:pPr>
      <w:pBdr>
        <w:top w:val="single" w:sz="4" w:space="0" w:color="808080"/>
        <w:lef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0">
    <w:name w:val="xl90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1">
    <w:name w:val="xl91"/>
    <w:basedOn w:val="a"/>
    <w:rsid w:val="005D1306"/>
    <w:pPr>
      <w:pBdr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2">
    <w:name w:val="xl92"/>
    <w:basedOn w:val="a"/>
    <w:rsid w:val="005D1306"/>
    <w:pPr>
      <w:pBdr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3">
    <w:name w:val="xl93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4">
    <w:name w:val="xl94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5">
    <w:name w:val="xl95"/>
    <w:basedOn w:val="a"/>
    <w:rsid w:val="005D1306"/>
    <w:pPr>
      <w:pBdr>
        <w:top w:val="single" w:sz="4" w:space="0" w:color="808080"/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table" w:customStyle="1" w:styleId="33">
    <w:name w:val="Сетка таблицы3"/>
    <w:basedOn w:val="a1"/>
    <w:next w:val="ab"/>
    <w:uiPriority w:val="59"/>
    <w:rsid w:val="008434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yperlink" Target="http://egov-buryatia.r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11111111111111111111111111111111111111111111111111111111111111111111111111111111111111111111111111111111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191079375947572E-3"/>
          <c:y val="1.8633523559978625E-2"/>
          <c:w val="0.98456524103318255"/>
          <c:h val="0.96467905155563893"/>
        </c:manualLayout>
      </c:layout>
      <c:doughnutChart>
        <c:varyColors val="1"/>
        <c:ser>
          <c:idx val="1"/>
          <c:order val="0"/>
          <c:dPt>
            <c:idx val="0"/>
            <c:bubble3D val="0"/>
            <c:spPr>
              <a:solidFill>
                <a:srgbClr val="C76765"/>
              </a:solidFill>
            </c:spPr>
          </c:dPt>
          <c:dPt>
            <c:idx val="1"/>
            <c:bubble3D val="0"/>
            <c:explosion val="13"/>
            <c:spPr>
              <a:solidFill>
                <a:srgbClr val="D0807E"/>
              </a:solidFill>
            </c:spPr>
          </c:dPt>
          <c:dPt>
            <c:idx val="2"/>
            <c:bubble3D val="0"/>
            <c:explosion val="10"/>
            <c:spPr>
              <a:solidFill>
                <a:srgbClr val="EAC5C4"/>
              </a:solidFill>
            </c:spPr>
          </c:dPt>
          <c:dPt>
            <c:idx val="3"/>
            <c:bubble3D val="0"/>
            <c:spPr>
              <a:noFill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'I-1'!$AD$6:$AD$9</c:f>
              <c:numCache>
                <c:formatCode>General</c:formatCode>
                <c:ptCount val="4"/>
                <c:pt idx="0">
                  <c:v>205304</c:v>
                </c:pt>
                <c:pt idx="1">
                  <c:v>13547</c:v>
                </c:pt>
                <c:pt idx="2">
                  <c:v>13138</c:v>
                </c:pt>
                <c:pt idx="3">
                  <c:v>33115</c:v>
                </c:pt>
              </c:numCache>
            </c:numRef>
          </c:val>
        </c:ser>
        <c:ser>
          <c:idx val="2"/>
          <c:order val="1"/>
          <c:dPt>
            <c:idx val="0"/>
            <c:bubble3D val="0"/>
            <c:spPr>
              <a:solidFill>
                <a:srgbClr val="B24340"/>
              </a:solidFill>
            </c:spPr>
          </c:dPt>
          <c:dPt>
            <c:idx val="1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'I-1'!$AD$10:$AD$11</c:f>
              <c:numCache>
                <c:formatCode>General</c:formatCode>
                <c:ptCount val="2"/>
                <c:pt idx="0">
                  <c:v>231989</c:v>
                </c:pt>
                <c:pt idx="1">
                  <c:v>33115</c:v>
                </c:pt>
              </c:numCache>
            </c:numRef>
          </c:val>
        </c:ser>
        <c:ser>
          <c:idx val="0"/>
          <c:order val="2"/>
          <c:dPt>
            <c:idx val="0"/>
            <c:bubble3D val="0"/>
            <c:explosion val="3"/>
            <c:spPr>
              <a:noFill/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/>
              </a:solidFill>
            </c:spPr>
          </c:dPt>
          <c:dLbls>
            <c:dLbl>
              <c:idx val="0"/>
              <c:delete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2422360248447204E-2"/>
                  <c:y val="-4.034290836791334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'I-1'!$AE$3:$AE$5</c:f>
              <c:strCache>
                <c:ptCount val="3"/>
                <c:pt idx="0">
                  <c:v>человек получателей страховых пенсий, в том числе:</c:v>
                </c:pt>
                <c:pt idx="1">
                  <c:v> человек – получатели социальных пенсий</c:v>
                </c:pt>
                <c:pt idx="2">
                  <c:v>госслужащие,  военнослужащие и члены их семей, пострадавшие в результате радиационных или техногенных катастроф и членов их семей, государственные служащие, летчики-испытатели, бывшие народные депутаты РФ</c:v>
                </c:pt>
              </c:strCache>
            </c:strRef>
          </c:cat>
          <c:val>
            <c:numRef>
              <c:f>'I-1'!$AD$3:$AD$5</c:f>
              <c:numCache>
                <c:formatCode>General</c:formatCode>
                <c:ptCount val="3"/>
                <c:pt idx="0">
                  <c:v>231989</c:v>
                </c:pt>
                <c:pt idx="1">
                  <c:v>32236</c:v>
                </c:pt>
                <c:pt idx="2">
                  <c:v>2500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6"/>
        <c:holeSize val="50"/>
      </c:doughnut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7A2F5-064C-4D5D-8500-4784DA8E1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48</Pages>
  <Words>12404</Words>
  <Characters>70706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OPFR_RB</Company>
  <LinksUpToDate>false</LinksUpToDate>
  <CharactersWithSpaces>82945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Зориктуевна Базарова</dc:creator>
  <cp:lastModifiedBy>Арамхиева Наталья Зориктуевна</cp:lastModifiedBy>
  <cp:revision>96</cp:revision>
  <cp:lastPrinted>2019-07-30T06:06:00Z</cp:lastPrinted>
  <dcterms:created xsi:type="dcterms:W3CDTF">2019-07-12T03:40:00Z</dcterms:created>
  <dcterms:modified xsi:type="dcterms:W3CDTF">2019-07-30T06:10:00Z</dcterms:modified>
</cp:coreProperties>
</file>